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E21DB4" w:rsidRDefault="00FA7B2F"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E21DB4" w:rsidRPr="00E21DB4">
            <w:rPr>
              <w:rFonts w:ascii="Arial" w:hAnsi="Arial" w:cs="Arial"/>
              <w:sz w:val="36"/>
              <w:szCs w:val="36"/>
            </w:rPr>
            <w:t>Warfarin</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w:t>
      </w:r>
      <w:bookmarkStart w:id="0" w:name="_GoBack"/>
      <w:bookmarkEnd w:id="0"/>
      <w:r w:rsidRPr="00972CE1">
        <w:rPr>
          <w:rFonts w:ascii="Arial" w:hAnsi="Arial" w:cs="Arial"/>
          <w:i/>
          <w:color w:val="FF0000"/>
        </w:rPr>
        <w:t xml:space="preserve">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E21DB4">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A7B2F"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750AE2">
            <w:rPr>
              <w:rFonts w:ascii="Arial" w:hAnsi="Arial" w:cs="Arial"/>
              <w:sz w:val="20"/>
              <w:szCs w:val="20"/>
            </w:rPr>
            <w:t xml:space="preserve">Warfarin is an anticoagulant drug that is also known as Coumadin, </w:t>
          </w:r>
          <w:proofErr w:type="spellStart"/>
          <w:r w:rsidR="00750AE2">
            <w:rPr>
              <w:rFonts w:ascii="Arial" w:hAnsi="Arial" w:cs="Arial"/>
              <w:sz w:val="20"/>
              <w:szCs w:val="20"/>
            </w:rPr>
            <w:t>Coumafene</w:t>
          </w:r>
          <w:proofErr w:type="spellEnd"/>
          <w:r w:rsidR="00750AE2">
            <w:rPr>
              <w:rFonts w:ascii="Arial" w:hAnsi="Arial" w:cs="Arial"/>
              <w:sz w:val="20"/>
              <w:szCs w:val="20"/>
            </w:rPr>
            <w:t xml:space="preserve">, and the IUPAC name </w:t>
          </w:r>
          <w:r w:rsidR="00750AE2" w:rsidRPr="00750AE2">
            <w:rPr>
              <w:rFonts w:ascii="Arial" w:hAnsi="Arial" w:cs="Arial"/>
              <w:sz w:val="20"/>
              <w:szCs w:val="20"/>
            </w:rPr>
            <w:t>4-Hydroxy-3-(3-oxo-1-phenyl</w:t>
          </w:r>
          <w:r w:rsidR="007430BA">
            <w:rPr>
              <w:rFonts w:ascii="Arial" w:hAnsi="Arial" w:cs="Arial"/>
              <w:sz w:val="20"/>
              <w:szCs w:val="20"/>
            </w:rPr>
            <w:t>-</w:t>
          </w:r>
          <w:proofErr w:type="gramStart"/>
          <w:r w:rsidR="00750AE2" w:rsidRPr="00750AE2">
            <w:rPr>
              <w:rFonts w:ascii="Arial" w:hAnsi="Arial" w:cs="Arial"/>
              <w:sz w:val="20"/>
              <w:szCs w:val="20"/>
            </w:rPr>
            <w:t>butyl)coumarin</w:t>
          </w:r>
          <w:proofErr w:type="gramEnd"/>
          <w:r w:rsidR="00750AE2">
            <w:rPr>
              <w:rFonts w:ascii="Arial" w:hAnsi="Arial" w:cs="Arial"/>
              <w:sz w:val="20"/>
              <w:szCs w:val="20"/>
            </w:rPr>
            <w:t xml:space="preserve">. </w:t>
          </w:r>
          <w:r w:rsidR="00EF1EB6">
            <w:rPr>
              <w:rFonts w:ascii="Arial" w:hAnsi="Arial" w:cs="Arial"/>
              <w:sz w:val="20"/>
              <w:szCs w:val="20"/>
            </w:rPr>
            <w:t xml:space="preserve">It is used to treat thrombosis and thromboembolism and has also been used as a pesticide for rats and mice. It is a teratogen and an acute toxin.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E21DB4">
            <w:rPr>
              <w:rFonts w:ascii="Arial" w:hAnsi="Arial" w:cs="Arial"/>
              <w:sz w:val="20"/>
              <w:szCs w:val="20"/>
            </w:rPr>
            <w:t>81-81-2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EF1EB6" w:rsidRPr="00EF1EB6">
            <w:rPr>
              <w:rFonts w:ascii="Arial" w:hAnsi="Arial" w:cs="Arial"/>
              <w:b/>
              <w:sz w:val="20"/>
              <w:szCs w:val="20"/>
              <w:u w:val="single"/>
            </w:rPr>
            <w:t>Reproductive Toxin and Acute Toxin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21DB4">
            <w:rPr>
              <w:rFonts w:ascii="Arial" w:hAnsi="Arial" w:cs="Arial"/>
              <w:sz w:val="20"/>
              <w:szCs w:val="20"/>
            </w:rPr>
            <w:t>C</w:t>
          </w:r>
          <w:r w:rsidR="00E21DB4" w:rsidRPr="00E21DB4">
            <w:rPr>
              <w:rFonts w:ascii="Arial" w:hAnsi="Arial" w:cs="Arial"/>
              <w:sz w:val="20"/>
              <w:szCs w:val="20"/>
              <w:vertAlign w:val="subscript"/>
            </w:rPr>
            <w:t>19</w:t>
          </w:r>
          <w:r w:rsidR="00E21DB4">
            <w:rPr>
              <w:rFonts w:ascii="Arial" w:hAnsi="Arial" w:cs="Arial"/>
              <w:sz w:val="20"/>
              <w:szCs w:val="20"/>
            </w:rPr>
            <w:t>H</w:t>
          </w:r>
          <w:r w:rsidR="00E21DB4" w:rsidRPr="00E21DB4">
            <w:rPr>
              <w:rFonts w:ascii="Arial" w:hAnsi="Arial" w:cs="Arial"/>
              <w:sz w:val="20"/>
              <w:szCs w:val="20"/>
              <w:vertAlign w:val="subscript"/>
            </w:rPr>
            <w:t>16</w:t>
          </w:r>
          <w:r w:rsidR="00E21DB4">
            <w:rPr>
              <w:rFonts w:ascii="Arial" w:hAnsi="Arial" w:cs="Arial"/>
              <w:sz w:val="20"/>
              <w:szCs w:val="20"/>
            </w:rPr>
            <w:t>O</w:t>
          </w:r>
          <w:r w:rsidR="00E21DB4" w:rsidRPr="00E21DB4">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F1EB6">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F1EB6">
            <w:rPr>
              <w:rFonts w:ascii="Arial" w:hAnsi="Arial" w:cs="Arial"/>
              <w:sz w:val="20"/>
              <w:szCs w:val="20"/>
            </w:rPr>
            <w:t>White</w:t>
          </w:r>
        </w:sdtContent>
      </w:sdt>
    </w:p>
    <w:p w:rsidR="00C406D4" w:rsidRPr="00F909E2" w:rsidRDefault="00EF1EB6" w:rsidP="00C406D4">
      <w:pPr>
        <w:rPr>
          <w:rFonts w:ascii="Arial" w:hAnsi="Arial" w:cs="Arial"/>
          <w:sz w:val="20"/>
          <w:szCs w:val="20"/>
        </w:rPr>
      </w:pPr>
      <w:r>
        <w:rPr>
          <w:rFonts w:ascii="Arial" w:hAnsi="Arial" w:cs="Arial"/>
          <w:sz w:val="20"/>
          <w:szCs w:val="20"/>
        </w:rPr>
        <w:t>Melt</w:t>
      </w:r>
      <w:r w:rsidR="00C406D4" w:rsidRPr="00F909E2">
        <w:rPr>
          <w:rFonts w:ascii="Arial" w:hAnsi="Arial" w:cs="Arial"/>
          <w:sz w:val="20"/>
          <w:szCs w:val="20"/>
        </w:rPr>
        <w:t xml:space="preserve">ing point: </w:t>
      </w:r>
      <w:sdt>
        <w:sdtPr>
          <w:rPr>
            <w:rFonts w:ascii="Arial" w:hAnsi="Arial" w:cs="Arial"/>
            <w:sz w:val="20"/>
            <w:szCs w:val="20"/>
          </w:rPr>
          <w:id w:val="-91937245"/>
        </w:sdtPr>
        <w:sdtEndPr/>
        <w:sdtContent>
          <w:r>
            <w:rPr>
              <w:rFonts w:ascii="Arial" w:hAnsi="Arial" w:cs="Arial"/>
              <w:sz w:val="20"/>
              <w:szCs w:val="20"/>
            </w:rPr>
            <w:t xml:space="preserve">162-164 </w:t>
          </w:r>
          <w:r w:rsidRPr="00EF1EB6">
            <w:rPr>
              <w:rFonts w:ascii="Arial" w:hAnsi="Arial" w:cs="Arial"/>
              <w:sz w:val="20"/>
              <w:szCs w:val="20"/>
              <w:vertAlign w:val="superscript"/>
            </w:rPr>
            <w:t>o</w:t>
          </w:r>
          <w:r w:rsidR="00FA7B2F">
            <w:rPr>
              <w:rFonts w:ascii="Arial" w:hAnsi="Arial" w:cs="Arial"/>
              <w:sz w:val="20"/>
              <w:szCs w:val="20"/>
              <w:vertAlign w:val="superscript"/>
            </w:rPr>
            <w:t xml:space="preserve"> </w:t>
          </w:r>
          <w:r>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rPr>
          <w:sz w:val="20"/>
          <w:szCs w:val="20"/>
        </w:rPr>
      </w:sdtEndPr>
      <w:sdtContent>
        <w:sdt>
          <w:sdtPr>
            <w:rPr>
              <w:rFonts w:ascii="Arial" w:hAnsi="Arial" w:cs="Arial"/>
              <w:sz w:val="20"/>
              <w:szCs w:val="20"/>
            </w:rPr>
            <w:id w:val="-2144416695"/>
          </w:sdtPr>
          <w:sdtEndPr/>
          <w:sdtContent>
            <w:sdt>
              <w:sdtPr>
                <w:rPr>
                  <w:rFonts w:ascii="Arial" w:hAnsi="Arial" w:cs="Arial"/>
                  <w:b/>
                  <w:sz w:val="24"/>
                  <w:szCs w:val="24"/>
                </w:rPr>
                <w:id w:val="555977702"/>
              </w:sdtPr>
              <w:sdtEndPr>
                <w:rPr>
                  <w:sz w:val="20"/>
                  <w:szCs w:val="20"/>
                </w:rPr>
              </w:sdtEndPr>
              <w:sdtContent>
                <w:sdt>
                  <w:sdtPr>
                    <w:rPr>
                      <w:rFonts w:ascii="Arial" w:hAnsi="Arial" w:cs="Arial"/>
                      <w:sz w:val="20"/>
                      <w:szCs w:val="20"/>
                    </w:rPr>
                    <w:id w:val="1391696782"/>
                  </w:sdtPr>
                  <w:sdtEndPr/>
                  <w:sdtContent>
                    <w:p w:rsidR="00EF1EB6" w:rsidRPr="00FA7B2F" w:rsidRDefault="00EF1EB6" w:rsidP="00EF1EB6">
                      <w:pPr>
                        <w:autoSpaceDE w:val="0"/>
                        <w:autoSpaceDN w:val="0"/>
                        <w:adjustRightInd w:val="0"/>
                        <w:spacing w:after="0" w:line="240" w:lineRule="auto"/>
                        <w:rPr>
                          <w:rFonts w:ascii="Arial" w:hAnsi="Arial" w:cs="Arial"/>
                          <w:sz w:val="20"/>
                          <w:szCs w:val="20"/>
                        </w:rPr>
                      </w:pPr>
                      <w:r w:rsidRPr="00FA7B2F">
                        <w:rPr>
                          <w:rFonts w:ascii="Arial" w:hAnsi="Arial" w:cs="Arial"/>
                          <w:sz w:val="20"/>
                          <w:szCs w:val="20"/>
                        </w:rPr>
                        <w:t>Warfarin is a reproductive toxin and an acute toxin.</w:t>
                      </w:r>
                      <w:r w:rsidR="00FA7B2F" w:rsidRPr="00FA7B2F">
                        <w:rPr>
                          <w:rFonts w:ascii="Arial" w:hAnsi="Arial" w:cs="Arial"/>
                          <w:sz w:val="20"/>
                          <w:szCs w:val="20"/>
                        </w:rPr>
                        <w:t xml:space="preserve"> </w:t>
                      </w:r>
                      <w:r w:rsidR="00FA7B2F" w:rsidRPr="00FA7B2F">
                        <w:rPr>
                          <w:rFonts w:ascii="Arial" w:hAnsi="Arial" w:cs="Arial"/>
                          <w:sz w:val="20"/>
                          <w:szCs w:val="20"/>
                        </w:rPr>
                        <w:t>May be harmful if inhaled. May cause respiratory tract irritation.</w:t>
                      </w:r>
                      <w:r w:rsidR="00FA7B2F" w:rsidRPr="00FA7B2F">
                        <w:rPr>
                          <w:rFonts w:ascii="Arial" w:hAnsi="Arial" w:cs="Arial"/>
                          <w:sz w:val="20"/>
                          <w:szCs w:val="20"/>
                        </w:rPr>
                        <w:t xml:space="preserve"> May cause skin and eye irritation. May be harmful if swallowed.</w:t>
                      </w:r>
                    </w:p>
                    <w:p w:rsidR="00EF1EB6" w:rsidRPr="00FA7B2F" w:rsidRDefault="00EF1EB6" w:rsidP="00FA7B2F">
                      <w:pPr>
                        <w:autoSpaceDE w:val="0"/>
                        <w:autoSpaceDN w:val="0"/>
                        <w:adjustRightInd w:val="0"/>
                        <w:spacing w:before="200" w:after="0" w:line="240" w:lineRule="auto"/>
                        <w:rPr>
                          <w:rFonts w:ascii="Arial" w:hAnsi="Arial" w:cs="Arial"/>
                          <w:b/>
                          <w:sz w:val="20"/>
                          <w:szCs w:val="20"/>
                        </w:rPr>
                      </w:pPr>
                      <w:r w:rsidRPr="00FA7B2F">
                        <w:rPr>
                          <w:rFonts w:ascii="Arial" w:hAnsi="Arial" w:cs="Arial"/>
                          <w:b/>
                          <w:sz w:val="20"/>
                          <w:szCs w:val="20"/>
                        </w:rPr>
                        <w:t>Oral LD50</w:t>
                      </w:r>
                    </w:p>
                    <w:p w:rsidR="00987262" w:rsidRPr="00FA7B2F" w:rsidRDefault="00EF1EB6" w:rsidP="00FA7B2F">
                      <w:pPr>
                        <w:autoSpaceDE w:val="0"/>
                        <w:autoSpaceDN w:val="0"/>
                        <w:adjustRightInd w:val="0"/>
                        <w:spacing w:after="0" w:line="240" w:lineRule="auto"/>
                        <w:rPr>
                          <w:rFonts w:ascii="Arial" w:hAnsi="Arial" w:cs="Arial"/>
                          <w:b/>
                          <w:sz w:val="20"/>
                          <w:szCs w:val="20"/>
                        </w:rPr>
                      </w:pPr>
                      <w:r w:rsidRPr="00FA7B2F">
                        <w:rPr>
                          <w:rFonts w:ascii="Arial" w:hAnsi="Arial" w:cs="Arial"/>
                          <w:sz w:val="20"/>
                          <w:szCs w:val="20"/>
                        </w:rPr>
                        <w:t>LD50 Oral - rat - 1.6 mg/kg</w:t>
                      </w:r>
                    </w:p>
                  </w:sdtContent>
                </w:sdt>
              </w:sdtContent>
            </w:sdt>
          </w:sdtContent>
        </w:sdt>
      </w:sdtContent>
    </w:sdt>
    <w:p w:rsidR="00C406D4" w:rsidRPr="00803871" w:rsidRDefault="00C406D4" w:rsidP="00FA7B2F">
      <w:pPr>
        <w:spacing w:before="200"/>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rPr>
          <w:sz w:val="20"/>
          <w:szCs w:val="20"/>
        </w:rPr>
      </w:sdtEndPr>
      <w:sdtContent>
        <w:sdt>
          <w:sdtPr>
            <w:rPr>
              <w:rFonts w:ascii="Arial" w:hAnsi="Arial" w:cs="Arial"/>
              <w:sz w:val="20"/>
              <w:szCs w:val="20"/>
            </w:rPr>
            <w:id w:val="840665346"/>
          </w:sdtPr>
          <w:sdtEndPr/>
          <w:sdtContent>
            <w:p w:rsidR="003F564F" w:rsidRPr="00FA7B2F" w:rsidRDefault="00FA7B2F" w:rsidP="003F564F">
              <w:pPr>
                <w:rPr>
                  <w:rFonts w:ascii="Arial" w:hAnsi="Arial" w:cs="Arial"/>
                  <w:b/>
                  <w:sz w:val="20"/>
                  <w:szCs w:val="20"/>
                </w:rPr>
              </w:pPr>
              <w:sdt>
                <w:sdtPr>
                  <w:rPr>
                    <w:rFonts w:ascii="Arial" w:hAnsi="Arial" w:cs="Arial"/>
                    <w:b/>
                    <w:sz w:val="24"/>
                    <w:szCs w:val="24"/>
                  </w:rPr>
                  <w:id w:val="2085940659"/>
                </w:sdtPr>
                <w:sdtEndPr>
                  <w:rPr>
                    <w:sz w:val="20"/>
                    <w:szCs w:val="20"/>
                  </w:rPr>
                </w:sdtEndPr>
                <w:sdtContent>
                  <w:sdt>
                    <w:sdtPr>
                      <w:rPr>
                        <w:rFonts w:ascii="Arial" w:hAnsi="Arial" w:cs="Arial"/>
                        <w:sz w:val="20"/>
                        <w:szCs w:val="20"/>
                      </w:rPr>
                      <w:id w:val="1193410142"/>
                    </w:sdtPr>
                    <w:sdtEndPr/>
                    <w:sdtContent>
                      <w:r w:rsidR="00EE5AAE" w:rsidRPr="00FA7B2F">
                        <w:rPr>
                          <w:rFonts w:ascii="Arial" w:hAnsi="Arial" w:cs="Arial"/>
                          <w:sz w:val="20"/>
                          <w:szCs w:val="20"/>
                        </w:rPr>
                        <w:t>Where risk assessment shows air-purifying respirators are appropriate</w:t>
                      </w:r>
                      <w:r>
                        <w:rPr>
                          <w:rFonts w:ascii="Arial" w:hAnsi="Arial" w:cs="Arial"/>
                          <w:sz w:val="20"/>
                          <w:szCs w:val="20"/>
                        </w:rPr>
                        <w:t>,</w:t>
                      </w:r>
                      <w:r w:rsidR="00EE5AAE" w:rsidRPr="00FA7B2F">
                        <w:rPr>
                          <w:rFonts w:ascii="Arial" w:hAnsi="Arial" w:cs="Arial"/>
                          <w:sz w:val="20"/>
                          <w:szCs w:val="20"/>
                        </w:rPr>
                        <w:t xml:space="preserv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r>
                        <w:rPr>
                          <w:rFonts w:ascii="Arial" w:hAnsi="Arial" w:cs="Arial"/>
                          <w:sz w:val="20"/>
                          <w:szCs w:val="20"/>
                        </w:rPr>
                        <w:t>.</w:t>
                      </w:r>
                    </w:sdtContent>
                  </w:sdt>
                </w:sdtContent>
              </w:sdt>
            </w:p>
          </w:sdtContent>
        </w:sdt>
      </w:sdtContent>
    </w:sdt>
    <w:p w:rsidR="003F564F" w:rsidRPr="00FA7B2F" w:rsidRDefault="003F564F" w:rsidP="003F564F">
      <w:pPr>
        <w:pStyle w:val="NoSpacing"/>
        <w:rPr>
          <w:rFonts w:ascii="Arial" w:hAnsi="Arial" w:cs="Arial"/>
          <w:sz w:val="20"/>
          <w:szCs w:val="20"/>
        </w:rPr>
      </w:pPr>
      <w:r w:rsidRPr="00FA7B2F">
        <w:rPr>
          <w:rFonts w:ascii="Arial" w:hAnsi="Arial" w:cs="Arial"/>
          <w:sz w:val="20"/>
          <w:szCs w:val="20"/>
        </w:rPr>
        <w:t>Respirators should be used only under any of the following circumstances:</w:t>
      </w:r>
    </w:p>
    <w:p w:rsidR="003F564F" w:rsidRPr="00FA7B2F" w:rsidRDefault="003F564F" w:rsidP="003F564F">
      <w:pPr>
        <w:pStyle w:val="NoSpacing"/>
        <w:numPr>
          <w:ilvl w:val="0"/>
          <w:numId w:val="7"/>
        </w:numPr>
        <w:rPr>
          <w:rFonts w:ascii="Arial" w:hAnsi="Arial" w:cs="Arial"/>
          <w:sz w:val="20"/>
          <w:szCs w:val="20"/>
        </w:rPr>
      </w:pPr>
      <w:r w:rsidRPr="00FA7B2F">
        <w:rPr>
          <w:rFonts w:ascii="Arial" w:hAnsi="Arial" w:cs="Arial"/>
          <w:sz w:val="20"/>
          <w:szCs w:val="20"/>
        </w:rPr>
        <w:t>As a last line of defense (i.e., after engineering and administrative controls have been exhausted).</w:t>
      </w:r>
    </w:p>
    <w:p w:rsidR="003F564F" w:rsidRPr="00FA7B2F" w:rsidRDefault="003F564F" w:rsidP="003F564F">
      <w:pPr>
        <w:pStyle w:val="NoSpacing"/>
        <w:numPr>
          <w:ilvl w:val="0"/>
          <w:numId w:val="7"/>
        </w:numPr>
        <w:rPr>
          <w:rFonts w:ascii="Arial" w:hAnsi="Arial" w:cs="Arial"/>
          <w:sz w:val="20"/>
          <w:szCs w:val="20"/>
        </w:rPr>
      </w:pPr>
      <w:r w:rsidRPr="00FA7B2F">
        <w:rPr>
          <w:rFonts w:ascii="Arial" w:hAnsi="Arial" w:cs="Arial"/>
          <w:sz w:val="20"/>
          <w:szCs w:val="20"/>
        </w:rPr>
        <w:t xml:space="preserve">When Permissible Exposure Limit (PEL) has exceeded or when there is a possibility that PEL will be exceeded. </w:t>
      </w:r>
    </w:p>
    <w:p w:rsidR="003F564F" w:rsidRPr="00FA7B2F" w:rsidRDefault="003F564F" w:rsidP="003F564F">
      <w:pPr>
        <w:pStyle w:val="NoSpacing"/>
        <w:numPr>
          <w:ilvl w:val="0"/>
          <w:numId w:val="7"/>
        </w:numPr>
        <w:rPr>
          <w:rFonts w:ascii="Arial" w:hAnsi="Arial" w:cs="Arial"/>
          <w:sz w:val="20"/>
          <w:szCs w:val="20"/>
        </w:rPr>
      </w:pPr>
      <w:r w:rsidRPr="00FA7B2F">
        <w:rPr>
          <w:rFonts w:ascii="Arial" w:hAnsi="Arial" w:cs="Arial"/>
          <w:sz w:val="20"/>
          <w:szCs w:val="20"/>
        </w:rPr>
        <w:t>Regulations require the use of a respirator.</w:t>
      </w:r>
    </w:p>
    <w:p w:rsidR="003F564F" w:rsidRPr="00FA7B2F" w:rsidRDefault="003F564F" w:rsidP="003F564F">
      <w:pPr>
        <w:pStyle w:val="NoSpacing"/>
        <w:numPr>
          <w:ilvl w:val="0"/>
          <w:numId w:val="7"/>
        </w:numPr>
        <w:rPr>
          <w:rFonts w:ascii="Arial" w:hAnsi="Arial" w:cs="Arial"/>
          <w:sz w:val="20"/>
          <w:szCs w:val="20"/>
        </w:rPr>
      </w:pPr>
      <w:r w:rsidRPr="00FA7B2F">
        <w:rPr>
          <w:rFonts w:ascii="Arial" w:hAnsi="Arial" w:cs="Arial"/>
          <w:sz w:val="20"/>
          <w:szCs w:val="20"/>
        </w:rPr>
        <w:t xml:space="preserve">An employer requires the use of a respirator. </w:t>
      </w:r>
    </w:p>
    <w:p w:rsidR="003F564F" w:rsidRPr="00FA7B2F" w:rsidRDefault="003F564F" w:rsidP="003F564F">
      <w:pPr>
        <w:pStyle w:val="NoSpacing"/>
        <w:numPr>
          <w:ilvl w:val="0"/>
          <w:numId w:val="7"/>
        </w:numPr>
        <w:rPr>
          <w:rFonts w:ascii="Arial" w:hAnsi="Arial" w:cs="Arial"/>
          <w:sz w:val="20"/>
          <w:szCs w:val="20"/>
        </w:rPr>
      </w:pPr>
      <w:r w:rsidRPr="00FA7B2F">
        <w:rPr>
          <w:rFonts w:ascii="Arial" w:hAnsi="Arial" w:cs="Arial"/>
          <w:sz w:val="20"/>
          <w:szCs w:val="20"/>
        </w:rPr>
        <w:t>There is potential for harmful exposure due to an atmospheric contaminant (in the absence of PEL)</w:t>
      </w:r>
      <w:r w:rsidR="00FA7B2F">
        <w:rPr>
          <w:rFonts w:ascii="Arial" w:hAnsi="Arial" w:cs="Arial"/>
          <w:sz w:val="20"/>
          <w:szCs w:val="20"/>
        </w:rPr>
        <w:t>.</w:t>
      </w:r>
    </w:p>
    <w:p w:rsidR="003F564F" w:rsidRPr="00FA7B2F" w:rsidRDefault="003F564F" w:rsidP="003F564F">
      <w:pPr>
        <w:pStyle w:val="NoSpacing"/>
        <w:numPr>
          <w:ilvl w:val="0"/>
          <w:numId w:val="7"/>
        </w:numPr>
        <w:rPr>
          <w:rFonts w:ascii="Arial" w:hAnsi="Arial" w:cs="Arial"/>
          <w:sz w:val="20"/>
          <w:szCs w:val="20"/>
        </w:rPr>
      </w:pPr>
      <w:r w:rsidRPr="00FA7B2F">
        <w:rPr>
          <w:rFonts w:ascii="Arial" w:hAnsi="Arial" w:cs="Arial"/>
          <w:sz w:val="20"/>
          <w:szCs w:val="20"/>
        </w:rPr>
        <w:t>As PPE in the event of a chemical spill clean-up process</w:t>
      </w:r>
      <w:r w:rsidR="00FA7B2F">
        <w:rPr>
          <w:rFonts w:ascii="Arial" w:hAnsi="Arial" w:cs="Arial"/>
          <w:sz w:val="20"/>
          <w:szCs w:val="20"/>
        </w:rPr>
        <w:t>.</w:t>
      </w:r>
    </w:p>
    <w:p w:rsidR="00CD5F7D" w:rsidRPr="00FA7B2F" w:rsidRDefault="00CD5F7D" w:rsidP="00FA7B2F">
      <w:pPr>
        <w:pStyle w:val="NoSpacing"/>
        <w:spacing w:before="200"/>
        <w:rPr>
          <w:rFonts w:ascii="Arial" w:hAnsi="Arial" w:cs="Arial"/>
          <w:sz w:val="20"/>
          <w:szCs w:val="20"/>
        </w:rPr>
      </w:pPr>
      <w:r w:rsidRPr="00FA7B2F">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7B2F">
          <w:rPr>
            <w:rStyle w:val="Hyperlink"/>
            <w:rFonts w:ascii="Arial" w:hAnsi="Arial" w:cs="Arial"/>
            <w:sz w:val="20"/>
            <w:szCs w:val="20"/>
          </w:rPr>
          <w:t>UGA Respiratory Protection Plan</w:t>
        </w:r>
      </w:hyperlink>
      <w:r w:rsidRPr="00FA7B2F">
        <w:rPr>
          <w:rFonts w:ascii="Arial" w:hAnsi="Arial" w:cs="Arial"/>
          <w:sz w:val="20"/>
          <w:szCs w:val="20"/>
        </w:rPr>
        <w:t xml:space="preserve"> and supported by the </w:t>
      </w:r>
      <w:hyperlink r:id="rId9" w:history="1">
        <w:r w:rsidRPr="00FA7B2F">
          <w:rPr>
            <w:rStyle w:val="Hyperlink"/>
            <w:rFonts w:ascii="Arial" w:hAnsi="Arial" w:cs="Arial"/>
            <w:sz w:val="20"/>
            <w:szCs w:val="20"/>
          </w:rPr>
          <w:t>Office of Research Occupational Health and Safety Program</w:t>
        </w:r>
      </w:hyperlink>
      <w:r w:rsidRPr="00FA7B2F">
        <w:rPr>
          <w:rFonts w:ascii="Arial" w:hAnsi="Arial" w:cs="Arial"/>
          <w:sz w:val="20"/>
          <w:szCs w:val="20"/>
        </w:rPr>
        <w:t xml:space="preserve">. </w:t>
      </w:r>
    </w:p>
    <w:p w:rsidR="003F564F" w:rsidRPr="00265CA6" w:rsidRDefault="003F564F" w:rsidP="00FA7B2F">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EE5AAE" w:rsidRDefault="00FA7B2F" w:rsidP="003F564F">
              <w:pPr>
                <w:rPr>
                  <w:rFonts w:ascii="Arial" w:hAnsi="Arial" w:cs="Arial"/>
                  <w:sz w:val="20"/>
                  <w:szCs w:val="20"/>
                </w:rPr>
              </w:pPr>
              <w:sdt>
                <w:sdtPr>
                  <w:rPr>
                    <w:rFonts w:ascii="Arial" w:hAnsi="Arial" w:cs="Arial"/>
                    <w:sz w:val="20"/>
                    <w:szCs w:val="20"/>
                  </w:rPr>
                  <w:id w:val="-1457323464"/>
                </w:sdtPr>
                <w:sdtEndPr/>
                <w:sdtContent>
                  <w:sdt>
                    <w:sdtPr>
                      <w:rPr>
                        <w:rFonts w:ascii="Arial" w:hAnsi="Arial" w:cs="Arial"/>
                        <w:sz w:val="20"/>
                        <w:szCs w:val="20"/>
                      </w:rPr>
                      <w:id w:val="424457685"/>
                    </w:sdtPr>
                    <w:sdtEndPr/>
                    <w:sdtContent>
                      <w:r w:rsidR="00EE5AAE">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E21DB4">
            <w:rPr>
              <w:rFonts w:ascii="Arial" w:hAnsi="Arial" w:cs="Arial"/>
              <w:sz w:val="20"/>
              <w:szCs w:val="20"/>
            </w:rPr>
            <w:t>w</w:t>
          </w:r>
          <w:r w:rsidR="00E21DB4" w:rsidRPr="00E21DB4">
            <w:rPr>
              <w:rFonts w:ascii="Arial" w:hAnsi="Arial" w:cs="Arial"/>
              <w:sz w:val="20"/>
              <w:szCs w:val="20"/>
            </w:rPr>
            <w:t>arfarin</w:t>
          </w:r>
          <w:r w:rsidR="00FA7B2F">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A7B2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A7B2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A7B2F"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A7B2F"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FA7B2F">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FA7B2F"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486676843"/>
                </w:sdtPr>
                <w:sdtEndPr/>
                <w:sdtContent>
                  <w:sdt>
                    <w:sdtPr>
                      <w:rPr>
                        <w:rFonts w:ascii="Arial" w:hAnsi="Arial" w:cs="Arial"/>
                        <w:sz w:val="20"/>
                        <w:szCs w:val="20"/>
                      </w:rPr>
                      <w:id w:val="448207297"/>
                    </w:sdtPr>
                    <w:sdtEndPr/>
                    <w:sdtContent>
                      <w:r w:rsidR="00EE5AAE">
                        <w:rPr>
                          <w:rFonts w:ascii="Arial" w:hAnsi="Arial" w:cs="Arial"/>
                          <w:sz w:val="20"/>
                          <w:szCs w:val="20"/>
                        </w:rPr>
                        <w:t>ANSI safety glasses or goggles</w:t>
                      </w:r>
                    </w:sdtContent>
                  </w:sdt>
                  <w:r w:rsidR="00EE5AAE">
                    <w:rPr>
                      <w:rFonts w:ascii="Arial" w:hAnsi="Arial" w:cs="Arial"/>
                      <w:sz w:val="20"/>
                      <w:szCs w:val="20"/>
                    </w:rPr>
                    <w:t xml:space="preserve">.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p w:rsidR="003F564F" w:rsidRPr="00265CA6" w:rsidRDefault="00FA7B2F"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2110962816"/>
                </w:sdtPr>
                <w:sdtEndPr/>
                <w:sdtContent>
                  <w:r w:rsidR="0072381A">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72381A">
                    <w:rPr>
                      <w:rFonts w:ascii="Arial" w:hAnsi="Arial" w:cs="Arial"/>
                      <w:sz w:val="20"/>
                      <w:szCs w:val="20"/>
                    </w:rPr>
                    <w:t xml:space="preserve">length pants and close-toed shoes must be worn </w:t>
                  </w:r>
                  <w:proofErr w:type="gramStart"/>
                  <w:r w:rsidR="0072381A">
                    <w:rPr>
                      <w:rFonts w:ascii="Arial" w:hAnsi="Arial" w:cs="Arial"/>
                      <w:sz w:val="20"/>
                      <w:szCs w:val="20"/>
                    </w:rPr>
                    <w:t>at all times</w:t>
                  </w:r>
                  <w:proofErr w:type="gramEnd"/>
                  <w:r w:rsidR="0072381A">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FA7B2F"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08"/>
                </w:sdtPr>
                <w:sdtEndPr/>
                <w:sdtContent>
                  <w:r w:rsidR="0072381A"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FA7B2F"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707105541"/>
                </w:sdtPr>
                <w:sdtEndPr/>
                <w:sdtContent>
                  <w:r w:rsidR="0072381A" w:rsidRPr="007A0E27">
                    <w:rPr>
                      <w:rFonts w:ascii="Arial" w:hAnsi="Arial" w:cs="Arial"/>
                      <w:sz w:val="20"/>
                      <w:szCs w:val="20"/>
                    </w:rPr>
                    <w:t xml:space="preserve">Work with this chemical in a certified ducted fume hood.  Facilities storing or utilizing this material should be equipped with an eyewash </w:t>
                  </w:r>
                  <w:r w:rsidR="008A2784">
                    <w:rPr>
                      <w:rFonts w:ascii="Arial" w:hAnsi="Arial" w:cs="Arial"/>
                      <w:sz w:val="20"/>
                      <w:szCs w:val="20"/>
                    </w:rPr>
                    <w:t>station</w:t>
                  </w:r>
                  <w:r w:rsidR="0072381A" w:rsidRPr="007A0E27">
                    <w:rPr>
                      <w:rFonts w:ascii="Arial" w:hAnsi="Arial" w:cs="Arial"/>
                      <w:sz w:val="20"/>
                      <w:szCs w:val="20"/>
                    </w:rPr>
                    <w:t xml:space="preserve"> and a safety shower.</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FA7B2F"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2062163659"/>
                </w:sdtPr>
                <w:sdtEndPr/>
                <w:sdtContent>
                  <w:r w:rsidR="0072381A">
                    <w:rPr>
                      <w:rFonts w:ascii="Arial" w:hAnsi="Arial" w:cs="Arial"/>
                      <w:sz w:val="20"/>
                      <w:szCs w:val="20"/>
                    </w:rPr>
                    <w:t>If breathed in, move person into fresh air. If not breathing, give artificial respiration.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FA7B2F"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1177234518"/>
                </w:sdtPr>
                <w:sdtEndPr/>
                <w:sdtContent>
                  <w:sdt>
                    <w:sdtPr>
                      <w:rPr>
                        <w:rFonts w:ascii="Arial" w:hAnsi="Arial" w:cs="Arial"/>
                        <w:sz w:val="20"/>
                        <w:szCs w:val="20"/>
                      </w:rPr>
                      <w:id w:val="-634723596"/>
                    </w:sdtPr>
                    <w:sdtEndPr/>
                    <w:sdtContent>
                      <w:r w:rsidR="0072381A">
                        <w:rPr>
                          <w:rFonts w:ascii="Arial" w:hAnsi="Arial" w:cs="Arial"/>
                          <w:sz w:val="20"/>
                          <w:szCs w:val="20"/>
                        </w:rPr>
                        <w:t>Take off contaminated clothing and shoes immediately. Wash off with soap and plenty of water (under safety shower). Consult a physician</w:t>
                      </w:r>
                    </w:sdtContent>
                  </w:sdt>
                  <w:r w:rsidR="0072381A">
                    <w:rPr>
                      <w:rFonts w:ascii="Arial" w:hAnsi="Arial" w:cs="Arial"/>
                      <w:sz w:val="20"/>
                      <w:szCs w:val="20"/>
                    </w:rPr>
                    <w:t xml:space="preserve">. </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72381A" w:rsidRDefault="00FA7B2F" w:rsidP="0072381A">
              <w:pPr>
                <w:autoSpaceDE w:val="0"/>
                <w:autoSpaceDN w:val="0"/>
                <w:adjustRightInd w:val="0"/>
                <w:rPr>
                  <w:rFonts w:ascii="Arial" w:hAnsi="Arial" w:cs="Arial"/>
                  <w:sz w:val="20"/>
                  <w:szCs w:val="20"/>
                </w:rPr>
              </w:pPr>
              <w:sdt>
                <w:sdtPr>
                  <w:rPr>
                    <w:rFonts w:ascii="Arial" w:hAnsi="Arial" w:cs="Arial"/>
                    <w:sz w:val="20"/>
                    <w:szCs w:val="20"/>
                  </w:rPr>
                  <w:id w:val="112796225"/>
                </w:sdtPr>
                <w:sdtEndPr/>
                <w:sdtContent>
                  <w:sdt>
                    <w:sdtPr>
                      <w:rPr>
                        <w:rFonts w:ascii="Arial" w:hAnsi="Arial" w:cs="Arial"/>
                        <w:sz w:val="20"/>
                        <w:szCs w:val="20"/>
                      </w:rPr>
                      <w:id w:val="-990022143"/>
                    </w:sdtPr>
                    <w:sdtEndPr/>
                    <w:sdtContent>
                      <w:r w:rsidR="0072381A">
                        <w:rPr>
                          <w:rFonts w:ascii="Arial" w:hAnsi="Arial" w:cs="Arial"/>
                          <w:sz w:val="20"/>
                          <w:szCs w:val="20"/>
                        </w:rPr>
                        <w:t>Rinse thoroughly with plenty of water for at least 15 minutes (using emergency eyewash) and consult a physician. Continue rinsing eyes during transport to hospital.</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FA7B2F"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521748864"/>
                </w:sdtPr>
                <w:sdtEndPr/>
                <w:sdtContent>
                  <w:r w:rsidR="0072381A">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FA7B2F" w:rsidRPr="00FA7B2F" w:rsidRDefault="00FA7B2F" w:rsidP="00C406D4">
      <w:pPr>
        <w:rPr>
          <w:rFonts w:ascii="Arial" w:hAnsi="Arial" w:cs="Arial"/>
          <w:sz w:val="20"/>
          <w:szCs w:val="20"/>
        </w:rPr>
      </w:pPr>
      <w:r w:rsidRPr="00FA7B2F">
        <w:rPr>
          <w:rFonts w:ascii="Arial" w:hAnsi="Arial" w:cs="Arial"/>
          <w:b/>
          <w:sz w:val="20"/>
          <w:szCs w:val="20"/>
        </w:rPr>
        <w:t>Precautions for safe handling:</w:t>
      </w:r>
      <w:r w:rsidRPr="00FA7B2F">
        <w:rPr>
          <w:rFonts w:ascii="Arial" w:hAnsi="Arial" w:cs="Arial"/>
          <w:sz w:val="20"/>
          <w:szCs w:val="20"/>
        </w:rPr>
        <w:t xml:space="preserve"> Avoid contact with skin and eyes. Provide adequate exhaust ventilation at places where dust is formed.</w:t>
      </w:r>
    </w:p>
    <w:p w:rsidR="00FA7B2F" w:rsidRPr="00FA7B2F" w:rsidRDefault="00FA7B2F" w:rsidP="00C406D4">
      <w:pPr>
        <w:rPr>
          <w:rFonts w:ascii="Arial" w:hAnsi="Arial" w:cs="Arial"/>
          <w:sz w:val="20"/>
          <w:szCs w:val="20"/>
        </w:rPr>
      </w:pPr>
      <w:r w:rsidRPr="00FA7B2F">
        <w:rPr>
          <w:rFonts w:ascii="Arial" w:hAnsi="Arial" w:cs="Arial"/>
          <w:b/>
          <w:sz w:val="20"/>
          <w:szCs w:val="20"/>
        </w:rPr>
        <w:t>Conditions for safe storage:</w:t>
      </w:r>
      <w:r w:rsidRPr="00FA7B2F">
        <w:rPr>
          <w:rFonts w:ascii="Arial" w:hAnsi="Arial" w:cs="Arial"/>
          <w:sz w:val="20"/>
          <w:szCs w:val="20"/>
        </w:rPr>
        <w:t xml:space="preserve"> Keep container tightly closed in a dry and well-ventilated place. Store away from strong oxidizing agents, acids, and bases. Containers which are opened must be carefully resealed and kept upright to prevent leakage. Place in secondary containment. Label container, secondary containment, and storage location with an Acute Toxin or a Reproductive Toxin label.</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649A6" w:rsidRDefault="00F649A6"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F649A6" w:rsidRPr="00600ABB" w:rsidRDefault="00F649A6"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A7B2F" w:rsidRDefault="00FA7B2F">
      <w:pPr>
        <w:rPr>
          <w:rFonts w:ascii="Arial" w:hAnsi="Arial" w:cs="Arial"/>
          <w:b/>
          <w:sz w:val="20"/>
          <w:szCs w:val="20"/>
        </w:rPr>
      </w:pPr>
      <w:r>
        <w:rPr>
          <w:rFonts w:ascii="Arial" w:hAnsi="Arial" w:cs="Arial"/>
          <w:b/>
          <w:sz w:val="20"/>
          <w:szCs w:val="20"/>
        </w:rPr>
        <w:br w:type="page"/>
      </w:r>
    </w:p>
    <w:p w:rsidR="00F649A6" w:rsidRDefault="00F649A6"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649A6" w:rsidRDefault="00F649A6"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649A6" w:rsidRDefault="00F649A6"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649A6" w:rsidRPr="00265CA6" w:rsidRDefault="00F649A6" w:rsidP="00816E53">
      <w:pPr>
        <w:rPr>
          <w:rFonts w:ascii="Arial" w:hAnsi="Arial" w:cs="Arial"/>
          <w:i/>
          <w:sz w:val="20"/>
          <w:szCs w:val="20"/>
        </w:rPr>
      </w:pPr>
      <w:r>
        <w:rPr>
          <w:rFonts w:ascii="Arial" w:hAnsi="Arial" w:cs="Arial"/>
          <w:sz w:val="20"/>
          <w:szCs w:val="20"/>
        </w:rPr>
        <w:t xml:space="preserve"> </w:t>
      </w:r>
    </w:p>
    <w:p w:rsidR="00F649A6" w:rsidRDefault="00F649A6"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649A6" w:rsidRDefault="00F649A6" w:rsidP="00FA7B2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A7B2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A7B2F">
        <w:rPr>
          <w:rFonts w:ascii="Arial" w:hAnsi="Arial" w:cs="Arial"/>
          <w:sz w:val="20"/>
          <w:szCs w:val="20"/>
        </w:rPr>
        <w:t>al and Laboratory Safety Manual.</w:t>
      </w:r>
    </w:p>
    <w:p w:rsidR="00F649A6" w:rsidRPr="00265CA6" w:rsidRDefault="00F649A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649A6" w:rsidRDefault="00F649A6" w:rsidP="00816E53">
      <w:pPr>
        <w:rPr>
          <w:rFonts w:ascii="Arial" w:hAnsi="Arial" w:cs="Arial"/>
          <w:sz w:val="20"/>
          <w:szCs w:val="20"/>
        </w:rPr>
      </w:pPr>
      <w:r w:rsidRPr="00265CA6">
        <w:rPr>
          <w:rFonts w:ascii="Arial" w:hAnsi="Arial" w:cs="Arial"/>
          <w:b/>
          <w:sz w:val="20"/>
          <w:szCs w:val="20"/>
        </w:rPr>
        <w:t>Non-Life</w:t>
      </w:r>
      <w:r w:rsidR="00FA7B2F">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649A6" w:rsidRPr="00265CA6" w:rsidRDefault="00F649A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649A6" w:rsidRPr="00F17523" w:rsidRDefault="00F649A6"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649A6" w:rsidRPr="00600ABB" w:rsidRDefault="00F649A6"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FA7B2F" w:rsidP="00471562">
          <w:pPr>
            <w:rPr>
              <w:rFonts w:ascii="Arial" w:hAnsi="Arial" w:cs="Arial"/>
              <w:b/>
              <w:sz w:val="24"/>
              <w:szCs w:val="24"/>
            </w:rPr>
          </w:pPr>
          <w:sdt>
            <w:sdtPr>
              <w:rPr>
                <w:rFonts w:ascii="Arial" w:hAnsi="Arial" w:cs="Arial"/>
                <w:sz w:val="20"/>
                <w:szCs w:val="20"/>
              </w:rPr>
              <w:id w:val="768657608"/>
            </w:sdtPr>
            <w:sdtEndPr/>
            <w:sdtContent>
              <w:r w:rsidR="0072381A">
                <w:rPr>
                  <w:rFonts w:ascii="Arial" w:hAnsi="Arial" w:cs="Arial"/>
                  <w:sz w:val="20"/>
                  <w:szCs w:val="20"/>
                </w:rPr>
                <w:t>Sweep up or scoop. Avoid formation of dust. Dispose as hazardous waste.</w:t>
              </w:r>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649A6" w:rsidRPr="00AF1F08" w:rsidRDefault="00F649A6"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A7B2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FA7B2F" w:rsidRDefault="00FA7B2F">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E21DB4">
            <w:rPr>
              <w:rFonts w:ascii="Arial" w:hAnsi="Arial" w:cs="Arial"/>
              <w:sz w:val="20"/>
              <w:szCs w:val="20"/>
            </w:rPr>
            <w:t>warfarin</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A7B2F">
        <w:rPr>
          <w:rFonts w:ascii="Arial" w:hAnsi="Arial" w:cs="Arial"/>
          <w:sz w:val="20"/>
          <w:szCs w:val="20"/>
        </w:rPr>
        <w:t>ion, and emergency procedures.</w:t>
      </w:r>
    </w:p>
    <w:p w:rsidR="00230542" w:rsidRPr="00230542" w:rsidRDefault="00230542" w:rsidP="00230542">
      <w:pPr>
        <w:spacing w:after="0" w:line="240" w:lineRule="auto"/>
        <w:rPr>
          <w:rFonts w:ascii="Arial" w:hAnsi="Arial" w:cs="Arial"/>
          <w:sz w:val="20"/>
          <w:szCs w:val="20"/>
        </w:rPr>
      </w:pPr>
    </w:p>
    <w:p w:rsidR="00F649A6" w:rsidRDefault="00F649A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FA7B2F">
        <w:rPr>
          <w:rFonts w:ascii="Arial" w:hAnsi="Arial" w:cs="Arial"/>
          <w:sz w:val="20"/>
          <w:szCs w:val="20"/>
        </w:rPr>
        <w:t xml:space="preserve"> provided by the manufacturer.</w:t>
      </w:r>
    </w:p>
    <w:p w:rsidR="00F649A6" w:rsidRPr="00471562" w:rsidRDefault="00F649A6" w:rsidP="00816E53">
      <w:pPr>
        <w:spacing w:after="0" w:line="240" w:lineRule="auto"/>
        <w:rPr>
          <w:rFonts w:ascii="Arial" w:hAnsi="Arial" w:cs="Arial"/>
          <w:sz w:val="20"/>
          <w:szCs w:val="20"/>
        </w:rPr>
      </w:pPr>
    </w:p>
    <w:p w:rsidR="00F649A6" w:rsidRDefault="00F649A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FA7B2F">
        <w:rPr>
          <w:rFonts w:ascii="Arial" w:hAnsi="Arial" w:cs="Arial"/>
          <w:sz w:val="20"/>
          <w:szCs w:val="20"/>
        </w:rPr>
        <w:t>ing within the last 12 months.</w:t>
      </w:r>
    </w:p>
    <w:p w:rsidR="00F649A6" w:rsidRDefault="00F649A6" w:rsidP="00C406D4">
      <w:pPr>
        <w:rPr>
          <w:rFonts w:ascii="Arial" w:hAnsi="Arial" w:cs="Arial"/>
          <w:sz w:val="20"/>
          <w:szCs w:val="20"/>
        </w:rPr>
      </w:pPr>
    </w:p>
    <w:p w:rsidR="00FA7B2F" w:rsidRDefault="00FA7B2F" w:rsidP="00FA7B2F">
      <w:pPr>
        <w:ind w:left="360"/>
        <w:contextualSpacing/>
        <w:rPr>
          <w:rFonts w:ascii="Arial" w:hAnsi="Arial" w:cs="Arial"/>
          <w:b/>
          <w:bCs/>
          <w:sz w:val="24"/>
          <w:szCs w:val="24"/>
        </w:rPr>
      </w:pPr>
      <w:bookmarkStart w:id="1" w:name="_Hlk496273328"/>
      <w:r>
        <w:rPr>
          <w:rFonts w:ascii="Arial" w:hAnsi="Arial" w:cs="Arial"/>
          <w:b/>
          <w:bCs/>
          <w:sz w:val="24"/>
          <w:szCs w:val="24"/>
        </w:rPr>
        <w:t>Principal Investigator SOP Approval</w:t>
      </w:r>
    </w:p>
    <w:p w:rsidR="00FA7B2F" w:rsidRDefault="00FA7B2F" w:rsidP="00FA7B2F">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A7B2F" w:rsidRDefault="00FA7B2F" w:rsidP="00FA7B2F">
      <w:pPr>
        <w:ind w:left="360"/>
        <w:rPr>
          <w:rFonts w:ascii="Arial" w:hAnsi="Arial" w:cs="Arial"/>
          <w:sz w:val="20"/>
          <w:szCs w:val="20"/>
        </w:rPr>
      </w:pPr>
      <w:r>
        <w:rPr>
          <w:rFonts w:ascii="Arial" w:hAnsi="Arial" w:cs="Arial"/>
          <w:sz w:val="20"/>
          <w:szCs w:val="20"/>
        </w:rPr>
        <w:t>Approval Date:</w:t>
      </w:r>
    </w:p>
    <w:bookmarkEnd w:id="1"/>
    <w:p w:rsidR="00F649A6" w:rsidRDefault="00F649A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48" w:rsidRDefault="00F87948" w:rsidP="00E83E8B">
      <w:pPr>
        <w:spacing w:after="0" w:line="240" w:lineRule="auto"/>
      </w:pPr>
      <w:r>
        <w:separator/>
      </w:r>
    </w:p>
  </w:endnote>
  <w:endnote w:type="continuationSeparator" w:id="0">
    <w:p w:rsidR="00F87948" w:rsidRDefault="00F8794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FA7B2F">
    <w:pPr>
      <w:pStyle w:val="Footer"/>
      <w:rPr>
        <w:rFonts w:ascii="Arial" w:hAnsi="Arial" w:cs="Arial"/>
        <w:noProof/>
        <w:sz w:val="18"/>
        <w:szCs w:val="18"/>
      </w:rPr>
    </w:pPr>
    <w:sdt>
      <w:sdtPr>
        <w:rPr>
          <w:rFonts w:ascii="Arial" w:hAnsi="Arial" w:cs="Arial"/>
          <w:sz w:val="18"/>
          <w:szCs w:val="18"/>
        </w:rPr>
        <w:id w:val="1597134535"/>
      </w:sdtPr>
      <w:sdtEndPr/>
      <w:sdtContent>
        <w:r w:rsidR="00EF1EB6">
          <w:rPr>
            <w:rFonts w:ascii="Arial" w:hAnsi="Arial" w:cs="Arial"/>
            <w:sz w:val="18"/>
            <w:szCs w:val="18"/>
          </w:rPr>
          <w:t>Warfarin</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CD5F7D" w:rsidRPr="00CD5F7D">
          <w:rPr>
            <w:rFonts w:ascii="Arial" w:hAnsi="Arial" w:cs="Arial"/>
            <w:bCs/>
            <w:sz w:val="18"/>
            <w:szCs w:val="18"/>
          </w:rPr>
          <w:t xml:space="preserve">Page </w:t>
        </w:r>
        <w:r w:rsidR="00CD5F7D" w:rsidRPr="00CD5F7D">
          <w:rPr>
            <w:rFonts w:ascii="Arial" w:hAnsi="Arial" w:cs="Arial"/>
            <w:bCs/>
            <w:sz w:val="18"/>
            <w:szCs w:val="18"/>
          </w:rPr>
          <w:fldChar w:fldCharType="begin"/>
        </w:r>
        <w:r w:rsidR="00CD5F7D" w:rsidRPr="00CD5F7D">
          <w:rPr>
            <w:rFonts w:ascii="Arial" w:hAnsi="Arial" w:cs="Arial"/>
            <w:bCs/>
            <w:sz w:val="18"/>
            <w:szCs w:val="18"/>
          </w:rPr>
          <w:instrText xml:space="preserve"> PAGE  \* Arabic  \* MERGEFORMAT </w:instrText>
        </w:r>
        <w:r w:rsidR="00CD5F7D" w:rsidRPr="00CD5F7D">
          <w:rPr>
            <w:rFonts w:ascii="Arial" w:hAnsi="Arial" w:cs="Arial"/>
            <w:bCs/>
            <w:sz w:val="18"/>
            <w:szCs w:val="18"/>
          </w:rPr>
          <w:fldChar w:fldCharType="separate"/>
        </w:r>
        <w:r>
          <w:rPr>
            <w:rFonts w:ascii="Arial" w:hAnsi="Arial" w:cs="Arial"/>
            <w:bCs/>
            <w:noProof/>
            <w:sz w:val="18"/>
            <w:szCs w:val="18"/>
          </w:rPr>
          <w:t>6</w:t>
        </w:r>
        <w:r w:rsidR="00CD5F7D" w:rsidRPr="00CD5F7D">
          <w:rPr>
            <w:rFonts w:ascii="Arial" w:hAnsi="Arial" w:cs="Arial"/>
            <w:bCs/>
            <w:sz w:val="18"/>
            <w:szCs w:val="18"/>
          </w:rPr>
          <w:fldChar w:fldCharType="end"/>
        </w:r>
        <w:r w:rsidR="00CD5F7D" w:rsidRPr="00CD5F7D">
          <w:rPr>
            <w:rFonts w:ascii="Arial" w:hAnsi="Arial" w:cs="Arial"/>
            <w:sz w:val="18"/>
            <w:szCs w:val="18"/>
          </w:rPr>
          <w:t xml:space="preserve"> of </w:t>
        </w:r>
        <w:r w:rsidR="00CD5F7D" w:rsidRPr="00CD5F7D">
          <w:rPr>
            <w:rFonts w:ascii="Arial" w:hAnsi="Arial" w:cs="Arial"/>
            <w:bCs/>
            <w:sz w:val="18"/>
            <w:szCs w:val="18"/>
          </w:rPr>
          <w:fldChar w:fldCharType="begin"/>
        </w:r>
        <w:r w:rsidR="00CD5F7D" w:rsidRPr="00CD5F7D">
          <w:rPr>
            <w:rFonts w:ascii="Arial" w:hAnsi="Arial" w:cs="Arial"/>
            <w:bCs/>
            <w:sz w:val="18"/>
            <w:szCs w:val="18"/>
          </w:rPr>
          <w:instrText xml:space="preserve"> NUMPAGES  \* Arabic  \* MERGEFORMAT </w:instrText>
        </w:r>
        <w:r w:rsidR="00CD5F7D" w:rsidRPr="00CD5F7D">
          <w:rPr>
            <w:rFonts w:ascii="Arial" w:hAnsi="Arial" w:cs="Arial"/>
            <w:bCs/>
            <w:sz w:val="18"/>
            <w:szCs w:val="18"/>
          </w:rPr>
          <w:fldChar w:fldCharType="separate"/>
        </w:r>
        <w:r>
          <w:rPr>
            <w:rFonts w:ascii="Arial" w:hAnsi="Arial" w:cs="Arial"/>
            <w:bCs/>
            <w:noProof/>
            <w:sz w:val="18"/>
            <w:szCs w:val="18"/>
          </w:rPr>
          <w:t>6</w:t>
        </w:r>
        <w:r w:rsidR="00CD5F7D" w:rsidRPr="00CD5F7D">
          <w:rPr>
            <w:rFonts w:ascii="Arial" w:hAnsi="Arial" w:cs="Arial"/>
            <w:bCs/>
            <w:sz w:val="18"/>
            <w:szCs w:val="18"/>
          </w:rPr>
          <w:fldChar w:fldCharType="end"/>
        </w:r>
        <w:r w:rsidR="00E83E8B" w:rsidRPr="00F909E2">
          <w:rPr>
            <w:rFonts w:ascii="Arial" w:hAnsi="Arial" w:cs="Arial"/>
            <w:noProof/>
            <w:sz w:val="18"/>
            <w:szCs w:val="18"/>
          </w:rPr>
          <w:tab/>
        </w:r>
        <w:r w:rsidR="007430BA">
          <w:rPr>
            <w:rFonts w:ascii="Arial" w:hAnsi="Arial" w:cs="Arial"/>
            <w:noProof/>
            <w:sz w:val="18"/>
            <w:szCs w:val="18"/>
          </w:rPr>
          <w:t>Date: 10/20/2017</w:t>
        </w:r>
      </w:sdtContent>
    </w:sdt>
  </w:p>
  <w:p w:rsidR="00972CE1" w:rsidRDefault="00972CE1">
    <w:pPr>
      <w:pStyle w:val="Footer"/>
      <w:rPr>
        <w:rFonts w:ascii="Arial" w:hAnsi="Arial" w:cs="Arial"/>
        <w:noProof/>
        <w:sz w:val="18"/>
        <w:szCs w:val="18"/>
      </w:rPr>
    </w:pPr>
  </w:p>
  <w:p w:rsidR="00972CE1" w:rsidRPr="00972CE1" w:rsidRDefault="00CD5F7D">
    <w:pPr>
      <w:pStyle w:val="Footer"/>
      <w:rPr>
        <w:rFonts w:ascii="Arial" w:hAnsi="Arial" w:cs="Arial"/>
        <w:noProof/>
        <w:color w:val="A6A6A6" w:themeColor="background1" w:themeShade="A6"/>
        <w:sz w:val="12"/>
        <w:szCs w:val="12"/>
      </w:rPr>
    </w:pPr>
    <w:r w:rsidRPr="00CD5F7D">
      <w:rPr>
        <w:rFonts w:ascii="Arial" w:hAnsi="Arial" w:cs="Arial"/>
        <w:noProof/>
        <w:color w:val="A6A6A6"/>
        <w:sz w:val="12"/>
        <w:szCs w:val="12"/>
      </w:rPr>
      <w:t>University of Georgia Office of Research Safety and Environmental Safety Division</w:t>
    </w:r>
    <w:r w:rsidRPr="00CD5F7D">
      <w:rPr>
        <w:rFonts w:ascii="Arial" w:hAnsi="Arial" w:cs="Arial"/>
        <w:noProof/>
        <w:color w:val="A6A6A6"/>
        <w:sz w:val="12"/>
        <w:szCs w:val="12"/>
      </w:rPr>
      <w:tab/>
    </w:r>
    <w:r w:rsidRPr="00CD5F7D">
      <w:rPr>
        <w:rFonts w:ascii="Arial" w:hAnsi="Arial" w:cs="Arial"/>
        <w:noProof/>
        <w:color w:val="A6A6A6"/>
        <w:sz w:val="12"/>
        <w:szCs w:val="12"/>
      </w:rPr>
      <w:tab/>
      <w:t>Written By</w:t>
    </w:r>
    <w:r w:rsidRPr="00CD5F7D">
      <w:rPr>
        <w:rFonts w:ascii="Arial" w:hAnsi="Arial" w:cs="Arial"/>
        <w:noProof/>
        <w:color w:val="A6A6A6"/>
        <w:sz w:val="12"/>
        <w:szCs w:val="12"/>
        <w:u w:val="single"/>
      </w:rPr>
      <w:t xml:space="preserve">       </w:t>
    </w:r>
    <w:r w:rsidRPr="00CD5F7D">
      <w:rPr>
        <w:rFonts w:ascii="Arial" w:hAnsi="Arial" w:cs="Arial"/>
        <w:noProof/>
        <w:color w:val="A6A6A6"/>
        <w:sz w:val="12"/>
        <w:szCs w:val="12"/>
      </w:rPr>
      <w:t>: Reviewed By</w:t>
    </w:r>
    <w:r w:rsidRPr="00CD5F7D">
      <w:rPr>
        <w:rFonts w:ascii="Arial" w:hAnsi="Arial" w:cs="Arial"/>
        <w:noProof/>
        <w:color w:val="A6A6A6"/>
        <w:sz w:val="12"/>
        <w:szCs w:val="12"/>
        <w:u w:val="single"/>
      </w:rPr>
      <w:t xml:space="preserve">:       </w:t>
    </w:r>
    <w:r w:rsidRPr="00CD5F7D">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48" w:rsidRDefault="00F87948" w:rsidP="00E83E8B">
      <w:pPr>
        <w:spacing w:after="0" w:line="240" w:lineRule="auto"/>
      </w:pPr>
      <w:r>
        <w:separator/>
      </w:r>
    </w:p>
  </w:footnote>
  <w:footnote w:type="continuationSeparator" w:id="0">
    <w:p w:rsidR="00F87948" w:rsidRDefault="00F8794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rPr>
        <w:noProof/>
      </w:rPr>
    </w:pPr>
  </w:p>
  <w:p w:rsidR="007430BA" w:rsidRDefault="007430BA">
    <w:pPr>
      <w:pStyle w:val="Header"/>
    </w:pPr>
    <w:r>
      <w:rPr>
        <w:noProof/>
      </w:rPr>
      <w:drawing>
        <wp:anchor distT="0" distB="0" distL="114300" distR="114300" simplePos="0" relativeHeight="251659264" behindDoc="0" locked="0" layoutInCell="1" allowOverlap="1" wp14:anchorId="50907D65" wp14:editId="52277A3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48D4"/>
    <w:rsid w:val="000B6958"/>
    <w:rsid w:val="000D5EF1"/>
    <w:rsid w:val="000F5131"/>
    <w:rsid w:val="001932B2"/>
    <w:rsid w:val="001D0366"/>
    <w:rsid w:val="00230542"/>
    <w:rsid w:val="00265CA6"/>
    <w:rsid w:val="00366414"/>
    <w:rsid w:val="00366DA6"/>
    <w:rsid w:val="003904D4"/>
    <w:rsid w:val="003950E9"/>
    <w:rsid w:val="003F564F"/>
    <w:rsid w:val="00426401"/>
    <w:rsid w:val="00427421"/>
    <w:rsid w:val="00471562"/>
    <w:rsid w:val="00485E65"/>
    <w:rsid w:val="0052121D"/>
    <w:rsid w:val="00530E90"/>
    <w:rsid w:val="00586EA1"/>
    <w:rsid w:val="00637757"/>
    <w:rsid w:val="00657ED6"/>
    <w:rsid w:val="00672441"/>
    <w:rsid w:val="00693D76"/>
    <w:rsid w:val="0072381A"/>
    <w:rsid w:val="007268C5"/>
    <w:rsid w:val="00735618"/>
    <w:rsid w:val="007430BA"/>
    <w:rsid w:val="00750AE2"/>
    <w:rsid w:val="00787432"/>
    <w:rsid w:val="007D58BC"/>
    <w:rsid w:val="00803871"/>
    <w:rsid w:val="00837AFC"/>
    <w:rsid w:val="0084116F"/>
    <w:rsid w:val="00850978"/>
    <w:rsid w:val="00866AE7"/>
    <w:rsid w:val="00891D4B"/>
    <w:rsid w:val="008A2498"/>
    <w:rsid w:val="008A2784"/>
    <w:rsid w:val="008F73D6"/>
    <w:rsid w:val="00917F75"/>
    <w:rsid w:val="009452B5"/>
    <w:rsid w:val="00952B71"/>
    <w:rsid w:val="00972CE1"/>
    <w:rsid w:val="0098424C"/>
    <w:rsid w:val="00987262"/>
    <w:rsid w:val="009D1844"/>
    <w:rsid w:val="009D370A"/>
    <w:rsid w:val="009F5503"/>
    <w:rsid w:val="00A119D1"/>
    <w:rsid w:val="00A52E06"/>
    <w:rsid w:val="00A874A1"/>
    <w:rsid w:val="00B4188D"/>
    <w:rsid w:val="00B50CCA"/>
    <w:rsid w:val="00B6326D"/>
    <w:rsid w:val="00C060FA"/>
    <w:rsid w:val="00C312DD"/>
    <w:rsid w:val="00C406D4"/>
    <w:rsid w:val="00CD5F7D"/>
    <w:rsid w:val="00D00746"/>
    <w:rsid w:val="00D8294B"/>
    <w:rsid w:val="00DB70FD"/>
    <w:rsid w:val="00DC39EF"/>
    <w:rsid w:val="00E21DB4"/>
    <w:rsid w:val="00E706C6"/>
    <w:rsid w:val="00E83E8B"/>
    <w:rsid w:val="00E842B3"/>
    <w:rsid w:val="00EE5AAE"/>
    <w:rsid w:val="00EF1EB6"/>
    <w:rsid w:val="00F212B5"/>
    <w:rsid w:val="00F649A6"/>
    <w:rsid w:val="00F87948"/>
    <w:rsid w:val="00F909E2"/>
    <w:rsid w:val="00F96647"/>
    <w:rsid w:val="00F97CC8"/>
    <w:rsid w:val="00FA7B2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FCFA5"/>
  <w15:docId w15:val="{2EF095F1-439B-4BAA-993D-4ACFF078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76543"/>
    <w:rsid w:val="008A650D"/>
    <w:rsid w:val="00966BD6"/>
    <w:rsid w:val="00B010C8"/>
    <w:rsid w:val="00B4723F"/>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EC7C-E37D-428E-BE06-69EDD774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2017-08-11T19:52:00Z</dcterms:created>
  <dcterms:modified xsi:type="dcterms:W3CDTF">2017-10-20T20:12:00Z</dcterms:modified>
</cp:coreProperties>
</file>