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6B455C5" w14:textId="16607D27" w:rsidR="00EA6826" w:rsidRPr="00EE10F9" w:rsidRDefault="008E7B21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EE10F9" w:rsidRPr="00D33FC9">
            <w:rPr>
              <w:rFonts w:ascii="Arial" w:hAnsi="Arial" w:cs="Arial"/>
              <w:color w:val="000000" w:themeColor="text1"/>
              <w:sz w:val="36"/>
              <w:szCs w:val="36"/>
            </w:rPr>
            <w:t>Trp-P-2 (3-Amino-1-methyl-5H-pyrido[4,3-b]indole)</w:t>
          </w:r>
        </w:sdtContent>
      </w:sdt>
    </w:p>
    <w:p w14:paraId="7B604C8D" w14:textId="4CBB645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8A6A750" w14:textId="45252D3C" w:rsidR="006076CD" w:rsidRPr="00EE10F9" w:rsidRDefault="00EE10F9" w:rsidP="000B2DC1">
      <w:pPr>
        <w:rPr>
          <w:rFonts w:ascii="Times" w:eastAsia="Times New Roman" w:hAnsi="Times" w:cs="Times New Roman"/>
          <w:b/>
          <w:sz w:val="20"/>
          <w:szCs w:val="20"/>
        </w:rPr>
      </w:pPr>
      <w:r w:rsidRPr="00D33FC9">
        <w:rPr>
          <w:rFonts w:ascii="Arial" w:hAnsi="Arial" w:cs="Arial"/>
          <w:color w:val="000000" w:themeColor="text1"/>
          <w:sz w:val="20"/>
          <w:szCs w:val="20"/>
        </w:rPr>
        <w:t xml:space="preserve">Trp-P-2 (3-Amino-1-methyl-5H-pyrido[4,3-b]indole) </w:t>
      </w:r>
      <w:r w:rsidR="005D26D4">
        <w:rPr>
          <w:rFonts w:ascii="Arial" w:hAnsi="Arial" w:cs="Arial"/>
          <w:sz w:val="20"/>
          <w:szCs w:val="20"/>
        </w:rPr>
        <w:t xml:space="preserve">is a </w:t>
      </w:r>
      <w:r w:rsidR="00863D97">
        <w:rPr>
          <w:rFonts w:ascii="Arial" w:hAnsi="Arial" w:cs="Arial"/>
          <w:sz w:val="20"/>
          <w:szCs w:val="20"/>
        </w:rPr>
        <w:t xml:space="preserve">possible </w:t>
      </w:r>
      <w:r w:rsidR="00C46E4D">
        <w:rPr>
          <w:rFonts w:ascii="Arial" w:hAnsi="Arial" w:cs="Arial"/>
          <w:b/>
          <w:sz w:val="20"/>
          <w:szCs w:val="20"/>
        </w:rPr>
        <w:t>carcinogen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b/>
          <w:sz w:val="20"/>
          <w:szCs w:val="20"/>
        </w:rPr>
        <w:t>mutagenic.</w:t>
      </w:r>
    </w:p>
    <w:p w14:paraId="5C0DF5F7" w14:textId="3E45313C" w:rsidR="00863D97" w:rsidRDefault="00863D97" w:rsidP="00E932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May be hazardous in case of inhalation or ingestion. May be irritating to eyes, skin and respiratory system. </w:t>
      </w:r>
      <w:r w:rsidR="00EE10F9">
        <w:rPr>
          <w:rFonts w:ascii="Arial" w:eastAsia="Times New Roman" w:hAnsi="Arial" w:cs="Arial"/>
          <w:sz w:val="20"/>
          <w:szCs w:val="20"/>
        </w:rPr>
        <w:t>May cause an allergic skin reaction.</w:t>
      </w:r>
    </w:p>
    <w:p w14:paraId="068FC3F3" w14:textId="7951F8E2" w:rsidR="00863D97" w:rsidRPr="00C46E4D" w:rsidRDefault="00EE10F9" w:rsidP="00C46E4D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 w:rsidRPr="00D33FC9">
        <w:rPr>
          <w:rFonts w:ascii="Arial" w:hAnsi="Arial" w:cs="Arial"/>
          <w:color w:val="000000" w:themeColor="text1"/>
          <w:sz w:val="20"/>
          <w:szCs w:val="20"/>
        </w:rPr>
        <w:t xml:space="preserve">Trp-P-2 (3-Amino-1-methyl-5H-pyrido[4,3-b]indole) </w:t>
      </w:r>
      <w:r w:rsidR="00C46E4D" w:rsidRPr="00C46E4D">
        <w:rPr>
          <w:rFonts w:ascii="Arial" w:hAnsi="Arial" w:cs="Arial"/>
          <w:color w:val="000000" w:themeColor="text1"/>
          <w:sz w:val="20"/>
          <w:szCs w:val="20"/>
        </w:rPr>
        <w:t>is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used in investigational carcinogenic research. </w:t>
      </w:r>
      <w:r w:rsidR="00C46E4D" w:rsidRPr="00C46E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78244424" w:rsidR="00CC0398" w:rsidRPr="00863D97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>CAS</w:t>
      </w:r>
      <w:r w:rsidRPr="00863D97">
        <w:rPr>
          <w:rFonts w:ascii="Arial" w:hAnsi="Arial" w:cs="Arial"/>
          <w:sz w:val="20"/>
          <w:szCs w:val="20"/>
        </w:rPr>
        <w:t xml:space="preserve">#: </w:t>
      </w:r>
      <w:r w:rsidR="00077153" w:rsidRPr="0007715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72254-58-1</w:t>
      </w:r>
    </w:p>
    <w:p w14:paraId="4B8FE3B1" w14:textId="1C6985E7" w:rsidR="00D8294B" w:rsidRPr="00863D97" w:rsidRDefault="00F02A25" w:rsidP="00A44604">
      <w:pPr>
        <w:rPr>
          <w:rFonts w:ascii="Arial" w:hAnsi="Arial" w:cs="Arial"/>
          <w:sz w:val="20"/>
          <w:szCs w:val="20"/>
        </w:rPr>
      </w:pPr>
      <w:r w:rsidRPr="00863D97">
        <w:rPr>
          <w:rFonts w:ascii="Arial" w:hAnsi="Arial" w:cs="Arial"/>
          <w:sz w:val="20"/>
          <w:szCs w:val="20"/>
        </w:rPr>
        <w:t>C</w:t>
      </w:r>
      <w:r w:rsidR="00D8294B" w:rsidRPr="00863D97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C46E4D">
            <w:rPr>
              <w:rFonts w:ascii="Arial" w:hAnsi="Arial" w:cs="Arial"/>
              <w:b/>
              <w:sz w:val="20"/>
              <w:szCs w:val="20"/>
              <w:u w:val="single"/>
            </w:rPr>
            <w:t>Possible Carcinogen, Mutagenic</w:t>
          </w:r>
        </w:sdtContent>
      </w:sdt>
    </w:p>
    <w:p w14:paraId="57AE754F" w14:textId="2996140B" w:rsidR="00C172A8" w:rsidRPr="00863D97" w:rsidRDefault="00D8294B" w:rsidP="00EA6826">
      <w:pPr>
        <w:rPr>
          <w:rFonts w:ascii="Times" w:eastAsia="Times New Roman" w:hAnsi="Times" w:cs="Times New Roman"/>
          <w:sz w:val="20"/>
          <w:szCs w:val="20"/>
        </w:rPr>
      </w:pPr>
      <w:r w:rsidRPr="00863D97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863D97">
        <w:rPr>
          <w:rFonts w:ascii="Arial" w:hAnsi="Arial" w:cs="Arial"/>
          <w:sz w:val="20"/>
          <w:szCs w:val="20"/>
        </w:rPr>
        <w:t xml:space="preserve">: </w:t>
      </w:r>
      <w:r w:rsidR="00C46E4D" w:rsidRPr="00C46E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C46E4D" w:rsidRPr="00C46E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  <w:r w:rsidR="00C46E4D" w:rsidRPr="00C46E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C46E4D" w:rsidRPr="00C46E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</w:t>
      </w:r>
      <w:r w:rsidR="00EE10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</w:t>
      </w:r>
      <w:r w:rsidR="00C46E4D" w:rsidRPr="00C46E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C46E4D" w:rsidRPr="00C46E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</w:p>
    <w:p w14:paraId="3D35E5FB" w14:textId="004C12C2" w:rsidR="00C406D4" w:rsidRPr="00863D97" w:rsidRDefault="00D8294B" w:rsidP="00E33613">
      <w:pPr>
        <w:rPr>
          <w:rFonts w:ascii="Arial" w:hAnsi="Arial" w:cs="Arial"/>
          <w:sz w:val="20"/>
          <w:szCs w:val="20"/>
        </w:rPr>
      </w:pPr>
      <w:r w:rsidRPr="00863D97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863D97">
        <w:rPr>
          <w:rFonts w:ascii="Arial" w:hAnsi="Arial" w:cs="Arial"/>
          <w:sz w:val="20"/>
          <w:szCs w:val="20"/>
        </w:rPr>
        <w:t xml:space="preserve"> </w:t>
      </w:r>
      <w:r w:rsidR="00BC3704" w:rsidRPr="00863D97">
        <w:rPr>
          <w:rFonts w:ascii="Arial" w:hAnsi="Arial" w:cs="Arial"/>
          <w:sz w:val="20"/>
          <w:szCs w:val="20"/>
        </w:rPr>
        <w:t>solid</w:t>
      </w:r>
      <w:r w:rsidR="006076CD" w:rsidRPr="00863D97">
        <w:rPr>
          <w:rFonts w:ascii="Arial" w:hAnsi="Arial" w:cs="Arial"/>
          <w:sz w:val="20"/>
          <w:szCs w:val="20"/>
        </w:rPr>
        <w:tab/>
      </w:r>
    </w:p>
    <w:p w14:paraId="57C4B030" w14:textId="68EFB7E5" w:rsidR="00D8294B" w:rsidRPr="00863D97" w:rsidRDefault="00D8294B" w:rsidP="00C406D4">
      <w:pPr>
        <w:rPr>
          <w:rFonts w:ascii="Arial" w:hAnsi="Arial" w:cs="Arial"/>
          <w:sz w:val="20"/>
          <w:szCs w:val="20"/>
        </w:rPr>
      </w:pPr>
      <w:r w:rsidRPr="00863D97">
        <w:rPr>
          <w:rFonts w:ascii="Arial" w:hAnsi="Arial" w:cs="Arial"/>
          <w:sz w:val="20"/>
          <w:szCs w:val="20"/>
        </w:rPr>
        <w:t xml:space="preserve">Color: </w:t>
      </w:r>
      <w:r w:rsidR="00BC3704" w:rsidRPr="00863D97">
        <w:rPr>
          <w:rFonts w:ascii="Arial" w:hAnsi="Arial" w:cs="Arial"/>
          <w:sz w:val="20"/>
          <w:szCs w:val="20"/>
        </w:rPr>
        <w:t>white</w:t>
      </w:r>
    </w:p>
    <w:p w14:paraId="28BB28B2" w14:textId="4D1CF37D" w:rsidR="00C06795" w:rsidRPr="005D26D4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>Boiling point</w:t>
      </w:r>
      <w:r w:rsidR="004B29A0" w:rsidRPr="005D26D4">
        <w:rPr>
          <w:rFonts w:ascii="Arial" w:hAnsi="Arial" w:cs="Arial"/>
          <w:sz w:val="20"/>
          <w:szCs w:val="20"/>
        </w:rPr>
        <w:t>:</w:t>
      </w:r>
      <w:r w:rsidR="00C172A8" w:rsidRPr="005D26D4">
        <w:rPr>
          <w:rFonts w:ascii="Arial" w:hAnsi="Arial" w:cs="Arial"/>
          <w:sz w:val="20"/>
          <w:szCs w:val="20"/>
        </w:rPr>
        <w:t xml:space="preserve"> </w:t>
      </w:r>
      <w:r w:rsidR="00B805B5">
        <w:rPr>
          <w:rFonts w:ascii="Arial" w:hAnsi="Arial" w:cs="Arial"/>
          <w:sz w:val="20"/>
          <w:szCs w:val="20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82E174B" w14:textId="77777777" w:rsidR="00EE10F9" w:rsidRPr="00EE10F9" w:rsidRDefault="00EE10F9" w:rsidP="00EE10F9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 w:rsidRPr="00D33F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Trp-P-2 (3-Amino-1-methyl-5H-pyrido[4,3-b]indole)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possible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carcinogen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mutagenic.</w:t>
                      </w:r>
                    </w:p>
                    <w:p w14:paraId="3DA0610B" w14:textId="2271C4F1" w:rsidR="000445D0" w:rsidRPr="00EE10F9" w:rsidRDefault="00C46E4D" w:rsidP="00EE10F9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May be </w:t>
                      </w:r>
                      <w:r w:rsidRPr="00EE10F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hazardous in case of inhalation or ingestion. May be irritating to eyes, skin and respiratory system</w:t>
                      </w:r>
                      <w:r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EE10F9" w:rsidRPr="00EE10F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Based on laboratory and animal testing, exposure to the material may result in irreversible effects and mutations in humans.</w:t>
                      </w:r>
                      <w:r w:rsidR="00EE10F9" w:rsidRPr="00EE10F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E10F9" w:rsidRPr="00EE10F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Some heterocyclic amines have been suspected of causing liver cancer. </w:t>
                      </w:r>
                    </w:p>
                    <w:p w14:paraId="6EA9E650" w14:textId="3B3A5FCF" w:rsidR="00EE10F9" w:rsidRPr="00EE10F9" w:rsidRDefault="00EE10F9" w:rsidP="00EE10F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EE10F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 permissible exposure limit data is available.</w:t>
                      </w:r>
                    </w:p>
                    <w:p w14:paraId="6D7B0330" w14:textId="2004AE92" w:rsidR="000C760C" w:rsidRPr="00EE10F9" w:rsidRDefault="00EE10F9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393E9F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229371B2" w:rsidR="00CC0398" w:rsidRPr="00CC0398" w:rsidRDefault="008E7B21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AD2DAAE" w14:textId="77777777" w:rsidR="005E2FFB" w:rsidRPr="003F564F" w:rsidRDefault="005E2FFB" w:rsidP="005E2FFB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8E7B2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EF2DE9D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EE10F9" w:rsidRPr="00D33FC9">
        <w:rPr>
          <w:rFonts w:ascii="Arial" w:hAnsi="Arial" w:cs="Arial"/>
          <w:color w:val="000000" w:themeColor="text1"/>
          <w:sz w:val="20"/>
          <w:szCs w:val="20"/>
        </w:rPr>
        <w:t>Trp-P-2 (3-Amino-1-methyl-5H-pyrido[4,3-b]indole)</w:t>
      </w:r>
      <w:r w:rsidR="00EE10F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8E7B2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8E7B2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8E7B2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8E7B2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8E7B2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1A245C7" w:rsidR="003F564F" w:rsidRPr="00265CA6" w:rsidRDefault="008E7B2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8E7B2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8E7B2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8E7B2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8E7B2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8E7B21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0E711F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6748E9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7E8AD0CF" w14:textId="77777777" w:rsidR="002110E2" w:rsidRDefault="002110E2" w:rsidP="002110E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E79922E" w14:textId="77777777" w:rsidR="002110E2" w:rsidRPr="00600ABB" w:rsidRDefault="002110E2" w:rsidP="002110E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8E9C7A8" w14:textId="77777777" w:rsidR="002110E2" w:rsidRDefault="002110E2" w:rsidP="002110E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B9D1C73" w14:textId="77777777" w:rsidR="002110E2" w:rsidRDefault="002110E2" w:rsidP="00211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55925E5" w14:textId="77777777" w:rsidR="002110E2" w:rsidRPr="00C94889" w:rsidRDefault="002110E2" w:rsidP="00211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80F8BEB" w14:textId="77777777" w:rsidR="002110E2" w:rsidRDefault="002110E2" w:rsidP="002110E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777AC62" w14:textId="77777777" w:rsidR="002110E2" w:rsidRPr="003F564F" w:rsidRDefault="002110E2" w:rsidP="002110E2">
      <w:pPr>
        <w:pStyle w:val="Heading1"/>
      </w:pPr>
    </w:p>
    <w:p w14:paraId="051D08AB" w14:textId="77777777" w:rsidR="002110E2" w:rsidRDefault="002110E2" w:rsidP="002110E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45E22C29" w14:textId="77777777" w:rsidR="002110E2" w:rsidRPr="00265CA6" w:rsidRDefault="002110E2" w:rsidP="002110E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10C508E6" w14:textId="77777777" w:rsidR="002110E2" w:rsidRDefault="002110E2" w:rsidP="002110E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1F31786" w14:textId="77777777" w:rsidR="002110E2" w:rsidRPr="00265CA6" w:rsidRDefault="002110E2" w:rsidP="002110E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3E1AB4B5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371A753" w14:textId="77777777" w:rsidR="00A44824" w:rsidRPr="00F17523" w:rsidRDefault="00A44824" w:rsidP="00A44824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21936B28" w14:textId="19EDA926" w:rsidR="00A44824" w:rsidRPr="00A44824" w:rsidRDefault="00A44824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5076F10F" w:rsidR="003F564F" w:rsidRPr="00A44824" w:rsidRDefault="008E7B21" w:rsidP="00A4482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33CDA63D" w14:textId="77777777" w:rsidR="00A44824" w:rsidRPr="00AF1F08" w:rsidRDefault="00A44824" w:rsidP="00A44824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7289366"/>
      <w:bookmarkStart w:id="5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4"/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8E7B2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4F72BB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EE10F9" w:rsidRPr="00D33FC9">
        <w:rPr>
          <w:rFonts w:ascii="Arial" w:hAnsi="Arial" w:cs="Arial"/>
          <w:color w:val="000000" w:themeColor="text1"/>
          <w:sz w:val="20"/>
          <w:szCs w:val="20"/>
        </w:rPr>
        <w:t>Trp-P-2 (3-Amino-1-methyl-5H-pyrido[4,3-b]indole)</w:t>
      </w:r>
      <w:r w:rsidR="00EE10F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6407E0" w14:textId="77777777" w:rsidR="0057563B" w:rsidRPr="00514382" w:rsidRDefault="0057563B" w:rsidP="005756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6A8F2737" w14:textId="77777777" w:rsidR="0057563B" w:rsidRPr="00514382" w:rsidRDefault="0057563B" w:rsidP="00575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E05927" w14:textId="77777777" w:rsidR="0057563B" w:rsidRPr="00514382" w:rsidRDefault="0057563B" w:rsidP="005756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318E768D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56BD63E" w14:textId="77777777" w:rsidR="00692A50" w:rsidRDefault="00692A50" w:rsidP="00692A50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506F10C" w14:textId="77777777" w:rsidR="00692A50" w:rsidRDefault="00692A50" w:rsidP="00692A5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65A422F" w14:textId="77777777" w:rsidR="00692A50" w:rsidRDefault="00692A50" w:rsidP="00692A50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FA9E356" w14:textId="77777777" w:rsidR="00692A50" w:rsidRDefault="00692A50" w:rsidP="00692A5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4166D9BC" w14:textId="77777777" w:rsidR="00692A50" w:rsidRDefault="00692A50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3CC7C" w14:textId="77777777" w:rsidR="00B25CB0" w:rsidRDefault="00B25CB0" w:rsidP="00E83E8B">
      <w:pPr>
        <w:spacing w:after="0" w:line="240" w:lineRule="auto"/>
      </w:pPr>
      <w:r>
        <w:separator/>
      </w:r>
    </w:p>
  </w:endnote>
  <w:endnote w:type="continuationSeparator" w:id="0">
    <w:p w14:paraId="7FBA7BD0" w14:textId="77777777" w:rsidR="00B25CB0" w:rsidRDefault="00B25CB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8490" w14:textId="77777777" w:rsidR="008E7B21" w:rsidRDefault="008E7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91A892D" w:rsidR="00972CE1" w:rsidRPr="002D6A72" w:rsidRDefault="00EE10F9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D33FC9">
      <w:rPr>
        <w:rFonts w:ascii="Arial" w:hAnsi="Arial" w:cs="Arial"/>
        <w:color w:val="000000" w:themeColor="text1"/>
        <w:sz w:val="20"/>
        <w:szCs w:val="20"/>
      </w:rPr>
      <w:t>Trp-P-2 (3-Amino-</w:t>
    </w:r>
    <w:r>
      <w:rPr>
        <w:rFonts w:ascii="Arial" w:hAnsi="Arial" w:cs="Arial"/>
        <w:color w:val="000000" w:themeColor="text1"/>
        <w:sz w:val="20"/>
        <w:szCs w:val="20"/>
      </w:rPr>
      <w:t>1-methyl-5H-pyrido[4,3-b]indole</w:t>
    </w:r>
    <w:r w:rsidR="00C46E4D" w:rsidRPr="00D33FC9">
      <w:rPr>
        <w:rFonts w:ascii="Arial" w:hAnsi="Arial" w:cs="Arial"/>
        <w:color w:val="000000" w:themeColor="text1"/>
        <w:sz w:val="20"/>
        <w:szCs w:val="20"/>
      </w:rPr>
      <w:t xml:space="preserve">) </w:t>
    </w:r>
    <w:r w:rsidR="00863D97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4037C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4037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4037C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4037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E7B21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64037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64037C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64037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4037C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4037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E7B21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4037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64037C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 w:rsidP="00863D97">
    <w:pPr>
      <w:pStyle w:val="Footer"/>
      <w:jc w:val="center"/>
      <w:rPr>
        <w:rFonts w:ascii="Arial" w:hAnsi="Arial" w:cs="Arial"/>
        <w:noProof/>
        <w:sz w:val="18"/>
        <w:szCs w:val="18"/>
      </w:rPr>
    </w:pPr>
  </w:p>
  <w:p w14:paraId="6F5C5090" w14:textId="20416415" w:rsidR="00972CE1" w:rsidRPr="0064037C" w:rsidRDefault="008E7B21" w:rsidP="0064037C">
    <w:pPr>
      <w:pStyle w:val="Footer"/>
      <w:rPr>
        <w:rFonts w:ascii="Arial" w:hAnsi="Arial"/>
        <w:noProof/>
        <w:color w:val="A6A6A6"/>
        <w:sz w:val="12"/>
        <w:szCs w:val="12"/>
      </w:rPr>
    </w:pPr>
    <w:r w:rsidRPr="008E7B21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8E7B21">
      <w:rPr>
        <w:rFonts w:ascii="Arial" w:hAnsi="Arial" w:cs="Arial"/>
        <w:noProof/>
        <w:color w:val="A6A6A6"/>
        <w:sz w:val="12"/>
        <w:szCs w:val="12"/>
      </w:rPr>
      <w:tab/>
    </w:r>
    <w:r w:rsidRPr="008E7B21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8E7B21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8E7B21">
      <w:rPr>
        <w:rFonts w:ascii="Arial" w:hAnsi="Arial" w:cs="Arial"/>
        <w:noProof/>
        <w:color w:val="A6A6A6"/>
        <w:sz w:val="12"/>
        <w:szCs w:val="12"/>
      </w:rPr>
      <w:t>: Reviewed By</w:t>
    </w:r>
    <w:r w:rsidRPr="008E7B21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8E7B21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8EC4" w14:textId="77777777" w:rsidR="008E7B21" w:rsidRDefault="008E7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D29A8" w14:textId="77777777" w:rsidR="00B25CB0" w:rsidRDefault="00B25CB0" w:rsidP="00E83E8B">
      <w:pPr>
        <w:spacing w:after="0" w:line="240" w:lineRule="auto"/>
      </w:pPr>
      <w:r>
        <w:separator/>
      </w:r>
    </w:p>
  </w:footnote>
  <w:footnote w:type="continuationSeparator" w:id="0">
    <w:p w14:paraId="73D79A88" w14:textId="77777777" w:rsidR="00B25CB0" w:rsidRDefault="00B25CB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4F9AD" w14:textId="77777777" w:rsidR="008E7B21" w:rsidRDefault="008E7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897694F" w:rsidR="000D5EF1" w:rsidRDefault="0064037C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712D372" wp14:editId="3A154207">
          <wp:simplePos x="0" y="0"/>
          <wp:positionH relativeFrom="page">
            <wp:posOffset>463138</wp:posOffset>
          </wp:positionH>
          <wp:positionV relativeFrom="page">
            <wp:posOffset>408875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17FDA45E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CDAB" w14:textId="77777777" w:rsidR="008E7B21" w:rsidRDefault="008E7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01C17"/>
    <w:multiLevelType w:val="multilevel"/>
    <w:tmpl w:val="C2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77153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110E2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27A9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7563B"/>
    <w:rsid w:val="005A36A1"/>
    <w:rsid w:val="005B42FA"/>
    <w:rsid w:val="005D26D4"/>
    <w:rsid w:val="005E2FFB"/>
    <w:rsid w:val="005E5049"/>
    <w:rsid w:val="00604B1F"/>
    <w:rsid w:val="006076CD"/>
    <w:rsid w:val="00637757"/>
    <w:rsid w:val="0064037C"/>
    <w:rsid w:val="00657ED6"/>
    <w:rsid w:val="00667D37"/>
    <w:rsid w:val="00672441"/>
    <w:rsid w:val="006748E9"/>
    <w:rsid w:val="006762A5"/>
    <w:rsid w:val="00687CB5"/>
    <w:rsid w:val="00692A50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3D97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E7B21"/>
    <w:rsid w:val="008F73D6"/>
    <w:rsid w:val="00911B8E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4482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25CB0"/>
    <w:rsid w:val="00B35E5E"/>
    <w:rsid w:val="00B4188D"/>
    <w:rsid w:val="00B50CCA"/>
    <w:rsid w:val="00B5589C"/>
    <w:rsid w:val="00B6326D"/>
    <w:rsid w:val="00B805B5"/>
    <w:rsid w:val="00B80F97"/>
    <w:rsid w:val="00BC114A"/>
    <w:rsid w:val="00BC3704"/>
    <w:rsid w:val="00BC43D1"/>
    <w:rsid w:val="00C05A3E"/>
    <w:rsid w:val="00C060FA"/>
    <w:rsid w:val="00C06795"/>
    <w:rsid w:val="00C15C75"/>
    <w:rsid w:val="00C172A8"/>
    <w:rsid w:val="00C406D4"/>
    <w:rsid w:val="00C46E4D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9327B"/>
    <w:rsid w:val="00EA6826"/>
    <w:rsid w:val="00EB3D47"/>
    <w:rsid w:val="00ED0120"/>
    <w:rsid w:val="00EE10F9"/>
    <w:rsid w:val="00F00EB9"/>
    <w:rsid w:val="00F02A25"/>
    <w:rsid w:val="00F0625E"/>
    <w:rsid w:val="00F105E3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A65EF17B-3845-4453-BF45-9E1D1DF8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C40BA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8E81-F456-44F2-B308-DB31B26E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2017-11-02T20:09:00Z</dcterms:created>
  <dcterms:modified xsi:type="dcterms:W3CDTF">2017-11-02T20:26:00Z</dcterms:modified>
</cp:coreProperties>
</file>