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DC14D8F" w14:textId="7CBAAECF" w:rsidR="00C6007F" w:rsidRDefault="000744B9" w:rsidP="00FB4DD8">
      <w:pPr>
        <w:jc w:val="center"/>
        <w:rPr>
          <w:rFonts w:ascii="Arial" w:hAnsi="Arial" w:cs="Arial"/>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roofErr w:type="spellStart"/>
          <w:r w:rsidR="00C6007F" w:rsidRPr="00C6007F">
            <w:rPr>
              <w:rFonts w:ascii="Arial" w:hAnsi="Arial" w:cs="Arial"/>
              <w:bCs/>
              <w:color w:val="000000" w:themeColor="text1"/>
              <w:sz w:val="36"/>
              <w:szCs w:val="20"/>
            </w:rPr>
            <w:t>Tetranitroaniline</w:t>
          </w:r>
          <w:proofErr w:type="spellEnd"/>
        </w:sdtContent>
      </w:sdt>
    </w:p>
    <w:p w14:paraId="6A62157B" w14:textId="2F833636"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12E88CB3" w14:textId="006E100D" w:rsidR="004863AB" w:rsidRPr="000744B9" w:rsidRDefault="00C6007F" w:rsidP="004863AB">
          <w:pPr>
            <w:rPr>
              <w:rFonts w:ascii="Arial" w:eastAsia="Times New Roman" w:hAnsi="Arial" w:cs="Arial"/>
              <w:sz w:val="20"/>
              <w:szCs w:val="20"/>
            </w:rPr>
          </w:pPr>
          <w:proofErr w:type="spellStart"/>
          <w:r w:rsidRPr="000744B9">
            <w:rPr>
              <w:rFonts w:ascii="Arial" w:hAnsi="Arial" w:cs="Arial"/>
              <w:bCs/>
              <w:color w:val="000000" w:themeColor="text1"/>
              <w:sz w:val="20"/>
              <w:szCs w:val="20"/>
            </w:rPr>
            <w:t>Tetranitroaniline</w:t>
          </w:r>
          <w:proofErr w:type="spellEnd"/>
          <w:r w:rsidR="00A07B68" w:rsidRPr="000744B9">
            <w:rPr>
              <w:rFonts w:ascii="Arial" w:hAnsi="Arial" w:cs="Arial"/>
              <w:color w:val="222222"/>
              <w:sz w:val="20"/>
              <w:szCs w:val="20"/>
            </w:rPr>
            <w:t xml:space="preserve"> </w:t>
          </w:r>
          <w:r w:rsidR="00B65B42" w:rsidRPr="000744B9">
            <w:rPr>
              <w:rFonts w:ascii="Arial" w:hAnsi="Arial" w:cs="Arial"/>
              <w:sz w:val="20"/>
              <w:szCs w:val="20"/>
            </w:rPr>
            <w:t>is</w:t>
          </w:r>
          <w:r w:rsidR="004863AB" w:rsidRPr="000744B9">
            <w:rPr>
              <w:rFonts w:ascii="Arial" w:hAnsi="Arial" w:cs="Arial"/>
              <w:sz w:val="20"/>
              <w:szCs w:val="20"/>
            </w:rPr>
            <w:t xml:space="preserve"> </w:t>
          </w:r>
          <w:r w:rsidRPr="000744B9">
            <w:rPr>
              <w:rFonts w:ascii="Arial" w:hAnsi="Arial" w:cs="Arial"/>
              <w:sz w:val="20"/>
              <w:szCs w:val="20"/>
            </w:rPr>
            <w:t xml:space="preserve">possibly </w:t>
          </w:r>
          <w:r w:rsidR="00A07B68" w:rsidRPr="000744B9">
            <w:rPr>
              <w:rFonts w:ascii="Arial" w:hAnsi="Arial" w:cs="Arial"/>
              <w:b/>
              <w:sz w:val="20"/>
              <w:szCs w:val="20"/>
            </w:rPr>
            <w:t>explosive</w:t>
          </w:r>
          <w:r w:rsidRPr="000744B9">
            <w:rPr>
              <w:rFonts w:ascii="Arial" w:hAnsi="Arial" w:cs="Arial"/>
              <w:sz w:val="20"/>
              <w:szCs w:val="20"/>
            </w:rPr>
            <w:t xml:space="preserve">. </w:t>
          </w:r>
          <w:r w:rsidRPr="000744B9">
            <w:rPr>
              <w:rFonts w:ascii="Arial" w:eastAsia="Times New Roman" w:hAnsi="Arial" w:cs="Arial"/>
              <w:color w:val="000000"/>
              <w:sz w:val="20"/>
              <w:szCs w:val="20"/>
              <w:shd w:val="clear" w:color="auto" w:fill="FFFFFF"/>
            </w:rPr>
            <w:t>Detonation may occur from heavy impact or excessive heating.</w:t>
          </w:r>
          <w:r w:rsidR="000744B9" w:rsidRPr="000744B9">
            <w:rPr>
              <w:rFonts w:ascii="Arial" w:hAnsi="Arial" w:cs="Arial"/>
              <w:color w:val="000000"/>
              <w:sz w:val="20"/>
              <w:szCs w:val="20"/>
            </w:rPr>
            <w:t xml:space="preserve"> </w:t>
          </w:r>
          <w:proofErr w:type="spellStart"/>
          <w:r w:rsidR="000744B9" w:rsidRPr="000744B9">
            <w:rPr>
              <w:rFonts w:ascii="Arial" w:hAnsi="Arial" w:cs="Arial"/>
              <w:color w:val="000000"/>
              <w:sz w:val="20"/>
              <w:szCs w:val="20"/>
            </w:rPr>
            <w:t>T</w:t>
          </w:r>
          <w:r w:rsidR="000744B9" w:rsidRPr="000744B9">
            <w:rPr>
              <w:rFonts w:ascii="Arial" w:hAnsi="Arial" w:cs="Arial"/>
              <w:color w:val="000000"/>
              <w:sz w:val="20"/>
              <w:szCs w:val="20"/>
            </w:rPr>
            <w:t>etranitroaniline</w:t>
          </w:r>
          <w:proofErr w:type="spellEnd"/>
          <w:r w:rsidR="000744B9" w:rsidRPr="000744B9">
            <w:rPr>
              <w:rFonts w:ascii="Arial" w:hAnsi="Arial" w:cs="Arial"/>
              <w:color w:val="000000"/>
              <w:sz w:val="20"/>
              <w:szCs w:val="20"/>
            </w:rPr>
            <w:t xml:space="preserve"> </w:t>
          </w:r>
          <w:r w:rsidR="000744B9" w:rsidRPr="000744B9">
            <w:rPr>
              <w:rFonts w:ascii="Arial" w:hAnsi="Arial" w:cs="Arial"/>
              <w:color w:val="000000"/>
              <w:sz w:val="20"/>
              <w:szCs w:val="20"/>
            </w:rPr>
            <w:t>is a nitroaryl derivative. It is sensitive to heat, especially in the absence of a solvent that may mitigates its tendency to explode. Nitroaryls range from slight to strong oxidizing agents. If mixed with reducing agents, including hydrides, sulfides and nitrides, they may begin a vigorous reaction that culminates in a detonation.</w:t>
          </w:r>
          <w:r w:rsidR="000744B9" w:rsidRPr="000744B9">
            <w:rPr>
              <w:rFonts w:ascii="Arial" w:eastAsia="Times New Roman" w:hAnsi="Arial" w:cs="Arial"/>
              <w:color w:val="000000"/>
              <w:sz w:val="20"/>
              <w:szCs w:val="20"/>
              <w:shd w:val="clear" w:color="auto" w:fill="FFFFFF"/>
            </w:rPr>
            <w:t xml:space="preserve">  </w:t>
          </w:r>
          <w:proofErr w:type="spellStart"/>
          <w:r w:rsidR="000744B9" w:rsidRPr="000744B9">
            <w:rPr>
              <w:rFonts w:ascii="Arial" w:eastAsia="Times New Roman" w:hAnsi="Arial" w:cs="Arial"/>
              <w:color w:val="000000"/>
              <w:sz w:val="20"/>
              <w:szCs w:val="20"/>
              <w:shd w:val="clear" w:color="auto" w:fill="FFFFFF"/>
            </w:rPr>
            <w:t>Tetranitroaniline</w:t>
          </w:r>
          <w:proofErr w:type="spellEnd"/>
          <w:r w:rsidR="000744B9" w:rsidRPr="000744B9">
            <w:rPr>
              <w:rFonts w:ascii="Arial" w:eastAsia="Times New Roman" w:hAnsi="Arial" w:cs="Arial"/>
              <w:color w:val="000000"/>
              <w:sz w:val="20"/>
              <w:szCs w:val="20"/>
              <w:shd w:val="clear" w:color="auto" w:fill="FFFFFF"/>
            </w:rPr>
            <w:t xml:space="preserve"> is h</w:t>
          </w:r>
          <w:r w:rsidR="004863AB" w:rsidRPr="000744B9">
            <w:rPr>
              <w:rFonts w:ascii="Arial" w:eastAsia="Times New Roman" w:hAnsi="Arial" w:cs="Arial"/>
              <w:color w:val="000000"/>
              <w:sz w:val="20"/>
              <w:szCs w:val="20"/>
              <w:shd w:val="clear" w:color="auto" w:fill="FFFFFF"/>
            </w:rPr>
            <w:t>ighly toxic</w:t>
          </w:r>
          <w:r w:rsidR="000744B9" w:rsidRPr="000744B9">
            <w:rPr>
              <w:rFonts w:ascii="Arial" w:eastAsia="Times New Roman" w:hAnsi="Arial" w:cs="Arial"/>
              <w:color w:val="000000"/>
              <w:sz w:val="20"/>
              <w:szCs w:val="20"/>
              <w:shd w:val="clear" w:color="auto" w:fill="FFFFFF"/>
            </w:rPr>
            <w:t xml:space="preserve"> and</w:t>
          </w:r>
          <w:r w:rsidR="004863AB" w:rsidRPr="000744B9">
            <w:rPr>
              <w:rFonts w:ascii="Arial" w:eastAsia="Times New Roman" w:hAnsi="Arial" w:cs="Arial"/>
              <w:color w:val="000000"/>
              <w:sz w:val="20"/>
              <w:szCs w:val="20"/>
              <w:shd w:val="clear" w:color="auto" w:fill="FFFFFF"/>
            </w:rPr>
            <w:t xml:space="preserve"> may be fatal if inhaled, swallowed or absorbed through </w:t>
          </w:r>
          <w:r w:rsidR="000744B9" w:rsidRPr="000744B9">
            <w:rPr>
              <w:rFonts w:ascii="Arial" w:eastAsia="Times New Roman" w:hAnsi="Arial" w:cs="Arial"/>
              <w:color w:val="000000"/>
              <w:sz w:val="20"/>
              <w:szCs w:val="20"/>
              <w:shd w:val="clear" w:color="auto" w:fill="FFFFFF"/>
            </w:rPr>
            <w:t xml:space="preserve">the </w:t>
          </w:r>
          <w:r w:rsidR="004863AB" w:rsidRPr="000744B9">
            <w:rPr>
              <w:rFonts w:ascii="Arial" w:eastAsia="Times New Roman" w:hAnsi="Arial" w:cs="Arial"/>
              <w:color w:val="000000"/>
              <w:sz w:val="20"/>
              <w:szCs w:val="20"/>
              <w:shd w:val="clear" w:color="auto" w:fill="FFFFFF"/>
            </w:rPr>
            <w:t xml:space="preserve">skin. </w:t>
          </w:r>
        </w:p>
        <w:p w14:paraId="4BA7A8F0" w14:textId="45EBE048" w:rsidR="00C6007F" w:rsidRPr="009A2526" w:rsidRDefault="00A07B68" w:rsidP="009A2526">
          <w:pPr>
            <w:rPr>
              <w:rFonts w:ascii="Times" w:eastAsia="Times New Roman" w:hAnsi="Times" w:cs="Times New Roman"/>
              <w:sz w:val="20"/>
              <w:szCs w:val="20"/>
            </w:rPr>
          </w:pPr>
          <w:r w:rsidRPr="000744B9">
            <w:rPr>
              <w:rFonts w:ascii="Arial" w:hAnsi="Arial" w:cs="Arial"/>
              <w:sz w:val="20"/>
              <w:szCs w:val="20"/>
            </w:rPr>
            <w:t xml:space="preserve">Also known as </w:t>
          </w:r>
          <w:proofErr w:type="spellStart"/>
          <w:r w:rsidR="00C6007F" w:rsidRPr="000744B9">
            <w:rPr>
              <w:rFonts w:ascii="Arial" w:eastAsia="Times New Roman" w:hAnsi="Arial" w:cs="Arial"/>
              <w:color w:val="000000"/>
              <w:sz w:val="20"/>
              <w:szCs w:val="20"/>
              <w:shd w:val="clear" w:color="auto" w:fill="FFFFFF"/>
            </w:rPr>
            <w:t>Benzenamine</w:t>
          </w:r>
          <w:proofErr w:type="spellEnd"/>
          <w:r w:rsidR="00C6007F" w:rsidRPr="000744B9">
            <w:rPr>
              <w:rFonts w:ascii="Arial" w:eastAsia="Times New Roman" w:hAnsi="Arial" w:cs="Arial"/>
              <w:color w:val="000000"/>
              <w:sz w:val="20"/>
              <w:szCs w:val="20"/>
              <w:shd w:val="clear" w:color="auto" w:fill="FFFFFF"/>
            </w:rPr>
            <w:t xml:space="preserve"> or tetranitro.</w:t>
          </w:r>
        </w:p>
      </w:sdtContent>
    </w:sdt>
    <w:p w14:paraId="50F31050" w14:textId="3AC49E3E" w:rsidR="00C406D4" w:rsidRPr="00C6007F" w:rsidRDefault="00C406D4" w:rsidP="00C406D4">
      <w:pPr>
        <w:rPr>
          <w:rFonts w:ascii="Arial" w:hAnsi="Arial" w:cs="Arial"/>
          <w:sz w:val="20"/>
          <w:szCs w:val="20"/>
        </w:rPr>
      </w:pPr>
      <w:r w:rsidRPr="00803871">
        <w:rPr>
          <w:rFonts w:ascii="Arial" w:hAnsi="Arial" w:cs="Arial"/>
          <w:b/>
          <w:sz w:val="24"/>
          <w:szCs w:val="24"/>
        </w:rPr>
        <w:t>Physical &amp; Chemical Properties/Definition of Chemical Group</w:t>
      </w:r>
    </w:p>
    <w:p w14:paraId="17C5AA80" w14:textId="10875F74" w:rsidR="00C406D4" w:rsidRPr="00C6007F" w:rsidRDefault="00D8294B" w:rsidP="00C406D4">
      <w:pPr>
        <w:rPr>
          <w:rFonts w:ascii="Times" w:eastAsia="Times New Roman" w:hAnsi="Times" w:cs="Times New Roman"/>
          <w:sz w:val="20"/>
          <w:szCs w:val="20"/>
        </w:rPr>
      </w:pPr>
      <w:r w:rsidRPr="00C6007F">
        <w:rPr>
          <w:rFonts w:ascii="Arial" w:hAnsi="Arial" w:cs="Arial"/>
          <w:sz w:val="20"/>
          <w:szCs w:val="20"/>
        </w:rPr>
        <w:t xml:space="preserve">CAS#: </w:t>
      </w:r>
      <w:sdt>
        <w:sdtPr>
          <w:rPr>
            <w:rFonts w:ascii="Arial" w:hAnsi="Arial" w:cs="Arial"/>
            <w:sz w:val="20"/>
            <w:szCs w:val="20"/>
          </w:rPr>
          <w:id w:val="891776189"/>
        </w:sdtPr>
        <w:sdtEndPr/>
        <w:sdtContent>
          <w:r w:rsidR="00C6007F" w:rsidRPr="00C6007F">
            <w:rPr>
              <w:rFonts w:ascii="Arial" w:eastAsia="Times New Roman" w:hAnsi="Arial" w:cs="Arial"/>
              <w:color w:val="000000"/>
              <w:sz w:val="20"/>
              <w:szCs w:val="20"/>
              <w:shd w:val="clear" w:color="auto" w:fill="FFFFFF"/>
            </w:rPr>
            <w:t>53014-37-2</w:t>
          </w:r>
        </w:sdtContent>
      </w:sdt>
    </w:p>
    <w:p w14:paraId="152AB763" w14:textId="415E19B9" w:rsidR="00D8294B" w:rsidRPr="00C6007F" w:rsidRDefault="00D8294B" w:rsidP="00C406D4">
      <w:pPr>
        <w:rPr>
          <w:rFonts w:ascii="Arial" w:hAnsi="Arial" w:cs="Arial"/>
          <w:sz w:val="20"/>
          <w:szCs w:val="20"/>
        </w:rPr>
      </w:pPr>
      <w:r w:rsidRPr="00C6007F">
        <w:rPr>
          <w:rFonts w:ascii="Arial" w:hAnsi="Arial" w:cs="Arial"/>
          <w:sz w:val="20"/>
          <w:szCs w:val="20"/>
        </w:rPr>
        <w:lastRenderedPageBreak/>
        <w:t xml:space="preserve">Class: </w:t>
      </w:r>
      <w:sdt>
        <w:sdtPr>
          <w:rPr>
            <w:rFonts w:ascii="Arial" w:hAnsi="Arial" w:cs="Arial"/>
            <w:sz w:val="20"/>
            <w:szCs w:val="20"/>
          </w:rPr>
          <w:id w:val="-1098094398"/>
        </w:sdtPr>
        <w:sdtEndPr/>
        <w:sdtContent>
          <w:r w:rsidR="00C6007F">
            <w:rPr>
              <w:rFonts w:ascii="Arial" w:hAnsi="Arial" w:cs="Arial"/>
              <w:b/>
              <w:sz w:val="20"/>
              <w:szCs w:val="20"/>
              <w:u w:val="single"/>
            </w:rPr>
            <w:t>Explosive</w:t>
          </w:r>
        </w:sdtContent>
      </w:sdt>
    </w:p>
    <w:p w14:paraId="22C9FE00" w14:textId="2C4E7F96" w:rsidR="00D8294B" w:rsidRPr="00C6007F" w:rsidRDefault="00D8294B" w:rsidP="00C406D4">
      <w:pPr>
        <w:rPr>
          <w:rFonts w:ascii="Arial" w:hAnsi="Arial" w:cs="Arial"/>
          <w:sz w:val="20"/>
          <w:szCs w:val="20"/>
        </w:rPr>
      </w:pPr>
      <w:r w:rsidRPr="00C6007F">
        <w:rPr>
          <w:rFonts w:ascii="Arial" w:hAnsi="Arial" w:cs="Arial"/>
          <w:sz w:val="20"/>
          <w:szCs w:val="20"/>
        </w:rPr>
        <w:t xml:space="preserve">Molecular Formula: </w:t>
      </w:r>
      <w:sdt>
        <w:sdtPr>
          <w:rPr>
            <w:rFonts w:ascii="Arial" w:hAnsi="Arial" w:cs="Arial"/>
            <w:sz w:val="20"/>
            <w:szCs w:val="20"/>
          </w:rPr>
          <w:id w:val="1600517225"/>
        </w:sdtPr>
        <w:sdtEndPr/>
        <w:sdtContent>
          <w:r w:rsidR="00C6007F" w:rsidRPr="00C6007F">
            <w:rPr>
              <w:rFonts w:ascii="Arial" w:eastAsia="Times New Roman" w:hAnsi="Arial" w:cs="Arial"/>
              <w:color w:val="000000"/>
              <w:sz w:val="20"/>
              <w:szCs w:val="20"/>
              <w:shd w:val="clear" w:color="auto" w:fill="FFFFFF"/>
            </w:rPr>
            <w:t>C</w:t>
          </w:r>
          <w:r w:rsidR="00C6007F" w:rsidRPr="00C6007F">
            <w:rPr>
              <w:rFonts w:ascii="Arial" w:eastAsia="Times New Roman" w:hAnsi="Arial" w:cs="Arial"/>
              <w:color w:val="000000"/>
              <w:sz w:val="20"/>
              <w:szCs w:val="20"/>
              <w:shd w:val="clear" w:color="auto" w:fill="FFFFFF"/>
              <w:vertAlign w:val="subscript"/>
            </w:rPr>
            <w:t>6</w:t>
          </w:r>
          <w:r w:rsidR="00C6007F" w:rsidRPr="00C6007F">
            <w:rPr>
              <w:rFonts w:ascii="Arial" w:eastAsia="Times New Roman" w:hAnsi="Arial" w:cs="Arial"/>
              <w:color w:val="000000"/>
              <w:sz w:val="20"/>
              <w:szCs w:val="20"/>
              <w:shd w:val="clear" w:color="auto" w:fill="FFFFFF"/>
            </w:rPr>
            <w:t>H</w:t>
          </w:r>
          <w:r w:rsidR="00C6007F" w:rsidRPr="00C6007F">
            <w:rPr>
              <w:rFonts w:ascii="Arial" w:eastAsia="Times New Roman" w:hAnsi="Arial" w:cs="Arial"/>
              <w:color w:val="000000"/>
              <w:sz w:val="20"/>
              <w:szCs w:val="20"/>
              <w:shd w:val="clear" w:color="auto" w:fill="FFFFFF"/>
              <w:vertAlign w:val="subscript"/>
            </w:rPr>
            <w:t>3</w:t>
          </w:r>
          <w:r w:rsidR="00C6007F" w:rsidRPr="00C6007F">
            <w:rPr>
              <w:rFonts w:ascii="Arial" w:eastAsia="Times New Roman" w:hAnsi="Arial" w:cs="Arial"/>
              <w:color w:val="000000"/>
              <w:sz w:val="20"/>
              <w:szCs w:val="20"/>
              <w:shd w:val="clear" w:color="auto" w:fill="FFFFFF"/>
            </w:rPr>
            <w:t>N</w:t>
          </w:r>
          <w:r w:rsidR="00C6007F" w:rsidRPr="00C6007F">
            <w:rPr>
              <w:rFonts w:ascii="Arial" w:eastAsia="Times New Roman" w:hAnsi="Arial" w:cs="Arial"/>
              <w:color w:val="000000"/>
              <w:sz w:val="20"/>
              <w:szCs w:val="20"/>
              <w:shd w:val="clear" w:color="auto" w:fill="FFFFFF"/>
              <w:vertAlign w:val="subscript"/>
            </w:rPr>
            <w:t>5</w:t>
          </w:r>
          <w:r w:rsidR="00C6007F" w:rsidRPr="00C6007F">
            <w:rPr>
              <w:rFonts w:ascii="Arial" w:eastAsia="Times New Roman" w:hAnsi="Arial" w:cs="Arial"/>
              <w:color w:val="000000"/>
              <w:sz w:val="20"/>
              <w:szCs w:val="20"/>
              <w:shd w:val="clear" w:color="auto" w:fill="FFFFFF"/>
            </w:rPr>
            <w:t>O</w:t>
          </w:r>
          <w:r w:rsidR="00C6007F" w:rsidRPr="00C6007F">
            <w:rPr>
              <w:rFonts w:ascii="Arial" w:eastAsia="Times New Roman" w:hAnsi="Arial" w:cs="Arial"/>
              <w:color w:val="000000"/>
              <w:sz w:val="20"/>
              <w:szCs w:val="20"/>
              <w:shd w:val="clear" w:color="auto" w:fill="FFFFFF"/>
              <w:vertAlign w:val="subscript"/>
            </w:rPr>
            <w:t xml:space="preserve">8 </w:t>
          </w:r>
          <w:r w:rsidR="00A07B68" w:rsidRPr="00C6007F">
            <w:rPr>
              <w:rFonts w:ascii="Arial" w:eastAsia="Times New Roman" w:hAnsi="Arial" w:cs="Arial"/>
              <w:color w:val="000000"/>
              <w:sz w:val="20"/>
              <w:szCs w:val="20"/>
              <w:shd w:val="clear" w:color="auto" w:fill="FFFFFF"/>
              <w:vertAlign w:val="subscript"/>
            </w:rPr>
            <w:t xml:space="preserve"> </w:t>
          </w:r>
        </w:sdtContent>
      </w:sdt>
    </w:p>
    <w:p w14:paraId="3A21FFD8" w14:textId="553C30A4" w:rsidR="00C406D4" w:rsidRPr="00C6007F" w:rsidRDefault="00D8294B" w:rsidP="00C406D4">
      <w:pPr>
        <w:rPr>
          <w:rFonts w:ascii="Arial" w:hAnsi="Arial" w:cs="Arial"/>
          <w:sz w:val="20"/>
          <w:szCs w:val="20"/>
        </w:rPr>
      </w:pPr>
      <w:r w:rsidRPr="00C6007F">
        <w:rPr>
          <w:rFonts w:ascii="Arial" w:hAnsi="Arial" w:cs="Arial"/>
          <w:sz w:val="20"/>
          <w:szCs w:val="20"/>
        </w:rPr>
        <w:t xml:space="preserve">Form (physical state): </w:t>
      </w:r>
      <w:sdt>
        <w:sdtPr>
          <w:rPr>
            <w:rFonts w:ascii="Arial" w:hAnsi="Arial" w:cs="Arial"/>
            <w:sz w:val="20"/>
            <w:szCs w:val="20"/>
          </w:rPr>
          <w:id w:val="-1672949875"/>
        </w:sdtPr>
        <w:sdtEndPr/>
        <w:sdtContent>
          <w:r w:rsidR="000744B9">
            <w:rPr>
              <w:rFonts w:ascii="Arial" w:hAnsi="Arial" w:cs="Arial"/>
              <w:sz w:val="20"/>
              <w:szCs w:val="20"/>
            </w:rPr>
            <w:t>S</w:t>
          </w:r>
          <w:r w:rsidR="00C6007F">
            <w:rPr>
              <w:rFonts w:ascii="Arial" w:hAnsi="Arial" w:cs="Arial"/>
              <w:sz w:val="20"/>
              <w:szCs w:val="20"/>
            </w:rPr>
            <w:t>olid</w:t>
          </w:r>
        </w:sdtContent>
      </w:sdt>
    </w:p>
    <w:p w14:paraId="4560E400" w14:textId="7A175633" w:rsidR="00D8294B" w:rsidRPr="00A07B68" w:rsidRDefault="00D8294B" w:rsidP="00C406D4">
      <w:pPr>
        <w:rPr>
          <w:rFonts w:ascii="Arial" w:hAnsi="Arial" w:cs="Arial"/>
          <w:sz w:val="20"/>
          <w:szCs w:val="20"/>
        </w:rPr>
      </w:pPr>
      <w:r w:rsidRPr="00A07B68">
        <w:rPr>
          <w:rFonts w:ascii="Arial" w:hAnsi="Arial" w:cs="Arial"/>
          <w:sz w:val="20"/>
          <w:szCs w:val="20"/>
        </w:rPr>
        <w:t xml:space="preserve">Color: </w:t>
      </w:r>
      <w:sdt>
        <w:sdtPr>
          <w:rPr>
            <w:rFonts w:ascii="Arial" w:hAnsi="Arial" w:cs="Arial"/>
            <w:sz w:val="20"/>
            <w:szCs w:val="20"/>
          </w:rPr>
          <w:id w:val="-881942917"/>
        </w:sdtPr>
        <w:sdtEndPr/>
        <w:sdtContent>
          <w:r w:rsidR="000744B9">
            <w:rPr>
              <w:rFonts w:ascii="Arial" w:hAnsi="Arial" w:cs="Arial"/>
              <w:sz w:val="20"/>
              <w:szCs w:val="20"/>
            </w:rPr>
            <w:t>Y</w:t>
          </w:r>
          <w:r w:rsidR="00C6007F">
            <w:rPr>
              <w:rFonts w:ascii="Arial" w:hAnsi="Arial" w:cs="Arial"/>
              <w:sz w:val="20"/>
              <w:szCs w:val="20"/>
            </w:rPr>
            <w:t>ellow</w:t>
          </w:r>
        </w:sdtContent>
      </w:sdt>
    </w:p>
    <w:p w14:paraId="3117A85F" w14:textId="3AB83C00" w:rsidR="00C406D4" w:rsidRPr="00F909E2" w:rsidRDefault="00C406D4" w:rsidP="00C406D4">
      <w:pPr>
        <w:rPr>
          <w:rFonts w:ascii="Arial" w:hAnsi="Arial" w:cs="Arial"/>
          <w:sz w:val="20"/>
          <w:szCs w:val="20"/>
        </w:rPr>
      </w:pPr>
      <w:r w:rsidRPr="00A07B68">
        <w:rPr>
          <w:rFonts w:ascii="Arial" w:hAnsi="Arial" w:cs="Arial"/>
          <w:sz w:val="20"/>
          <w:szCs w:val="20"/>
        </w:rPr>
        <w:t xml:space="preserve">Boiling point: </w:t>
      </w:r>
      <w:sdt>
        <w:sdtPr>
          <w:rPr>
            <w:rFonts w:ascii="Arial" w:hAnsi="Arial" w:cs="Arial"/>
            <w:sz w:val="20"/>
            <w:szCs w:val="20"/>
          </w:rPr>
          <w:id w:val="-91937245"/>
        </w:sdtPr>
        <w:sdtEndPr/>
        <w:sdtContent>
          <w:r w:rsidR="00C6007F">
            <w:rPr>
              <w:rFonts w:ascii="Helvetica" w:eastAsia="Times New Roman" w:hAnsi="Helvetica" w:cs="Times New Roman"/>
              <w:color w:val="000000"/>
              <w:sz w:val="20"/>
              <w:szCs w:val="20"/>
              <w:shd w:val="clear" w:color="auto" w:fill="F9F9F9"/>
            </w:rPr>
            <w:t>N/A</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7D280DD7" w14:textId="77777777" w:rsidR="00C6007F" w:rsidRPr="00C6007F" w:rsidRDefault="00C6007F" w:rsidP="00C6007F">
          <w:pPr>
            <w:rPr>
              <w:rFonts w:ascii="Times" w:eastAsia="Times New Roman" w:hAnsi="Times" w:cs="Times New Roman"/>
              <w:sz w:val="20"/>
              <w:szCs w:val="20"/>
            </w:rPr>
          </w:pPr>
          <w:proofErr w:type="spellStart"/>
          <w:r w:rsidRPr="00E05FA4">
            <w:rPr>
              <w:rFonts w:ascii="Arial" w:hAnsi="Arial" w:cs="Arial"/>
              <w:bCs/>
              <w:color w:val="000000" w:themeColor="text1"/>
              <w:sz w:val="20"/>
              <w:szCs w:val="20"/>
            </w:rPr>
            <w:t>Tetranitroaniline</w:t>
          </w:r>
          <w:proofErr w:type="spellEnd"/>
          <w:r>
            <w:rPr>
              <w:rFonts w:ascii="Arial" w:hAnsi="Arial" w:cs="Arial"/>
              <w:color w:val="222222"/>
              <w:sz w:val="20"/>
              <w:szCs w:val="20"/>
            </w:rPr>
            <w:t xml:space="preserve"> </w:t>
          </w:r>
          <w:r w:rsidRPr="004863AB">
            <w:rPr>
              <w:rFonts w:ascii="Arial" w:hAnsi="Arial" w:cs="Arial"/>
              <w:sz w:val="20"/>
              <w:szCs w:val="20"/>
            </w:rPr>
            <w:t>is</w:t>
          </w:r>
          <w:r>
            <w:rPr>
              <w:rFonts w:ascii="Arial" w:hAnsi="Arial" w:cs="Arial"/>
              <w:sz w:val="20"/>
              <w:szCs w:val="20"/>
            </w:rPr>
            <w:t xml:space="preserve"> possibly </w:t>
          </w:r>
          <w:r w:rsidRPr="00C6007F">
            <w:rPr>
              <w:rFonts w:ascii="Arial" w:hAnsi="Arial" w:cs="Arial"/>
              <w:b/>
              <w:sz w:val="20"/>
              <w:szCs w:val="20"/>
            </w:rPr>
            <w:t xml:space="preserve">explosive. </w:t>
          </w:r>
          <w:r w:rsidRPr="00C6007F">
            <w:rPr>
              <w:rFonts w:ascii="Arial" w:eastAsia="Times New Roman" w:hAnsi="Arial" w:cs="Arial"/>
              <w:color w:val="000000"/>
              <w:sz w:val="20"/>
              <w:szCs w:val="20"/>
              <w:shd w:val="clear" w:color="auto" w:fill="FFFFFF"/>
            </w:rPr>
            <w:t>Detonation may occur from heavy impact or excessive heating.</w:t>
          </w:r>
        </w:p>
        <w:p w14:paraId="21FA1B5C" w14:textId="58D7AC7F" w:rsidR="00A07B68" w:rsidRPr="00C6007F" w:rsidRDefault="004863AB" w:rsidP="00C6007F">
          <w:pPr>
            <w:rPr>
              <w:rFonts w:ascii="Arial" w:hAnsi="Arial" w:cs="Arial"/>
              <w:sz w:val="20"/>
              <w:szCs w:val="20"/>
            </w:rPr>
          </w:pPr>
          <w:r w:rsidRPr="004863AB">
            <w:rPr>
              <w:rFonts w:ascii="Arial" w:hAnsi="Arial" w:cs="Arial"/>
              <w:sz w:val="20"/>
              <w:szCs w:val="20"/>
            </w:rPr>
            <w:t>May cause severe irritation and burns to the eyes, mucous membranes and skin.  Inhalation may</w:t>
          </w:r>
          <w:r>
            <w:rPr>
              <w:rFonts w:ascii="Arial" w:hAnsi="Arial" w:cs="Arial"/>
              <w:sz w:val="20"/>
              <w:szCs w:val="20"/>
            </w:rPr>
            <w:t xml:space="preserve"> </w:t>
          </w:r>
          <w:r w:rsidRPr="004863AB">
            <w:rPr>
              <w:rFonts w:ascii="Arial" w:hAnsi="Arial" w:cs="Arial"/>
              <w:sz w:val="20"/>
              <w:szCs w:val="20"/>
            </w:rPr>
            <w:t>cause dangerous retent</w:t>
          </w:r>
          <w:r w:rsidR="00A07B68">
            <w:rPr>
              <w:rFonts w:ascii="Arial" w:hAnsi="Arial" w:cs="Arial"/>
              <w:sz w:val="20"/>
              <w:szCs w:val="20"/>
            </w:rPr>
            <w:t xml:space="preserve">ion of body fluid in the lungs, </w:t>
          </w:r>
          <w:r w:rsidRPr="004863AB">
            <w:rPr>
              <w:rFonts w:ascii="Arial" w:hAnsi="Arial" w:cs="Arial"/>
              <w:sz w:val="20"/>
              <w:szCs w:val="20"/>
            </w:rPr>
            <w:t>respiratory damage, and</w:t>
          </w:r>
          <w:r>
            <w:rPr>
              <w:rFonts w:ascii="Arial" w:hAnsi="Arial" w:cs="Arial"/>
              <w:sz w:val="20"/>
              <w:szCs w:val="20"/>
            </w:rPr>
            <w:t xml:space="preserve"> </w:t>
          </w:r>
          <w:r w:rsidRPr="004863AB">
            <w:rPr>
              <w:rFonts w:ascii="Arial" w:hAnsi="Arial" w:cs="Arial"/>
              <w:sz w:val="20"/>
              <w:szCs w:val="20"/>
            </w:rPr>
            <w:t xml:space="preserve">systemic toxicity.  </w:t>
          </w:r>
        </w:p>
        <w:p w14:paraId="6BA1D78D" w14:textId="77777777" w:rsidR="00C6007F" w:rsidRDefault="00C6007F" w:rsidP="004863AB">
          <w:pPr>
            <w:rPr>
              <w:rFonts w:ascii="Arial" w:hAnsi="Arial" w:cs="Arial"/>
              <w:sz w:val="20"/>
              <w:szCs w:val="20"/>
            </w:rPr>
          </w:pPr>
          <w:r>
            <w:rPr>
              <w:rFonts w:ascii="Arial" w:hAnsi="Arial" w:cs="Arial"/>
              <w:sz w:val="20"/>
              <w:szCs w:val="20"/>
            </w:rPr>
            <w:t>No</w:t>
          </w:r>
          <w:r w:rsidR="004863AB">
            <w:rPr>
              <w:rFonts w:ascii="Arial" w:hAnsi="Arial" w:cs="Arial"/>
              <w:sz w:val="20"/>
              <w:szCs w:val="20"/>
            </w:rPr>
            <w:t xml:space="preserve"> permissible exposure limit data</w:t>
          </w:r>
          <w:r>
            <w:rPr>
              <w:rFonts w:ascii="Arial" w:hAnsi="Arial" w:cs="Arial"/>
              <w:sz w:val="20"/>
              <w:szCs w:val="20"/>
            </w:rPr>
            <w:t xml:space="preserve"> is available.</w:t>
          </w:r>
        </w:p>
        <w:p w14:paraId="4DEAB4E0" w14:textId="6992C8D4" w:rsidR="00987262" w:rsidRPr="00117C5D" w:rsidRDefault="00C6007F" w:rsidP="004863AB">
          <w:pPr>
            <w:rPr>
              <w:rFonts w:ascii="Arial" w:hAnsi="Arial" w:cs="Arial"/>
              <w:sz w:val="20"/>
              <w:szCs w:val="20"/>
            </w:rPr>
          </w:pPr>
          <w:r>
            <w:rPr>
              <w:rFonts w:ascii="Arial" w:hAnsi="Arial" w:cs="Arial"/>
              <w:sz w:val="20"/>
              <w:szCs w:val="20"/>
            </w:rPr>
            <w:t xml:space="preserve">No acute toxicity information is available. </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0744B9"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025739C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0744B9">
        <w:rPr>
          <w:rFonts w:ascii="Arial" w:hAnsi="Arial" w:cs="Arial"/>
          <w:sz w:val="20"/>
          <w:szCs w:val="20"/>
        </w:rPr>
        <w:t>.</w:t>
      </w:r>
    </w:p>
    <w:p w14:paraId="28E73105" w14:textId="11C22C4D"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0744B9">
        <w:rPr>
          <w:rFonts w:ascii="Arial" w:hAnsi="Arial" w:cs="Arial"/>
          <w:sz w:val="20"/>
          <w:szCs w:val="20"/>
        </w:rPr>
        <w:t>.</w:t>
      </w:r>
    </w:p>
    <w:p w14:paraId="6D409214" w14:textId="77777777" w:rsidR="00166A6B" w:rsidRPr="003F564F" w:rsidRDefault="00166A6B" w:rsidP="000744B9">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14:paraId="7B77EC9F" w14:textId="77777777" w:rsidR="003F564F" w:rsidRPr="00265CA6" w:rsidRDefault="003F564F" w:rsidP="000744B9">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408250B5" w:rsidR="003F564F" w:rsidRPr="00265CA6" w:rsidRDefault="000744B9" w:rsidP="003F564F">
          <w:pPr>
            <w:rPr>
              <w:rFonts w:ascii="Arial" w:hAnsi="Arial" w:cs="Arial"/>
              <w:b/>
              <w:sz w:val="20"/>
              <w:szCs w:val="20"/>
            </w:rPr>
          </w:pPr>
          <w:sdt>
            <w:sdtPr>
              <w:rPr>
                <w:rFonts w:ascii="Arial" w:hAnsi="Arial" w:cs="Arial"/>
                <w:sz w:val="20"/>
                <w:szCs w:val="20"/>
              </w:rPr>
              <w:id w:val="-490945719"/>
            </w:sdtPr>
            <w:sdtEndPr/>
            <w:sdtContent>
              <w:r>
                <w:rPr>
                  <w:rFonts w:ascii="Arial" w:hAnsi="Arial" w:cs="Arial"/>
                  <w:sz w:val="20"/>
                  <w:szCs w:val="20"/>
                </w:rPr>
                <w:t xml:space="preserve">Use </w:t>
              </w:r>
              <w:r w:rsidR="00916FC7">
                <w:rPr>
                  <w:rFonts w:ascii="Arial" w:hAnsi="Arial" w:cs="Arial"/>
                  <w:sz w:val="20"/>
                  <w:szCs w:val="20"/>
                </w:rPr>
                <w:t>Rubber protective gloves.</w:t>
              </w:r>
            </w:sdtContent>
          </w:sdt>
        </w:p>
      </w:sdtContent>
    </w:sdt>
    <w:p w14:paraId="7A4C2AE0" w14:textId="6BD24282"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proofErr w:type="spellStart"/>
          <w:r w:rsidR="000744B9">
            <w:rPr>
              <w:rFonts w:ascii="Arial" w:hAnsi="Arial" w:cs="Arial"/>
              <w:sz w:val="20"/>
              <w:szCs w:val="20"/>
            </w:rPr>
            <w:t>t</w:t>
          </w:r>
          <w:r w:rsidR="00C6007F" w:rsidRPr="00E05FA4">
            <w:rPr>
              <w:rFonts w:ascii="Arial" w:hAnsi="Arial" w:cs="Arial"/>
              <w:bCs/>
              <w:color w:val="000000" w:themeColor="text1"/>
              <w:sz w:val="20"/>
              <w:szCs w:val="20"/>
            </w:rPr>
            <w:t>etranitroaniline</w:t>
          </w:r>
          <w:proofErr w:type="spellEnd"/>
          <w:r w:rsidR="00916FC7">
            <w:rPr>
              <w:rFonts w:ascii="Arial" w:hAnsi="Arial" w:cs="Arial"/>
              <w:sz w:val="20"/>
              <w:szCs w:val="20"/>
            </w:rPr>
            <w:t>.</w:t>
          </w:r>
        </w:sdtContent>
      </w:sdt>
    </w:p>
    <w:p w14:paraId="37197332" w14:textId="77777777" w:rsidR="000744B9" w:rsidRDefault="000744B9">
      <w:pPr>
        <w:rPr>
          <w:rFonts w:ascii="Arial" w:hAnsi="Arial" w:cs="Arial"/>
          <w:sz w:val="20"/>
          <w:szCs w:val="20"/>
        </w:rPr>
      </w:pPr>
      <w:r>
        <w:rPr>
          <w:rFonts w:ascii="Arial" w:hAnsi="Arial" w:cs="Arial"/>
          <w:sz w:val="20"/>
          <w:szCs w:val="20"/>
        </w:rPr>
        <w:br w:type="page"/>
      </w:r>
    </w:p>
    <w:p w14:paraId="5715C9C3" w14:textId="56F2AE66"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0744B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0744B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0744B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0744B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0744B9">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1452A669" w:rsidR="003F564F" w:rsidRPr="00265CA6" w:rsidRDefault="000744B9"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768A094A" w:rsidR="00A07B68" w:rsidRDefault="000744B9"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0744B9"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1507330F"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0744B9">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0744B9"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0744B9"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3A5BD658" w:rsidR="00C406D4" w:rsidRPr="00F44018" w:rsidRDefault="000744B9"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5AC70855" w14:textId="3E5F6C68" w:rsidR="000744B9" w:rsidRDefault="000744B9" w:rsidP="00A07B68">
      <w:pPr>
        <w:rPr>
          <w:rFonts w:ascii="Arial" w:hAnsi="Arial" w:cs="Arial"/>
          <w:sz w:val="20"/>
          <w:szCs w:val="20"/>
        </w:rPr>
      </w:pPr>
      <w:sdt>
        <w:sdtPr>
          <w:rPr>
            <w:rFonts w:ascii="Arial" w:hAnsi="Arial" w:cs="Arial"/>
            <w:sz w:val="20"/>
            <w:szCs w:val="20"/>
          </w:rPr>
          <w:id w:val="-4600117"/>
        </w:sdtPr>
        <w:sdtContent>
          <w:r w:rsidRPr="000744B9">
            <w:rPr>
              <w:rFonts w:ascii="Arial" w:hAnsi="Arial" w:cs="Arial"/>
              <w:b/>
              <w:sz w:val="20"/>
              <w:szCs w:val="20"/>
            </w:rPr>
            <w:t>Precautions for safe handling:</w:t>
          </w:r>
          <w:r>
            <w:rPr>
              <w:rFonts w:ascii="Arial" w:hAnsi="Arial" w:cs="Arial"/>
              <w:sz w:val="20"/>
              <w:szCs w:val="20"/>
            </w:rPr>
            <w:t xml:space="preserve"> </w:t>
          </w:r>
          <w:r>
            <w:rPr>
              <w:rFonts w:ascii="Arial" w:hAnsi="Arial" w:cs="Arial"/>
              <w:b/>
              <w:sz w:val="20"/>
              <w:szCs w:val="20"/>
            </w:rPr>
            <w:t>Explosive</w:t>
          </w:r>
          <w:r w:rsidRPr="000744B9">
            <w:rPr>
              <w:rFonts w:ascii="Arial" w:hAnsi="Arial" w:cs="Arial"/>
              <w:sz w:val="20"/>
              <w:szCs w:val="20"/>
            </w:rPr>
            <w:t xml:space="preserve">, </w:t>
          </w:r>
          <w:r>
            <w:rPr>
              <w:rFonts w:ascii="Arial" w:hAnsi="Arial" w:cs="Arial"/>
              <w:sz w:val="20"/>
              <w:szCs w:val="20"/>
            </w:rPr>
            <w:t xml:space="preserve">handle away from heat and sources of ignition. Avoid shock or friction. </w:t>
          </w:r>
          <w:r w:rsidRPr="008C4B9E">
            <w:rPr>
              <w:rFonts w:ascii="Arial" w:hAnsi="Arial" w:cs="Arial"/>
              <w:sz w:val="20"/>
              <w:szCs w:val="20"/>
            </w:rPr>
            <w:t>Avo</w:t>
          </w:r>
          <w:r>
            <w:rPr>
              <w:rFonts w:ascii="Arial" w:hAnsi="Arial" w:cs="Arial"/>
              <w:sz w:val="20"/>
              <w:szCs w:val="20"/>
            </w:rPr>
            <w:t>id contact with skin and eyes and inhalation. Avoid inhalation of vapo</w:t>
          </w:r>
          <w:r w:rsidRPr="002038B8">
            <w:rPr>
              <w:rFonts w:ascii="Arial" w:hAnsi="Arial" w:cs="Arial"/>
              <w:sz w:val="20"/>
              <w:szCs w:val="20"/>
            </w:rPr>
            <w:t>r or mist.</w:t>
          </w:r>
          <w:r>
            <w:rPr>
              <w:rFonts w:ascii="Arial" w:hAnsi="Arial" w:cs="Arial"/>
              <w:sz w:val="20"/>
              <w:szCs w:val="20"/>
            </w:rPr>
            <w:t xml:space="preserve"> Avoid formation of dust</w:t>
          </w:r>
          <w:r>
            <w:rPr>
              <w:rFonts w:ascii="Arial" w:hAnsi="Arial" w:cs="Arial"/>
              <w:sz w:val="20"/>
              <w:szCs w:val="20"/>
            </w:rPr>
            <w:t>.</w:t>
          </w:r>
        </w:sdtContent>
      </w:sdt>
    </w:p>
    <w:p w14:paraId="5DAF19BE" w14:textId="03F3968D" w:rsidR="00A07B68" w:rsidRDefault="000744B9" w:rsidP="000744B9">
      <w:pPr>
        <w:spacing w:before="200"/>
        <w:rPr>
          <w:rFonts w:ascii="Arial" w:hAnsi="Arial" w:cs="Arial"/>
          <w:sz w:val="20"/>
          <w:szCs w:val="20"/>
        </w:rPr>
      </w:pPr>
      <w:r w:rsidRPr="000744B9">
        <w:rPr>
          <w:rFonts w:ascii="Arial" w:hAnsi="Arial" w:cs="Arial"/>
          <w:b/>
          <w:sz w:val="20"/>
          <w:szCs w:val="20"/>
        </w:rPr>
        <w:t>C</w:t>
      </w:r>
      <w:r w:rsidR="00A07B68" w:rsidRPr="000744B9">
        <w:rPr>
          <w:rFonts w:ascii="Arial" w:hAnsi="Arial" w:cs="Arial"/>
          <w:b/>
          <w:sz w:val="20"/>
          <w:szCs w:val="20"/>
        </w:rPr>
        <w:t>onditions for safe storage:</w:t>
      </w:r>
      <w:r w:rsidR="00A07B68">
        <w:rPr>
          <w:rFonts w:ascii="Arial" w:hAnsi="Arial" w:cs="Arial"/>
          <w:sz w:val="20"/>
          <w:szCs w:val="20"/>
        </w:rPr>
        <w:t xml:space="preserve"> </w:t>
      </w:r>
      <w:r w:rsidR="00C6007F">
        <w:rPr>
          <w:rFonts w:ascii="Arial" w:hAnsi="Arial" w:cs="Arial"/>
          <w:b/>
          <w:sz w:val="20"/>
          <w:szCs w:val="20"/>
        </w:rPr>
        <w:t>Explosive</w:t>
      </w:r>
      <w:r w:rsidR="00A07B68" w:rsidRPr="000744B9">
        <w:rPr>
          <w:rFonts w:ascii="Arial" w:hAnsi="Arial" w:cs="Arial"/>
          <w:sz w:val="20"/>
          <w:szCs w:val="20"/>
        </w:rPr>
        <w:t xml:space="preserve">, </w:t>
      </w:r>
      <w:r w:rsidR="00A07B68">
        <w:rPr>
          <w:rFonts w:ascii="Arial" w:hAnsi="Arial" w:cs="Arial"/>
          <w:sz w:val="20"/>
          <w:szCs w:val="20"/>
        </w:rPr>
        <w:t xml:space="preserve">store away from heat and sources of ignition. </w:t>
      </w:r>
      <w:r w:rsidR="00A07B68" w:rsidRPr="00F03389">
        <w:rPr>
          <w:rFonts w:ascii="Arial" w:hAnsi="Arial" w:cs="Arial"/>
          <w:b/>
          <w:sz w:val="20"/>
          <w:szCs w:val="20"/>
        </w:rPr>
        <w:t>Flammable</w:t>
      </w:r>
      <w:r w:rsidR="00C6007F">
        <w:rPr>
          <w:rFonts w:ascii="Arial" w:hAnsi="Arial" w:cs="Arial"/>
          <w:b/>
          <w:sz w:val="20"/>
          <w:szCs w:val="20"/>
        </w:rPr>
        <w:t xml:space="preserve"> </w:t>
      </w:r>
      <w:r w:rsidR="00C6007F" w:rsidRPr="000744B9">
        <w:rPr>
          <w:rFonts w:ascii="Arial" w:hAnsi="Arial" w:cs="Arial"/>
          <w:sz w:val="20"/>
          <w:szCs w:val="20"/>
        </w:rPr>
        <w:t xml:space="preserve">or </w:t>
      </w:r>
      <w:r w:rsidR="00C6007F">
        <w:rPr>
          <w:rFonts w:ascii="Arial" w:hAnsi="Arial" w:cs="Arial"/>
          <w:b/>
          <w:sz w:val="20"/>
          <w:szCs w:val="20"/>
        </w:rPr>
        <w:t>explosive</w:t>
      </w:r>
      <w:r w:rsidR="00A07B68" w:rsidRPr="00F03389">
        <w:rPr>
          <w:rFonts w:ascii="Arial" w:hAnsi="Arial" w:cs="Arial"/>
          <w:b/>
          <w:sz w:val="20"/>
          <w:szCs w:val="20"/>
        </w:rPr>
        <w:t xml:space="preserve"> </w:t>
      </w:r>
      <w:r w:rsidR="00A07B68" w:rsidRPr="007D6E48">
        <w:rPr>
          <w:rFonts w:ascii="Arial" w:hAnsi="Arial" w:cs="Arial"/>
          <w:sz w:val="20"/>
          <w:szCs w:val="20"/>
        </w:rPr>
        <w:t xml:space="preserve">materials should be stored in a </w:t>
      </w:r>
      <w:r w:rsidR="00A07B68" w:rsidRPr="00B735E4">
        <w:rPr>
          <w:rFonts w:ascii="Arial" w:eastAsia="Times New Roman" w:hAnsi="Arial" w:cs="Arial"/>
          <w:sz w:val="20"/>
          <w:szCs w:val="20"/>
        </w:rPr>
        <w:t>flammable storage cabin</w:t>
      </w:r>
      <w:r w:rsidR="00A07B68">
        <w:rPr>
          <w:rFonts w:ascii="Arial" w:eastAsia="Times New Roman" w:hAnsi="Arial" w:cs="Arial"/>
          <w:sz w:val="20"/>
          <w:szCs w:val="20"/>
        </w:rPr>
        <w:t xml:space="preserve">et. </w:t>
      </w:r>
      <w:r w:rsidR="00A07B68" w:rsidRPr="005E5049">
        <w:rPr>
          <w:rFonts w:ascii="Arial" w:eastAsia="Times New Roman" w:hAnsi="Arial" w:cs="Arial"/>
          <w:color w:val="000000"/>
          <w:sz w:val="20"/>
          <w:szCs w:val="20"/>
          <w:shd w:val="clear" w:color="auto" w:fill="FFFFFF"/>
        </w:rPr>
        <w:t>Keep in a dry place</w:t>
      </w:r>
      <w:r w:rsidR="00A07B68">
        <w:rPr>
          <w:rFonts w:ascii="Arial" w:eastAsia="Times New Roman" w:hAnsi="Arial" w:cs="Arial"/>
          <w:color w:val="000000"/>
          <w:sz w:val="20"/>
          <w:szCs w:val="20"/>
          <w:shd w:val="clear" w:color="auto" w:fill="FFFFFF"/>
        </w:rPr>
        <w:t>.</w:t>
      </w:r>
      <w:r w:rsidR="00A07B68" w:rsidRPr="005E5049">
        <w:rPr>
          <w:rFonts w:ascii="Arial" w:eastAsia="Times New Roman" w:hAnsi="Arial" w:cs="Arial"/>
          <w:sz w:val="20"/>
          <w:szCs w:val="20"/>
        </w:rPr>
        <w:t xml:space="preserve"> </w:t>
      </w:r>
      <w:r w:rsidR="00A07B68" w:rsidRPr="005E5049">
        <w:rPr>
          <w:rFonts w:ascii="Arial" w:hAnsi="Arial" w:cs="Arial"/>
          <w:sz w:val="20"/>
          <w:szCs w:val="20"/>
        </w:rPr>
        <w:t>Keep container tightly closed in a cool, dry, and well</w:t>
      </w:r>
      <w:r>
        <w:rPr>
          <w:rFonts w:ascii="Arial" w:hAnsi="Arial" w:cs="Arial"/>
          <w:sz w:val="20"/>
          <w:szCs w:val="20"/>
        </w:rPr>
        <w:t>-</w:t>
      </w:r>
      <w:r w:rsidR="00A07B68" w:rsidRPr="005E5049">
        <w:rPr>
          <w:rFonts w:ascii="Arial" w:hAnsi="Arial" w:cs="Arial"/>
          <w:sz w:val="20"/>
          <w:szCs w:val="20"/>
        </w:rPr>
        <w:t>ventilated</w:t>
      </w:r>
      <w:r>
        <w:rPr>
          <w:rFonts w:ascii="Arial" w:hAnsi="Arial" w:cs="Arial"/>
          <w:sz w:val="20"/>
          <w:szCs w:val="20"/>
        </w:rPr>
        <w:t xml:space="preserve"> area</w:t>
      </w:r>
      <w:r w:rsidR="00A07B68" w:rsidRPr="005E5049">
        <w:rPr>
          <w:rFonts w:ascii="Arial" w:hAnsi="Arial" w:cs="Arial"/>
          <w:sz w:val="20"/>
          <w:szCs w:val="20"/>
        </w:rPr>
        <w:t>. Keep away from incompatible materials and conditions. Keep cool and protect from</w:t>
      </w:r>
      <w:r w:rsidR="00A07B68">
        <w:rPr>
          <w:rFonts w:ascii="Arial" w:hAnsi="Arial" w:cs="Arial"/>
          <w:sz w:val="20"/>
          <w:szCs w:val="20"/>
        </w:rPr>
        <w:t xml:space="preserve"> sunlight</w:t>
      </w:r>
      <w:r>
        <w:rPr>
          <w:rFonts w:ascii="Arial" w:hAnsi="Arial" w:cs="Arial"/>
          <w:sz w:val="20"/>
          <w:szCs w:val="20"/>
        </w:rPr>
        <w:t>.</w:t>
      </w:r>
    </w:p>
    <w:p w14:paraId="44A4C2AB" w14:textId="25901676" w:rsidR="004B7C73" w:rsidRDefault="004B7C73" w:rsidP="00A07B68">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3C10E231" w14:textId="2539F26D" w:rsidR="002665CA" w:rsidRDefault="002665CA" w:rsidP="002665CA">
      <w:pPr>
        <w:rPr>
          <w:rFonts w:ascii="Arial" w:hAnsi="Arial" w:cs="Arial"/>
          <w:b/>
          <w:bCs/>
          <w:iCs/>
          <w:color w:val="FF0000"/>
          <w:sz w:val="24"/>
          <w:szCs w:val="24"/>
        </w:rPr>
      </w:pPr>
      <w:bookmarkStart w:id="1" w:name="_Hlk496791360"/>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6EC23FB9" w14:textId="77777777" w:rsidR="002665CA" w:rsidRPr="00600ABB" w:rsidRDefault="002665CA" w:rsidP="002665C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D1398D0" w14:textId="77777777" w:rsidR="002665CA" w:rsidRDefault="002665CA" w:rsidP="002665C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3DA4019" w14:textId="77777777" w:rsidR="002665CA" w:rsidRDefault="002665CA" w:rsidP="002665CA">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6D9E56F" w14:textId="77777777" w:rsidR="002665CA" w:rsidRPr="00C94889" w:rsidRDefault="002665CA" w:rsidP="002665C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043B1CF" w14:textId="77777777" w:rsidR="002665CA" w:rsidRDefault="002665CA" w:rsidP="002665C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B332A12" w14:textId="77A944BA" w:rsidR="002665CA" w:rsidRDefault="002665CA" w:rsidP="000744B9">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744B9">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744B9">
        <w:rPr>
          <w:rFonts w:ascii="Arial" w:hAnsi="Arial" w:cs="Arial"/>
          <w:sz w:val="20"/>
          <w:szCs w:val="20"/>
        </w:rPr>
        <w:t>al and Laboratory Safety Manual.</w:t>
      </w:r>
    </w:p>
    <w:p w14:paraId="24E1D9FE" w14:textId="77777777" w:rsidR="002665CA" w:rsidRPr="00265CA6" w:rsidRDefault="002665CA" w:rsidP="002665C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774BD05" w14:textId="6BEB42BC" w:rsidR="002665CA" w:rsidRDefault="002665CA" w:rsidP="002665CA">
      <w:pPr>
        <w:rPr>
          <w:rFonts w:ascii="Arial" w:hAnsi="Arial" w:cs="Arial"/>
          <w:sz w:val="20"/>
          <w:szCs w:val="20"/>
        </w:rPr>
      </w:pPr>
      <w:r w:rsidRPr="00265CA6">
        <w:rPr>
          <w:rFonts w:ascii="Arial" w:hAnsi="Arial" w:cs="Arial"/>
          <w:b/>
          <w:sz w:val="20"/>
          <w:szCs w:val="20"/>
        </w:rPr>
        <w:t>Non-Life</w:t>
      </w:r>
      <w:r w:rsidR="000744B9">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48410D5" w14:textId="77777777" w:rsidR="002665CA" w:rsidRPr="00265CA6" w:rsidRDefault="002665CA" w:rsidP="002665C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14:paraId="71DFA374" w14:textId="0C61E3F7"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27928970" w14:textId="77777777" w:rsidR="002665CA" w:rsidRPr="00F17523" w:rsidRDefault="002665CA" w:rsidP="002665CA">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14:paraId="227326B7" w14:textId="34EEAF8C" w:rsidR="002665CA" w:rsidRPr="002665CA" w:rsidRDefault="002665C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p w14:paraId="1C2E2C10" w14:textId="15E885BE" w:rsidR="003F564F" w:rsidRPr="002665CA" w:rsidRDefault="000744B9" w:rsidP="002665CA">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2665CA">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6399FBA5" w14:textId="77777777" w:rsidR="002665CA" w:rsidRPr="00AF1F08" w:rsidRDefault="002665CA" w:rsidP="002665CA">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Pr="00AF1F08">
        <w:rPr>
          <w:rFonts w:ascii="Arial" w:hAnsi="Arial" w:cs="Arial"/>
          <w:sz w:val="20"/>
          <w:szCs w:val="20"/>
        </w:rPr>
        <w:t xml:space="preserve">.  </w:t>
      </w:r>
    </w:p>
    <w:bookmarkEnd w:id="4"/>
    <w:p w14:paraId="6AD10876" w14:textId="77777777" w:rsidR="000744B9" w:rsidRDefault="000744B9">
      <w:pPr>
        <w:rPr>
          <w:rFonts w:ascii="Arial" w:hAnsi="Arial" w:cs="Arial"/>
          <w:b/>
          <w:sz w:val="24"/>
          <w:szCs w:val="24"/>
        </w:rPr>
      </w:pPr>
      <w:r>
        <w:rPr>
          <w:rFonts w:ascii="Arial" w:hAnsi="Arial" w:cs="Arial"/>
          <w:b/>
          <w:sz w:val="24"/>
          <w:szCs w:val="24"/>
        </w:rPr>
        <w:br w:type="page"/>
      </w:r>
    </w:p>
    <w:p w14:paraId="5E0533EE" w14:textId="3C462A49" w:rsidR="00C406D4" w:rsidRPr="00C060FA" w:rsidRDefault="00C406D4" w:rsidP="00C406D4">
      <w:pPr>
        <w:rPr>
          <w:rFonts w:ascii="Arial" w:hAnsi="Arial" w:cs="Arial"/>
          <w:b/>
          <w:color w:val="FF0000"/>
          <w:sz w:val="24"/>
          <w:szCs w:val="24"/>
        </w:rPr>
      </w:pPr>
      <w:bookmarkStart w:id="5" w:name="_GoBack"/>
      <w:bookmarkEnd w:id="5"/>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0744B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53820503"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000744B9">
            <w:rPr>
              <w:rFonts w:ascii="Arial" w:hAnsi="Arial" w:cs="Arial"/>
            </w:rPr>
            <w:t>t</w:t>
          </w:r>
          <w:r w:rsidR="00C6007F" w:rsidRPr="00E05FA4">
            <w:rPr>
              <w:rFonts w:ascii="Arial" w:hAnsi="Arial" w:cs="Arial"/>
              <w:bCs/>
              <w:color w:val="000000" w:themeColor="text1"/>
              <w:sz w:val="20"/>
              <w:szCs w:val="20"/>
            </w:rPr>
            <w:t>etranitroaniline</w:t>
          </w:r>
          <w:proofErr w:type="spellEnd"/>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744B9">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0B908AD4" w14:textId="70AB6E4C" w:rsidR="002665CA" w:rsidRPr="00514382" w:rsidRDefault="002665CA" w:rsidP="002665CA">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The Principal Investigator must provide his/her laboratory personnel with a copy of this SOP and access to the SDS</w:t>
      </w:r>
      <w:r w:rsidR="000744B9">
        <w:rPr>
          <w:rFonts w:ascii="Arial" w:hAnsi="Arial" w:cs="Arial"/>
          <w:sz w:val="20"/>
          <w:szCs w:val="20"/>
        </w:rPr>
        <w:t xml:space="preserve"> provided by the manufacturer.</w:t>
      </w:r>
    </w:p>
    <w:p w14:paraId="432A8CEE" w14:textId="77777777" w:rsidR="002665CA" w:rsidRPr="00514382" w:rsidRDefault="002665CA" w:rsidP="002665CA">
      <w:pPr>
        <w:spacing w:after="0" w:line="240" w:lineRule="auto"/>
        <w:rPr>
          <w:rFonts w:ascii="Arial" w:hAnsi="Arial" w:cs="Arial"/>
          <w:sz w:val="20"/>
          <w:szCs w:val="20"/>
        </w:rPr>
      </w:pPr>
    </w:p>
    <w:p w14:paraId="526D5CDA" w14:textId="0F48EE1C" w:rsidR="002665CA" w:rsidRPr="00514382" w:rsidRDefault="002665CA" w:rsidP="002665C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0744B9">
        <w:rPr>
          <w:rFonts w:ascii="Arial" w:hAnsi="Arial" w:cs="Arial"/>
          <w:sz w:val="20"/>
          <w:szCs w:val="20"/>
        </w:rPr>
        <w:t>ing within the last 12 months.</w:t>
      </w:r>
    </w:p>
    <w:bookmarkEnd w:id="6"/>
    <w:p w14:paraId="4CB88789" w14:textId="004AA654" w:rsidR="00803871" w:rsidRDefault="00803871" w:rsidP="00803871">
      <w:pPr>
        <w:rPr>
          <w:rFonts w:ascii="Arial" w:hAnsi="Arial" w:cs="Arial"/>
          <w:sz w:val="20"/>
          <w:szCs w:val="20"/>
        </w:rPr>
      </w:pPr>
    </w:p>
    <w:p w14:paraId="3B8457B3" w14:textId="77777777" w:rsidR="002665CA" w:rsidRDefault="002665CA" w:rsidP="002665CA">
      <w:pPr>
        <w:contextualSpacing/>
        <w:rPr>
          <w:rFonts w:ascii="Arial" w:hAnsi="Arial" w:cs="Arial"/>
          <w:b/>
          <w:bCs/>
          <w:sz w:val="24"/>
          <w:szCs w:val="24"/>
        </w:rPr>
      </w:pPr>
      <w:bookmarkStart w:id="7" w:name="_Hlk495667092"/>
      <w:r>
        <w:rPr>
          <w:rFonts w:ascii="Arial" w:hAnsi="Arial" w:cs="Arial"/>
          <w:b/>
          <w:bCs/>
          <w:sz w:val="24"/>
          <w:szCs w:val="24"/>
        </w:rPr>
        <w:t>Principal Investigator SOP Approval</w:t>
      </w:r>
    </w:p>
    <w:p w14:paraId="5F252F5D" w14:textId="77777777" w:rsidR="002665CA" w:rsidRDefault="002665CA" w:rsidP="002665C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3096EB9C" w14:textId="77777777" w:rsidR="002665CA" w:rsidRDefault="002665CA" w:rsidP="002665CA">
      <w:pPr>
        <w:ind w:left="360"/>
        <w:contextualSpacing/>
        <w:rPr>
          <w:rFonts w:ascii="Arial" w:hAnsi="Arial" w:cs="Arial"/>
          <w:sz w:val="20"/>
          <w:szCs w:val="20"/>
        </w:rPr>
      </w:pPr>
    </w:p>
    <w:p w14:paraId="28D99DEF" w14:textId="77777777" w:rsidR="002665CA" w:rsidRDefault="002665CA" w:rsidP="002665CA">
      <w:pPr>
        <w:contextualSpacing/>
        <w:rPr>
          <w:rFonts w:ascii="Arial" w:hAnsi="Arial" w:cs="Arial"/>
          <w:sz w:val="20"/>
          <w:szCs w:val="20"/>
        </w:rPr>
      </w:pPr>
      <w:r>
        <w:rPr>
          <w:rFonts w:ascii="Arial" w:hAnsi="Arial" w:cs="Arial"/>
          <w:sz w:val="20"/>
          <w:szCs w:val="20"/>
        </w:rPr>
        <w:t>Approval Date:</w:t>
      </w:r>
    </w:p>
    <w:bookmarkEnd w:id="7"/>
    <w:p w14:paraId="4ADB888E" w14:textId="77777777" w:rsidR="002665CA" w:rsidRDefault="002665CA"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469EB" w14:textId="77777777" w:rsidR="0080365C" w:rsidRDefault="0080365C" w:rsidP="00E83E8B">
      <w:pPr>
        <w:spacing w:after="0" w:line="240" w:lineRule="auto"/>
      </w:pPr>
      <w:r>
        <w:separator/>
      </w:r>
    </w:p>
  </w:endnote>
  <w:endnote w:type="continuationSeparator" w:id="0">
    <w:p w14:paraId="76931446" w14:textId="77777777" w:rsidR="0080365C" w:rsidRDefault="0080365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58E696B6" w:rsidR="00972CE1" w:rsidRPr="000744B9" w:rsidRDefault="00C6007F">
    <w:pPr>
      <w:pStyle w:val="Footer"/>
      <w:rPr>
        <w:rFonts w:ascii="Arial" w:hAnsi="Arial" w:cs="Arial"/>
        <w:noProof/>
        <w:sz w:val="18"/>
        <w:szCs w:val="18"/>
      </w:rPr>
    </w:pPr>
    <w:proofErr w:type="spellStart"/>
    <w:r w:rsidRPr="000744B9">
      <w:rPr>
        <w:rFonts w:ascii="Arial" w:hAnsi="Arial" w:cs="Arial"/>
        <w:bCs/>
        <w:color w:val="000000" w:themeColor="text1"/>
        <w:sz w:val="18"/>
        <w:szCs w:val="18"/>
      </w:rPr>
      <w:t>Tetranitroaniline</w:t>
    </w:r>
    <w:proofErr w:type="spellEnd"/>
    <w:r w:rsidRPr="000744B9">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0744B9">
          <w:rPr>
            <w:rFonts w:ascii="Arial" w:hAnsi="Arial" w:cs="Arial"/>
            <w:sz w:val="18"/>
            <w:szCs w:val="18"/>
          </w:rPr>
          <w:tab/>
        </w:r>
        <w:r w:rsidR="002665CA" w:rsidRPr="000744B9">
          <w:rPr>
            <w:rFonts w:ascii="Arial" w:hAnsi="Arial" w:cs="Arial"/>
            <w:bCs/>
            <w:sz w:val="18"/>
            <w:szCs w:val="18"/>
          </w:rPr>
          <w:t xml:space="preserve">Page </w:t>
        </w:r>
        <w:r w:rsidR="002665CA" w:rsidRPr="000744B9">
          <w:rPr>
            <w:rFonts w:ascii="Arial" w:hAnsi="Arial" w:cs="Arial"/>
            <w:bCs/>
            <w:sz w:val="18"/>
            <w:szCs w:val="18"/>
          </w:rPr>
          <w:fldChar w:fldCharType="begin"/>
        </w:r>
        <w:r w:rsidR="002665CA" w:rsidRPr="000744B9">
          <w:rPr>
            <w:rFonts w:ascii="Arial" w:hAnsi="Arial" w:cs="Arial"/>
            <w:bCs/>
            <w:sz w:val="18"/>
            <w:szCs w:val="18"/>
          </w:rPr>
          <w:instrText xml:space="preserve"> PAGE  \* Arabic  \* MERGEFORMAT </w:instrText>
        </w:r>
        <w:r w:rsidR="002665CA" w:rsidRPr="000744B9">
          <w:rPr>
            <w:rFonts w:ascii="Arial" w:hAnsi="Arial" w:cs="Arial"/>
            <w:bCs/>
            <w:sz w:val="18"/>
            <w:szCs w:val="18"/>
          </w:rPr>
          <w:fldChar w:fldCharType="separate"/>
        </w:r>
        <w:r w:rsidR="000744B9">
          <w:rPr>
            <w:rFonts w:ascii="Arial" w:hAnsi="Arial" w:cs="Arial"/>
            <w:bCs/>
            <w:noProof/>
            <w:sz w:val="18"/>
            <w:szCs w:val="18"/>
          </w:rPr>
          <w:t>6</w:t>
        </w:r>
        <w:r w:rsidR="002665CA" w:rsidRPr="000744B9">
          <w:rPr>
            <w:rFonts w:ascii="Arial" w:hAnsi="Arial" w:cs="Arial"/>
            <w:bCs/>
            <w:sz w:val="18"/>
            <w:szCs w:val="18"/>
          </w:rPr>
          <w:fldChar w:fldCharType="end"/>
        </w:r>
        <w:r w:rsidR="002665CA" w:rsidRPr="000744B9">
          <w:rPr>
            <w:rFonts w:ascii="Arial" w:hAnsi="Arial" w:cs="Arial"/>
            <w:sz w:val="18"/>
            <w:szCs w:val="18"/>
          </w:rPr>
          <w:t xml:space="preserve"> of </w:t>
        </w:r>
        <w:r w:rsidR="002665CA" w:rsidRPr="000744B9">
          <w:rPr>
            <w:rFonts w:ascii="Arial" w:hAnsi="Arial" w:cs="Arial"/>
            <w:bCs/>
            <w:sz w:val="18"/>
            <w:szCs w:val="18"/>
          </w:rPr>
          <w:fldChar w:fldCharType="begin"/>
        </w:r>
        <w:r w:rsidR="002665CA" w:rsidRPr="000744B9">
          <w:rPr>
            <w:rFonts w:ascii="Arial" w:hAnsi="Arial" w:cs="Arial"/>
            <w:bCs/>
            <w:sz w:val="18"/>
            <w:szCs w:val="18"/>
          </w:rPr>
          <w:instrText xml:space="preserve"> NUMPAGES  \* Arabic  \* MERGEFORMAT </w:instrText>
        </w:r>
        <w:r w:rsidR="002665CA" w:rsidRPr="000744B9">
          <w:rPr>
            <w:rFonts w:ascii="Arial" w:hAnsi="Arial" w:cs="Arial"/>
            <w:bCs/>
            <w:sz w:val="18"/>
            <w:szCs w:val="18"/>
          </w:rPr>
          <w:fldChar w:fldCharType="separate"/>
        </w:r>
        <w:r w:rsidR="000744B9">
          <w:rPr>
            <w:rFonts w:ascii="Arial" w:hAnsi="Arial" w:cs="Arial"/>
            <w:bCs/>
            <w:noProof/>
            <w:sz w:val="18"/>
            <w:szCs w:val="18"/>
          </w:rPr>
          <w:t>6</w:t>
        </w:r>
        <w:r w:rsidR="002665CA" w:rsidRPr="000744B9">
          <w:rPr>
            <w:rFonts w:ascii="Arial" w:hAnsi="Arial" w:cs="Arial"/>
            <w:bCs/>
            <w:sz w:val="18"/>
            <w:szCs w:val="18"/>
          </w:rPr>
          <w:fldChar w:fldCharType="end"/>
        </w:r>
        <w:r w:rsidR="00E83E8B" w:rsidRPr="000744B9">
          <w:rPr>
            <w:rFonts w:ascii="Arial" w:hAnsi="Arial" w:cs="Arial"/>
            <w:noProof/>
            <w:sz w:val="18"/>
            <w:szCs w:val="18"/>
          </w:rPr>
          <w:tab/>
        </w:r>
        <w:r w:rsidR="000744B9" w:rsidRPr="000744B9">
          <w:rPr>
            <w:rFonts w:ascii="Arial" w:hAnsi="Arial" w:cs="Arial"/>
            <w:noProof/>
            <w:sz w:val="18"/>
            <w:szCs w:val="18"/>
          </w:rPr>
          <w:t>Date: 11/3/2017</w:t>
        </w:r>
      </w:sdtContent>
    </w:sdt>
  </w:p>
  <w:p w14:paraId="4431AC4F" w14:textId="77777777" w:rsidR="00972CE1" w:rsidRDefault="00972CE1">
    <w:pPr>
      <w:pStyle w:val="Footer"/>
      <w:rPr>
        <w:rFonts w:ascii="Arial" w:hAnsi="Arial" w:cs="Arial"/>
        <w:noProof/>
        <w:sz w:val="18"/>
        <w:szCs w:val="18"/>
      </w:rPr>
    </w:pPr>
  </w:p>
  <w:p w14:paraId="40AC3E12" w14:textId="31EDF1C6" w:rsidR="00972CE1" w:rsidRPr="002665CA" w:rsidRDefault="002665CA" w:rsidP="000744B9">
    <w:pPr>
      <w:pStyle w:val="Footer"/>
      <w:tabs>
        <w:tab w:val="clear" w:pos="4680"/>
      </w:tabs>
      <w:rPr>
        <w:rFonts w:ascii="Arial" w:hAnsi="Arial"/>
        <w:noProof/>
        <w:color w:val="A6A6A6"/>
        <w:sz w:val="12"/>
        <w:szCs w:val="12"/>
      </w:rPr>
    </w:pPr>
    <w:bookmarkStart w:id="8" w:name="_Hlk496191538"/>
    <w:bookmarkStart w:id="9" w:name="_Hlk495666428"/>
    <w:r>
      <w:rPr>
        <w:rFonts w:ascii="Arial" w:hAnsi="Arial"/>
        <w:noProof/>
        <w:color w:val="A6A6A6"/>
        <w:sz w:val="12"/>
        <w:szCs w:val="12"/>
      </w:rPr>
      <w:t>U</w:t>
    </w:r>
    <w:bookmarkStart w:id="10" w:name="_Hlk494972341"/>
    <w:bookmarkEnd w:id="8"/>
    <w:bookmarkEnd w:id="9"/>
    <w:r w:rsidR="000744B9" w:rsidRPr="000744B9">
      <w:rPr>
        <w:rFonts w:ascii="Arial" w:hAnsi="Arial"/>
        <w:noProof/>
        <w:color w:val="A6A6A6"/>
        <w:sz w:val="12"/>
        <w:szCs w:val="12"/>
      </w:rPr>
      <w:t xml:space="preserve"> </w:t>
    </w:r>
    <w:r w:rsidR="000744B9">
      <w:rPr>
        <w:rFonts w:ascii="Arial" w:hAnsi="Arial"/>
        <w:noProof/>
        <w:color w:val="A6A6A6"/>
        <w:sz w:val="12"/>
        <w:szCs w:val="12"/>
      </w:rPr>
      <w:t>University of Georgia Office of Research Safety and Environmental Safety Division</w:t>
    </w:r>
    <w:r w:rsidR="000744B9" w:rsidRPr="00C76E8D">
      <w:rPr>
        <w:rFonts w:ascii="Arial" w:hAnsi="Arial"/>
        <w:noProof/>
        <w:color w:val="A6A6A6"/>
        <w:sz w:val="12"/>
        <w:szCs w:val="12"/>
      </w:rPr>
      <w:tab/>
      <w:t>Written By</w:t>
    </w:r>
    <w:r w:rsidR="000744B9" w:rsidRPr="00C76E8D">
      <w:rPr>
        <w:rFonts w:ascii="Arial" w:hAnsi="Arial"/>
        <w:noProof/>
        <w:color w:val="A6A6A6"/>
        <w:sz w:val="12"/>
        <w:szCs w:val="12"/>
        <w:u w:val="single"/>
      </w:rPr>
      <w:t xml:space="preserve">       </w:t>
    </w:r>
    <w:r w:rsidR="000744B9" w:rsidRPr="00C76E8D">
      <w:rPr>
        <w:rFonts w:ascii="Arial" w:hAnsi="Arial"/>
        <w:noProof/>
        <w:color w:val="A6A6A6"/>
        <w:sz w:val="12"/>
        <w:szCs w:val="12"/>
      </w:rPr>
      <w:t>: Reviewed By</w:t>
    </w:r>
    <w:r w:rsidR="000744B9" w:rsidRPr="006C4E85">
      <w:rPr>
        <w:rFonts w:ascii="Arial" w:hAnsi="Arial"/>
        <w:noProof/>
        <w:color w:val="A6A6A6"/>
        <w:sz w:val="12"/>
        <w:szCs w:val="12"/>
        <w:u w:val="single"/>
      </w:rPr>
      <w:t xml:space="preserve">:       </w:t>
    </w:r>
    <w:r w:rsidR="000744B9" w:rsidRPr="00A64DFC">
      <w:rPr>
        <w:rFonts w:ascii="Arial" w:hAnsi="Arial"/>
        <w:noProof/>
        <w:color w:val="BFBFBF"/>
        <w:sz w:val="12"/>
        <w:szCs w:val="12"/>
        <w:u w:val="single"/>
      </w:rPr>
      <w:t>.</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145E" w14:textId="77777777" w:rsidR="0080365C" w:rsidRDefault="0080365C" w:rsidP="00E83E8B">
      <w:pPr>
        <w:spacing w:after="0" w:line="240" w:lineRule="auto"/>
      </w:pPr>
      <w:r>
        <w:separator/>
      </w:r>
    </w:p>
  </w:footnote>
  <w:footnote w:type="continuationSeparator" w:id="0">
    <w:p w14:paraId="7AD47FAD" w14:textId="77777777" w:rsidR="0080365C" w:rsidRDefault="0080365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D2C8" w14:textId="77777777" w:rsidR="000744B9" w:rsidRDefault="000744B9">
    <w:pPr>
      <w:pStyle w:val="Header"/>
      <w:rPr>
        <w:noProof/>
      </w:rPr>
    </w:pPr>
  </w:p>
  <w:p w14:paraId="0DB46C0F" w14:textId="55D4ABE1" w:rsidR="000D5EF1" w:rsidRDefault="000D5EF1">
    <w:pPr>
      <w:pStyle w:val="Header"/>
    </w:pPr>
    <w:r>
      <w:ptab w:relativeTo="indent" w:alignment="left" w:leader="none"/>
    </w:r>
    <w:r>
      <w:ptab w:relativeTo="margin" w:alignment="left" w:leader="none"/>
    </w:r>
    <w:r w:rsidR="000744B9">
      <w:rPr>
        <w:noProof/>
      </w:rPr>
      <w:drawing>
        <wp:anchor distT="0" distB="0" distL="114300" distR="114300" simplePos="0" relativeHeight="251659264" behindDoc="0" locked="0" layoutInCell="1" allowOverlap="1" wp14:anchorId="5AD2A975" wp14:editId="67308E4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28C80D5F"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44B9"/>
    <w:rsid w:val="000925EA"/>
    <w:rsid w:val="000B6958"/>
    <w:rsid w:val="000D5EF1"/>
    <w:rsid w:val="000D69FB"/>
    <w:rsid w:val="000F5131"/>
    <w:rsid w:val="00117C5D"/>
    <w:rsid w:val="00166A6B"/>
    <w:rsid w:val="001932B2"/>
    <w:rsid w:val="001D0366"/>
    <w:rsid w:val="00263ED1"/>
    <w:rsid w:val="00265CA6"/>
    <w:rsid w:val="002665CA"/>
    <w:rsid w:val="00366414"/>
    <w:rsid w:val="00366DA6"/>
    <w:rsid w:val="00386959"/>
    <w:rsid w:val="003904D4"/>
    <w:rsid w:val="003950E9"/>
    <w:rsid w:val="003C7BA6"/>
    <w:rsid w:val="003F564F"/>
    <w:rsid w:val="00426401"/>
    <w:rsid w:val="00427421"/>
    <w:rsid w:val="00432758"/>
    <w:rsid w:val="00471562"/>
    <w:rsid w:val="004863AB"/>
    <w:rsid w:val="004B1721"/>
    <w:rsid w:val="004B7C73"/>
    <w:rsid w:val="004E13C0"/>
    <w:rsid w:val="004F30AC"/>
    <w:rsid w:val="004F424C"/>
    <w:rsid w:val="004F60C0"/>
    <w:rsid w:val="0052121D"/>
    <w:rsid w:val="00530E90"/>
    <w:rsid w:val="00537E9F"/>
    <w:rsid w:val="005B1F7A"/>
    <w:rsid w:val="00637757"/>
    <w:rsid w:val="00654477"/>
    <w:rsid w:val="00657ED6"/>
    <w:rsid w:val="00672441"/>
    <w:rsid w:val="00672750"/>
    <w:rsid w:val="006755EF"/>
    <w:rsid w:val="00693D76"/>
    <w:rsid w:val="00717810"/>
    <w:rsid w:val="007268C5"/>
    <w:rsid w:val="00731A29"/>
    <w:rsid w:val="00734BB8"/>
    <w:rsid w:val="00735A02"/>
    <w:rsid w:val="00787432"/>
    <w:rsid w:val="007D58BC"/>
    <w:rsid w:val="0080365C"/>
    <w:rsid w:val="00803871"/>
    <w:rsid w:val="00837AFC"/>
    <w:rsid w:val="0084116F"/>
    <w:rsid w:val="00850978"/>
    <w:rsid w:val="00866AE7"/>
    <w:rsid w:val="00891D4B"/>
    <w:rsid w:val="008A2498"/>
    <w:rsid w:val="008F73D6"/>
    <w:rsid w:val="00916FC7"/>
    <w:rsid w:val="00917F75"/>
    <w:rsid w:val="0092590F"/>
    <w:rsid w:val="009452B5"/>
    <w:rsid w:val="00952B71"/>
    <w:rsid w:val="00972CE1"/>
    <w:rsid w:val="00987262"/>
    <w:rsid w:val="009A2526"/>
    <w:rsid w:val="009D370A"/>
    <w:rsid w:val="009F5503"/>
    <w:rsid w:val="00A07B68"/>
    <w:rsid w:val="00A119D1"/>
    <w:rsid w:val="00A4331B"/>
    <w:rsid w:val="00A52E06"/>
    <w:rsid w:val="00A874A1"/>
    <w:rsid w:val="00AC4DB6"/>
    <w:rsid w:val="00B4188D"/>
    <w:rsid w:val="00B50CCA"/>
    <w:rsid w:val="00B6326D"/>
    <w:rsid w:val="00B65B42"/>
    <w:rsid w:val="00BB6B8F"/>
    <w:rsid w:val="00C060FA"/>
    <w:rsid w:val="00C406D4"/>
    <w:rsid w:val="00C6007F"/>
    <w:rsid w:val="00C67D9B"/>
    <w:rsid w:val="00CC7E19"/>
    <w:rsid w:val="00D00746"/>
    <w:rsid w:val="00D8294B"/>
    <w:rsid w:val="00DB70FD"/>
    <w:rsid w:val="00DC39EF"/>
    <w:rsid w:val="00E706C6"/>
    <w:rsid w:val="00E83E8B"/>
    <w:rsid w:val="00E842B3"/>
    <w:rsid w:val="00EB44D6"/>
    <w:rsid w:val="00F07C45"/>
    <w:rsid w:val="00F15470"/>
    <w:rsid w:val="00F212B5"/>
    <w:rsid w:val="00F4401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20CF3CB6-05B1-43E4-ABEC-D9142047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849954438">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47112131">
      <w:bodyDiv w:val="1"/>
      <w:marLeft w:val="0"/>
      <w:marRight w:val="0"/>
      <w:marTop w:val="0"/>
      <w:marBottom w:val="0"/>
      <w:divBdr>
        <w:top w:val="none" w:sz="0" w:space="0" w:color="auto"/>
        <w:left w:val="none" w:sz="0" w:space="0" w:color="auto"/>
        <w:bottom w:val="none" w:sz="0" w:space="0" w:color="auto"/>
        <w:right w:val="none" w:sz="0" w:space="0" w:color="auto"/>
      </w:divBdr>
    </w:div>
    <w:div w:id="1260944950">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3862045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E0705"/>
    <w:rsid w:val="00701618"/>
    <w:rsid w:val="007211E0"/>
    <w:rsid w:val="00792D49"/>
    <w:rsid w:val="007D0B9F"/>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A344-1040-4F4F-8311-28A3D099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2017-08-11T16:37:00Z</dcterms:created>
  <dcterms:modified xsi:type="dcterms:W3CDTF">2017-11-03T12:33:00Z</dcterms:modified>
</cp:coreProperties>
</file>