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C33A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1A5131" w:rsidRPr="001A5131">
            <w:rPr>
              <w:rFonts w:ascii="Arial" w:hAnsi="Arial" w:cs="Arial"/>
              <w:sz w:val="36"/>
              <w:szCs w:val="36"/>
            </w:rPr>
            <w:t>Sodium hydroxide (liquid</w:t>
          </w:r>
          <w:r w:rsidR="001A5131">
            <w:rPr>
              <w:rFonts w:ascii="Arial" w:hAnsi="Arial" w:cs="Arial"/>
              <w:sz w:val="36"/>
              <w:szCs w:val="36"/>
            </w:rPr>
            <w:t>)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C33A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F7385A">
            <w:rPr>
              <w:rFonts w:ascii="Arial" w:hAnsi="Arial" w:cs="Arial"/>
              <w:sz w:val="20"/>
              <w:szCs w:val="20"/>
            </w:rPr>
            <w:t xml:space="preserve">Sodium hydroxide (also known as lye or caustic soda) is an extremely corrosive alkali. It readily absorbs moisture and carbon dioxide in air. </w:t>
          </w:r>
          <w:r w:rsidR="00552AEA">
            <w:rPr>
              <w:rFonts w:ascii="Arial" w:hAnsi="Arial" w:cs="Arial"/>
              <w:sz w:val="20"/>
              <w:szCs w:val="20"/>
            </w:rPr>
            <w:t xml:space="preserve">It may be harmful if ingested, inhaled, or absorbed through the skin.  Exposure can cause severe burns to the gastrointestinal tract, respiratory tract, skin, and eyes with permanent damage. </w:t>
          </w:r>
          <w:r w:rsidR="00F7385A">
            <w:rPr>
              <w:rFonts w:ascii="Arial" w:hAnsi="Arial" w:cs="Arial"/>
              <w:sz w:val="20"/>
              <w:szCs w:val="20"/>
            </w:rPr>
            <w:t>Sodium hydroxide has a variety of industrial uses including the manufacture of paper, soap, detergents, and drain cleaners. It is also used in washing and chemical peeling of certain food</w:t>
          </w:r>
          <w:r w:rsidR="00552AEA">
            <w:rPr>
              <w:rFonts w:ascii="Arial" w:hAnsi="Arial" w:cs="Arial"/>
              <w:sz w:val="20"/>
              <w:szCs w:val="20"/>
            </w:rPr>
            <w:t xml:space="preserve"> and in the decomposition of roadkill.</w:t>
          </w:r>
          <w:r w:rsidR="00F7385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96E59" w:rsidRPr="00B96E59">
            <w:rPr>
              <w:rFonts w:ascii="Arial" w:hAnsi="Arial" w:cs="Arial"/>
              <w:sz w:val="20"/>
              <w:szCs w:val="20"/>
            </w:rPr>
            <w:t>1310-73-2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96E59" w:rsidRPr="008B54A5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96E59">
            <w:rPr>
              <w:rFonts w:ascii="Arial" w:hAnsi="Arial" w:cs="Arial"/>
              <w:sz w:val="20"/>
              <w:szCs w:val="20"/>
            </w:rPr>
            <w:t>NaOH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96E5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96E59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70508">
            <w:rPr>
              <w:rFonts w:ascii="Arial" w:hAnsi="Arial" w:cs="Arial"/>
              <w:sz w:val="20"/>
              <w:szCs w:val="20"/>
            </w:rPr>
            <w:t>100</w:t>
          </w:r>
          <w:r w:rsidR="00B96E59" w:rsidRPr="00B96E59">
            <w:rPr>
              <w:rFonts w:ascii="Arial" w:hAnsi="Arial" w:cs="Arial"/>
              <w:sz w:val="20"/>
              <w:szCs w:val="20"/>
            </w:rPr>
            <w:t xml:space="preserve"> - 140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B96E59" w:rsidRDefault="00170508" w:rsidP="00B96E59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Can react with certain metals to release explosive hydrogen gas. Can react explosively with nitro and chloro organic compounds. </w:t>
              </w:r>
              <w:r w:rsidR="00EB610A">
                <w:rPr>
                  <w:rFonts w:ascii="Arial" w:hAnsi="Arial" w:cs="Arial"/>
                  <w:sz w:val="20"/>
                  <w:szCs w:val="20"/>
                </w:rPr>
                <w:t xml:space="preserve">Forms hazardous sodium oxides when exposed to fire. 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>May be harmful if inhaled, ingested, or absorbed through the skin.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Causes gastrointestinal burns with severe or permanent damage. May cause perforation of the digestive tract.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It is destructive to the tissue of the mucous membranes and upper respiratory tract. Causes skin and eye burns with severe damage.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May cause chemical conjunctivitis. May cause deep skin ulcers or skin rash.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Symptoms of exposure include burning sensation, cough, wheezing, laryngitis, s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hortness of breath, spasm, inflammation and edema of the larynx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or bronchi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 xml:space="preserve">, pneumonitis, 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pulmonary edema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12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23"/>
                  </w:sdtPr>
                  <w:sdtEndPr/>
                  <w:sdtContent>
                    <w:p w:rsidR="003F564F" w:rsidRPr="00C03F69" w:rsidRDefault="00C03F69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 as a backup to engineering controls. If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is the sole means of protection, use a full-face supplied air respirator.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0638E" w:rsidRPr="003F564F" w:rsidRDefault="0000638E" w:rsidP="0000638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2C33A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B96E59">
                <w:rPr>
                  <w:rFonts w:ascii="Arial" w:hAnsi="Arial" w:cs="Arial"/>
                  <w:sz w:val="20"/>
                  <w:szCs w:val="20"/>
                </w:rPr>
                <w:t>Handle with gloves.</w:t>
              </w:r>
              <w:r w:rsidR="00C03F69">
                <w:rPr>
                  <w:rFonts w:ascii="Arial" w:hAnsi="Arial" w:cs="Arial"/>
                  <w:sz w:val="20"/>
                  <w:szCs w:val="20"/>
                </w:rPr>
                <w:t xml:space="preserve"> Nitrile gloves are recommended.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1A5131">
            <w:rPr>
              <w:rFonts w:ascii="Arial" w:hAnsi="Arial" w:cs="Arial"/>
              <w:sz w:val="20"/>
              <w:szCs w:val="20"/>
            </w:rPr>
            <w:t>s</w:t>
          </w:r>
          <w:r w:rsidR="001A5131" w:rsidRPr="001A5131">
            <w:rPr>
              <w:rFonts w:ascii="Arial" w:hAnsi="Arial" w:cs="Arial"/>
              <w:sz w:val="20"/>
              <w:szCs w:val="20"/>
            </w:rPr>
            <w:t>odium hydroxide (liquid</w:t>
          </w:r>
          <w:r w:rsidR="001A5131">
            <w:rPr>
              <w:rFonts w:ascii="Arial" w:hAnsi="Arial" w:cs="Arial"/>
              <w:sz w:val="20"/>
              <w:szCs w:val="20"/>
            </w:rPr>
            <w:t>).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C33A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:rsidR="003F564F" w:rsidRPr="00265CA6" w:rsidRDefault="002C33A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C33A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C33A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34"/>
                  </w:sdtPr>
                  <w:sdtEndPr/>
                  <w:sdtContent>
                    <w:p w:rsidR="003F564F" w:rsidRPr="00265CA6" w:rsidRDefault="00C03F69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fitting safety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glasses/goggles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. Face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shield</w:t>
                      </w:r>
                      <w:r w:rsidR="008B54A5">
                        <w:rPr>
                          <w:rFonts w:ascii="Arial" w:hAnsi="Arial" w:cs="Arial"/>
                          <w:sz w:val="20"/>
                          <w:szCs w:val="20"/>
                        </w:rPr>
                        <w:t>s are also recommended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3774614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C03F69" w:rsidRDefault="00C03F6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lab coat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89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C03F69" w:rsidRDefault="002C33A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190"/>
                    </w:sdtPr>
                    <w:sdtEndPr/>
                    <w:sdtContent>
                      <w:r w:rsidR="00C03F69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C03F69" w:rsidRDefault="00C03F69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fume hood. Good ventilation. 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2C33A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B96E59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170508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2C33A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Wash off with soap and plenty of water</w:t>
              </w:r>
              <w:r w:rsidR="00B96E59">
                <w:rPr>
                  <w:rFonts w:ascii="Arial" w:hAnsi="Arial" w:cs="Arial"/>
                  <w:sz w:val="20"/>
                  <w:szCs w:val="20"/>
                </w:rPr>
                <w:t xml:space="preserve"> for at least 15 minutes while removing contaminated clothing</w:t>
              </w:r>
              <w:r w:rsidR="00B96E59" w:rsidRPr="00B96E59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B96E59" w:rsidRDefault="00B96E59" w:rsidP="00B96E5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B96E59">
                <w:rPr>
                  <w:rFonts w:ascii="Arial" w:hAnsi="Arial" w:cs="Arial"/>
                  <w:sz w:val="20"/>
                  <w:szCs w:val="20"/>
                </w:rPr>
                <w:t>Rinse thoroughly with</w:t>
              </w:r>
              <w:r w:rsidR="00170508">
                <w:rPr>
                  <w:rFonts w:ascii="Arial" w:hAnsi="Arial" w:cs="Arial"/>
                  <w:sz w:val="20"/>
                  <w:szCs w:val="20"/>
                </w:rPr>
                <w:t xml:space="preserve"> plenty of water for at least 30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 xml:space="preserve"> minutes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lenses. C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onsult a physician.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Continue rinsing eyes during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transport to hospital.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B96E59" w:rsidRDefault="00B96E59" w:rsidP="00B96E59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96E59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C33A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B96E59">
                <w:rPr>
                  <w:rFonts w:ascii="Arial" w:hAnsi="Arial" w:cs="Arial"/>
                  <w:bCs/>
                  <w:sz w:val="20"/>
                  <w:szCs w:val="20"/>
                </w:rPr>
                <w:t xml:space="preserve"> inhalation and ingestion. Avoid contact with eyes, skin, and clothing. Provide adequate ventilation.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B96E59">
        <w:rPr>
          <w:rFonts w:ascii="Arial" w:hAnsi="Arial" w:cs="Arial"/>
          <w:sz w:val="20"/>
          <w:szCs w:val="20"/>
        </w:rPr>
        <w:t xml:space="preserve"> container tightly closed in a dry and well-ventilated area. Opened containers must be carefully resealed and kept upright to prevent leakage.</w:t>
      </w:r>
      <w:r w:rsidR="00170508">
        <w:rPr>
          <w:rFonts w:ascii="Arial" w:hAnsi="Arial" w:cs="Arial"/>
          <w:sz w:val="20"/>
          <w:szCs w:val="20"/>
        </w:rPr>
        <w:t xml:space="preserve"> Store away from acids, metals, flammable liquids, nitrocompounds, and organic halogens. Store in corrosives area.</w:t>
      </w:r>
    </w:p>
    <w:p w:rsidR="0000638E" w:rsidRDefault="0000638E" w:rsidP="0000638E">
      <w:pPr>
        <w:rPr>
          <w:rFonts w:ascii="Arial" w:hAnsi="Arial" w:cs="Arial"/>
          <w:b/>
          <w:sz w:val="24"/>
          <w:szCs w:val="24"/>
        </w:rPr>
      </w:pPr>
    </w:p>
    <w:p w:rsidR="0000638E" w:rsidRDefault="0000638E" w:rsidP="0000638E">
      <w:pPr>
        <w:rPr>
          <w:rFonts w:ascii="Arial" w:hAnsi="Arial" w:cs="Arial"/>
          <w:b/>
          <w:sz w:val="24"/>
          <w:szCs w:val="24"/>
        </w:rPr>
      </w:pPr>
    </w:p>
    <w:p w:rsidR="0000638E" w:rsidRDefault="0000638E" w:rsidP="0000638E">
      <w:pPr>
        <w:rPr>
          <w:rFonts w:ascii="Arial" w:hAnsi="Arial" w:cs="Arial"/>
          <w:b/>
          <w:sz w:val="24"/>
          <w:szCs w:val="24"/>
        </w:rPr>
      </w:pPr>
    </w:p>
    <w:p w:rsidR="0000638E" w:rsidRPr="00803871" w:rsidRDefault="0000638E" w:rsidP="0000638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0638E" w:rsidRDefault="0000638E" w:rsidP="0000638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0638E" w:rsidRPr="00600ABB" w:rsidRDefault="0000638E" w:rsidP="0000638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0638E" w:rsidRDefault="0000638E" w:rsidP="0000638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0638E" w:rsidRDefault="0000638E" w:rsidP="000063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0638E" w:rsidRDefault="0000638E" w:rsidP="000063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0638E" w:rsidRPr="00265CA6" w:rsidRDefault="0000638E" w:rsidP="0000638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638E" w:rsidRDefault="0000638E" w:rsidP="0000638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0638E" w:rsidRPr="003F564F" w:rsidRDefault="0000638E" w:rsidP="0000638E">
      <w:pPr>
        <w:pStyle w:val="Heading1"/>
      </w:pPr>
    </w:p>
    <w:p w:rsidR="0000638E" w:rsidRDefault="0000638E" w:rsidP="0000638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0638E" w:rsidRPr="00265CA6" w:rsidRDefault="0000638E" w:rsidP="0000638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0638E" w:rsidRDefault="0000638E" w:rsidP="0000638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0638E" w:rsidRPr="00265CA6" w:rsidRDefault="0000638E" w:rsidP="0000638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0638E" w:rsidRPr="00F17523" w:rsidRDefault="0000638E" w:rsidP="0000638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0638E" w:rsidRPr="00600ABB" w:rsidRDefault="0000638E" w:rsidP="0000638E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471562" w:rsidRDefault="002C33A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C03F6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03F6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C33AE" w:rsidRPr="00AF1F08" w:rsidRDefault="002C33AE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C33A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00638E" w:rsidRDefault="0000638E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1A5131">
            <w:rPr>
              <w:rFonts w:ascii="Arial" w:hAnsi="Arial" w:cs="Arial"/>
              <w:sz w:val="20"/>
              <w:szCs w:val="20"/>
            </w:rPr>
            <w:t>s</w:t>
          </w:r>
          <w:r w:rsidR="001A5131" w:rsidRPr="001A5131">
            <w:rPr>
              <w:rFonts w:ascii="Arial" w:hAnsi="Arial" w:cs="Arial"/>
              <w:sz w:val="20"/>
              <w:szCs w:val="20"/>
            </w:rPr>
            <w:t>odium hydroxide (liquid</w:t>
          </w:r>
          <w:r w:rsidR="001A5131">
            <w:rPr>
              <w:rFonts w:ascii="Arial" w:hAnsi="Arial" w:cs="Arial"/>
              <w:sz w:val="20"/>
              <w:szCs w:val="20"/>
            </w:rPr>
            <w:t>)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38E" w:rsidRDefault="0000638E" w:rsidP="000063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0638E" w:rsidRPr="00471562" w:rsidRDefault="0000638E" w:rsidP="000063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638E" w:rsidRDefault="0000638E" w:rsidP="000063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73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7385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1D" w:rsidRDefault="00BF1B1D" w:rsidP="00E83E8B">
      <w:pPr>
        <w:spacing w:after="0" w:line="240" w:lineRule="auto"/>
      </w:pPr>
      <w:r>
        <w:separator/>
      </w:r>
    </w:p>
  </w:endnote>
  <w:endnote w:type="continuationSeparator" w:id="0">
    <w:p w:rsidR="00BF1B1D" w:rsidRDefault="00BF1B1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5A" w:rsidRDefault="002C33A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7385A">
          <w:t>Sodium hydroxide (liquid)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385A" w:rsidRPr="00F909E2">
          <w:rPr>
            <w:rFonts w:ascii="Arial" w:hAnsi="Arial" w:cs="Arial"/>
            <w:sz w:val="18"/>
            <w:szCs w:val="18"/>
          </w:rPr>
          <w:tab/>
        </w:r>
        <w:r w:rsidRPr="002C33AE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2C33A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C33A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2C33A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C33AE">
          <w:rPr>
            <w:rFonts w:ascii="Arial" w:hAnsi="Arial" w:cs="Arial"/>
            <w:bCs/>
            <w:sz w:val="18"/>
            <w:szCs w:val="18"/>
          </w:rPr>
          <w:fldChar w:fldCharType="end"/>
        </w:r>
        <w:r w:rsidRPr="002C33AE">
          <w:rPr>
            <w:rFonts w:ascii="Arial" w:hAnsi="Arial" w:cs="Arial"/>
            <w:sz w:val="18"/>
            <w:szCs w:val="18"/>
          </w:rPr>
          <w:t xml:space="preserve"> of </w:t>
        </w:r>
        <w:r w:rsidRPr="002C33A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C33A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2C33A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C33AE">
          <w:rPr>
            <w:rFonts w:ascii="Arial" w:hAnsi="Arial" w:cs="Arial"/>
            <w:bCs/>
            <w:sz w:val="18"/>
            <w:szCs w:val="18"/>
          </w:rPr>
          <w:fldChar w:fldCharType="end"/>
        </w:r>
        <w:r w:rsidR="00F738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0638E">
              <w:rPr>
                <w:rFonts w:ascii="Arial" w:hAnsi="Arial" w:cs="Arial"/>
                <w:noProof/>
                <w:sz w:val="18"/>
                <w:szCs w:val="18"/>
              </w:rPr>
              <w:t>7/26/2017</w:t>
            </w:r>
          </w:sdtContent>
        </w:sdt>
      </w:sdtContent>
    </w:sdt>
  </w:p>
  <w:p w:rsidR="00F7385A" w:rsidRDefault="00F7385A">
    <w:pPr>
      <w:pStyle w:val="Footer"/>
      <w:rPr>
        <w:rFonts w:ascii="Arial" w:hAnsi="Arial" w:cs="Arial"/>
        <w:noProof/>
        <w:sz w:val="18"/>
        <w:szCs w:val="18"/>
      </w:rPr>
    </w:pPr>
  </w:p>
  <w:p w:rsidR="00F7385A" w:rsidRPr="0000638E" w:rsidRDefault="002C33AE" w:rsidP="0000638E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2C33A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C33AE">
      <w:rPr>
        <w:rFonts w:ascii="Arial" w:hAnsi="Arial" w:cs="Arial"/>
        <w:noProof/>
        <w:color w:val="A6A6A6"/>
        <w:sz w:val="12"/>
        <w:szCs w:val="12"/>
      </w:rPr>
      <w:tab/>
    </w:r>
    <w:r w:rsidRPr="002C33A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C33A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C33AE">
      <w:rPr>
        <w:rFonts w:ascii="Arial" w:hAnsi="Arial" w:cs="Arial"/>
        <w:noProof/>
        <w:color w:val="A6A6A6"/>
        <w:sz w:val="12"/>
        <w:szCs w:val="12"/>
      </w:rPr>
      <w:t>: Reviewed By</w:t>
    </w:r>
    <w:r w:rsidRPr="002C33A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C33AE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1D" w:rsidRDefault="00BF1B1D" w:rsidP="00E83E8B">
      <w:pPr>
        <w:spacing w:after="0" w:line="240" w:lineRule="auto"/>
      </w:pPr>
      <w:r>
        <w:separator/>
      </w:r>
    </w:p>
  </w:footnote>
  <w:footnote w:type="continuationSeparator" w:id="0">
    <w:p w:rsidR="00BF1B1D" w:rsidRDefault="00BF1B1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5A" w:rsidRDefault="002C33AE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638E"/>
    <w:rsid w:val="000925EA"/>
    <w:rsid w:val="000B19EF"/>
    <w:rsid w:val="000B6958"/>
    <w:rsid w:val="000D1EC7"/>
    <w:rsid w:val="000D5EF1"/>
    <w:rsid w:val="000E7133"/>
    <w:rsid w:val="000F5131"/>
    <w:rsid w:val="00170508"/>
    <w:rsid w:val="001810F0"/>
    <w:rsid w:val="001932B2"/>
    <w:rsid w:val="001A5131"/>
    <w:rsid w:val="001D0366"/>
    <w:rsid w:val="00263ED1"/>
    <w:rsid w:val="00265CA6"/>
    <w:rsid w:val="002C33AE"/>
    <w:rsid w:val="00303C15"/>
    <w:rsid w:val="00366414"/>
    <w:rsid w:val="00366DA6"/>
    <w:rsid w:val="003904D4"/>
    <w:rsid w:val="003950E9"/>
    <w:rsid w:val="003B3F27"/>
    <w:rsid w:val="003F564F"/>
    <w:rsid w:val="00426401"/>
    <w:rsid w:val="00427421"/>
    <w:rsid w:val="00471562"/>
    <w:rsid w:val="004B2128"/>
    <w:rsid w:val="004E621D"/>
    <w:rsid w:val="00506A59"/>
    <w:rsid w:val="0052121D"/>
    <w:rsid w:val="00530E90"/>
    <w:rsid w:val="00552AEA"/>
    <w:rsid w:val="006155F4"/>
    <w:rsid w:val="00637757"/>
    <w:rsid w:val="00657ED6"/>
    <w:rsid w:val="00672441"/>
    <w:rsid w:val="0067540B"/>
    <w:rsid w:val="00693D76"/>
    <w:rsid w:val="006B7A5A"/>
    <w:rsid w:val="007268C5"/>
    <w:rsid w:val="00734BB8"/>
    <w:rsid w:val="00776484"/>
    <w:rsid w:val="00787432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B54A5"/>
    <w:rsid w:val="008E1FCB"/>
    <w:rsid w:val="008F73D6"/>
    <w:rsid w:val="009051F0"/>
    <w:rsid w:val="00917F75"/>
    <w:rsid w:val="009452B5"/>
    <w:rsid w:val="00952B71"/>
    <w:rsid w:val="00972CE1"/>
    <w:rsid w:val="00987262"/>
    <w:rsid w:val="009D370A"/>
    <w:rsid w:val="009F5503"/>
    <w:rsid w:val="00A119D1"/>
    <w:rsid w:val="00A23631"/>
    <w:rsid w:val="00A338AD"/>
    <w:rsid w:val="00A52E06"/>
    <w:rsid w:val="00A874A1"/>
    <w:rsid w:val="00AF63A0"/>
    <w:rsid w:val="00B249ED"/>
    <w:rsid w:val="00B4188D"/>
    <w:rsid w:val="00B50CCA"/>
    <w:rsid w:val="00B6326D"/>
    <w:rsid w:val="00B96E59"/>
    <w:rsid w:val="00BF1B1D"/>
    <w:rsid w:val="00C03F69"/>
    <w:rsid w:val="00C060FA"/>
    <w:rsid w:val="00C1568D"/>
    <w:rsid w:val="00C2738D"/>
    <w:rsid w:val="00C406D4"/>
    <w:rsid w:val="00CA1ECE"/>
    <w:rsid w:val="00CC7E19"/>
    <w:rsid w:val="00CE0029"/>
    <w:rsid w:val="00D00746"/>
    <w:rsid w:val="00D57E5A"/>
    <w:rsid w:val="00D8294B"/>
    <w:rsid w:val="00D903BC"/>
    <w:rsid w:val="00DB70FD"/>
    <w:rsid w:val="00DC39EF"/>
    <w:rsid w:val="00DC5CE3"/>
    <w:rsid w:val="00E244AF"/>
    <w:rsid w:val="00E706C6"/>
    <w:rsid w:val="00E83E8B"/>
    <w:rsid w:val="00E842B3"/>
    <w:rsid w:val="00EB610A"/>
    <w:rsid w:val="00EC5DEC"/>
    <w:rsid w:val="00F07C45"/>
    <w:rsid w:val="00F212B5"/>
    <w:rsid w:val="00F21797"/>
    <w:rsid w:val="00F7385A"/>
    <w:rsid w:val="00F73EC0"/>
    <w:rsid w:val="00F826F5"/>
    <w:rsid w:val="00F909E2"/>
    <w:rsid w:val="00F96647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CE548273-ED66-4613-9478-38CE0A0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03C65"/>
    <w:rsid w:val="00260C72"/>
    <w:rsid w:val="003847B2"/>
    <w:rsid w:val="00427C81"/>
    <w:rsid w:val="004F1CE5"/>
    <w:rsid w:val="005938EF"/>
    <w:rsid w:val="005A050C"/>
    <w:rsid w:val="005A70F7"/>
    <w:rsid w:val="005C71DD"/>
    <w:rsid w:val="006606EC"/>
    <w:rsid w:val="00664E38"/>
    <w:rsid w:val="00696754"/>
    <w:rsid w:val="006D6FB5"/>
    <w:rsid w:val="006E0705"/>
    <w:rsid w:val="00701618"/>
    <w:rsid w:val="007211E0"/>
    <w:rsid w:val="00792D49"/>
    <w:rsid w:val="008A650D"/>
    <w:rsid w:val="00966BD6"/>
    <w:rsid w:val="00A65319"/>
    <w:rsid w:val="00B010C8"/>
    <w:rsid w:val="00B81870"/>
    <w:rsid w:val="00BB41EF"/>
    <w:rsid w:val="00BE53EC"/>
    <w:rsid w:val="00C445ED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2416-FCFC-477C-B186-462FE5DE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2017-07-26T15:05:00Z</dcterms:created>
  <dcterms:modified xsi:type="dcterms:W3CDTF">2017-10-05T15:32:00Z</dcterms:modified>
</cp:coreProperties>
</file>