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C669B38" w:rsidR="00F909E2" w:rsidRPr="008C4AEC" w:rsidRDefault="007177E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4B3B36">
            <w:rPr>
              <w:rFonts w:ascii="Arial" w:hAnsi="Arial" w:cs="Arial"/>
              <w:sz w:val="36"/>
              <w:szCs w:val="36"/>
            </w:rPr>
            <w:t>Propylene 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5441E722" w14:textId="45D8F478" w:rsidR="00C47731" w:rsidRPr="004B3B36" w:rsidRDefault="004B3B36" w:rsidP="00C47731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4B3B36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Propylene oxide</w:t>
              </w:r>
              <w:r w:rsidR="00C47731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5D7B30" w:rsidRPr="004B3B36">
                <w:rPr>
                  <w:rFonts w:ascii="Arial" w:hAnsi="Arial" w:cs="Arial"/>
                  <w:sz w:val="20"/>
                  <w:szCs w:val="20"/>
                </w:rPr>
                <w:t xml:space="preserve">is a </w:t>
              </w:r>
              <w:r w:rsidR="007D6E48" w:rsidRPr="004B3B36">
                <w:rPr>
                  <w:rFonts w:ascii="Arial" w:hAnsi="Arial" w:cs="Arial"/>
                  <w:b/>
                  <w:sz w:val="20"/>
                  <w:szCs w:val="20"/>
                </w:rPr>
                <w:t>flammable, a</w:t>
              </w:r>
              <w:r w:rsidR="005D7B30" w:rsidRPr="004B3B36">
                <w:rPr>
                  <w:rFonts w:ascii="Arial" w:hAnsi="Arial" w:cs="Arial"/>
                  <w:b/>
                  <w:sz w:val="20"/>
                  <w:szCs w:val="20"/>
                </w:rPr>
                <w:t>cute toxin</w:t>
              </w:r>
              <w:r w:rsidRPr="004B3B36">
                <w:rPr>
                  <w:rFonts w:ascii="Arial" w:hAnsi="Arial" w:cs="Arial"/>
                  <w:sz w:val="20"/>
                  <w:szCs w:val="20"/>
                </w:rPr>
                <w:t xml:space="preserve"> and a possible </w:t>
              </w:r>
              <w:r w:rsidRPr="004B3B36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Pr="00C4773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 xml:space="preserve"> It is v</w:t>
              </w:r>
              <w:r w:rsidR="007D6E48" w:rsidRPr="004B3B36">
                <w:rPr>
                  <w:rFonts w:ascii="Arial" w:hAnsi="Arial" w:cs="Arial"/>
                  <w:sz w:val="20"/>
                  <w:szCs w:val="20"/>
                </w:rPr>
                <w:t xml:space="preserve">ery hazardous if ingested. 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It is an i</w:t>
              </w:r>
              <w:r w:rsidR="007D6E48" w:rsidRPr="004B3B36">
                <w:rPr>
                  <w:rFonts w:ascii="Arial" w:hAnsi="Arial" w:cs="Arial"/>
                  <w:sz w:val="20"/>
                  <w:szCs w:val="20"/>
                </w:rPr>
                <w:t xml:space="preserve">rritant of </w:t>
              </w:r>
              <w:r>
                <w:rPr>
                  <w:rFonts w:ascii="Arial" w:hAnsi="Arial" w:cs="Arial"/>
                  <w:sz w:val="20"/>
                  <w:szCs w:val="20"/>
                </w:rPr>
                <w:t>skin and eyes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 xml:space="preserve"> and v</w:t>
              </w:r>
              <w:r>
                <w:rPr>
                  <w:rFonts w:ascii="Arial" w:hAnsi="Arial" w:cs="Arial"/>
                  <w:sz w:val="20"/>
                  <w:szCs w:val="20"/>
                </w:rPr>
                <w:t>ery h</w:t>
              </w:r>
              <w:r w:rsidR="007D6E48" w:rsidRPr="004B3B36">
                <w:rPr>
                  <w:rFonts w:ascii="Arial" w:hAnsi="Arial" w:cs="Arial"/>
                  <w:sz w:val="20"/>
                  <w:szCs w:val="20"/>
                </w:rPr>
                <w:t xml:space="preserve">armful if inhaled. </w:t>
              </w:r>
              <w:r w:rsidR="00C47731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Propylene o</w:t>
              </w:r>
              <w:r w:rsidR="00C47731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xide </w:t>
              </w:r>
              <w:r w:rsidR="00C47731" w:rsidRPr="004B3B36">
                <w:rPr>
                  <w:rFonts w:ascii="Arial" w:eastAsia="Times New Roman" w:hAnsi="Arial" w:cs="Arial"/>
                  <w:sz w:val="20"/>
                  <w:szCs w:val="20"/>
                </w:rPr>
                <w:t>is toxic to lungs, mucous membranes and repeated or prolonged exposure can produce targeted organ damage.</w:t>
              </w:r>
              <w:r w:rsidR="00C47731">
                <w:rPr>
                  <w:rFonts w:ascii="Arial" w:eastAsia="Times New Roman" w:hAnsi="Arial" w:cs="Arial"/>
                  <w:sz w:val="20"/>
                  <w:szCs w:val="20"/>
                </w:rPr>
                <w:t xml:space="preserve"> Most</w:t>
              </w:r>
              <w:r w:rsidR="00C47731" w:rsidRPr="004B3B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propylene oxide is used </w:t>
              </w:r>
              <w:proofErr w:type="gramStart"/>
              <w:r w:rsidR="00C47731" w:rsidRPr="004B3B3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for the production of</w:t>
              </w:r>
              <w:proofErr w:type="gramEnd"/>
              <w:r w:rsidR="00C4773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polyurethane plastics</w:t>
              </w:r>
              <w:r w:rsidR="00C47731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</w:p>
            <w:p w14:paraId="7D818EC2" w14:textId="37BA94C6" w:rsidR="00C406D4" w:rsidRPr="00EF65E8" w:rsidRDefault="004B3B36" w:rsidP="00C47731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Prop</w:t>
              </w:r>
              <w:r w:rsidRPr="004B3B36">
                <w:rPr>
                  <w:rFonts w:ascii="Arial" w:hAnsi="Arial" w:cs="Arial"/>
                  <w:sz w:val="20"/>
                  <w:szCs w:val="20"/>
                </w:rPr>
                <w:t>ylene oxide is al</w:t>
              </w:r>
              <w:r w:rsidR="00EF65E8" w:rsidRPr="004B3B36">
                <w:rPr>
                  <w:rFonts w:ascii="Arial" w:hAnsi="Arial" w:cs="Arial"/>
                  <w:sz w:val="20"/>
                  <w:szCs w:val="20"/>
                </w:rPr>
                <w:t xml:space="preserve">so known </w:t>
              </w:r>
              <w:r w:rsidR="00BF7430" w:rsidRPr="00C4773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as</w:t>
              </w:r>
              <w:r w:rsidRPr="00C47731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1,2-propylene oxide.</w:t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7E7E5468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>CAS</w:t>
      </w:r>
      <w:r w:rsidRPr="00EF65E8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4B3B36" w:rsidRPr="004B3B36">
                <w:rPr>
                  <w:rFonts w:ascii="Arial" w:hAnsi="Arial" w:cs="Arial"/>
                  <w:sz w:val="20"/>
                  <w:szCs w:val="20"/>
                </w:rPr>
                <w:t>75-56-9</w:t>
              </w:r>
            </w:sdtContent>
          </w:sdt>
        </w:sdtContent>
      </w:sdt>
    </w:p>
    <w:p w14:paraId="4B8FE3B1" w14:textId="1E066D7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</w:t>
          </w:r>
          <w:r w:rsidR="0021365F">
            <w:rPr>
              <w:rFonts w:ascii="Arial" w:hAnsi="Arial" w:cs="Arial"/>
              <w:b/>
              <w:sz w:val="20"/>
              <w:szCs w:val="20"/>
              <w:u w:val="single"/>
            </w:rPr>
            <w:t xml:space="preserve">highly </w:t>
          </w:r>
          <w:r w:rsidR="007D6E48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4B3B36">
            <w:rPr>
              <w:rFonts w:ascii="Arial" w:hAnsi="Arial" w:cs="Arial"/>
              <w:b/>
              <w:sz w:val="20"/>
              <w:szCs w:val="20"/>
              <w:u w:val="single"/>
            </w:rPr>
            <w:t>, possible carcinogen</w:t>
          </w:r>
        </w:sdtContent>
      </w:sdt>
    </w:p>
    <w:p w14:paraId="6A1EDDF5" w14:textId="12CA89E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CH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CHCH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EF65E8" w:rsidRPr="00EF65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0ED9452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47731">
            <w:rPr>
              <w:rFonts w:ascii="Arial" w:hAnsi="Arial" w:cs="Arial"/>
              <w:sz w:val="20"/>
              <w:szCs w:val="20"/>
            </w:rPr>
            <w:t>L</w:t>
          </w:r>
          <w:r w:rsidR="00EF65E8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283D32A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47731">
            <w:rPr>
              <w:rFonts w:ascii="Arial" w:hAnsi="Arial" w:cs="Arial"/>
              <w:sz w:val="20"/>
              <w:szCs w:val="20"/>
            </w:rPr>
            <w:t>C</w:t>
          </w:r>
          <w:r w:rsidR="00EF65E8">
            <w:rPr>
              <w:rFonts w:ascii="Arial" w:hAnsi="Arial" w:cs="Arial"/>
              <w:sz w:val="20"/>
              <w:szCs w:val="20"/>
            </w:rPr>
            <w:t>lear</w:t>
          </w:r>
        </w:sdtContent>
      </w:sdt>
    </w:p>
    <w:p w14:paraId="2FA811C2" w14:textId="18DF7E54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4B3B36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34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4D88845B" w14:textId="77777777" w:rsidR="00C47731" w:rsidRDefault="004B3B36" w:rsidP="002136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Propylene o</w:t>
      </w:r>
      <w:r w:rsidRP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xide</w:t>
      </w:r>
      <w:r w:rsidR="00C477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B3B36">
        <w:rPr>
          <w:rFonts w:ascii="Arial" w:hAnsi="Arial" w:cs="Arial"/>
          <w:sz w:val="20"/>
          <w:szCs w:val="20"/>
        </w:rPr>
        <w:t>is a</w:t>
      </w:r>
      <w:r w:rsidR="0021365F">
        <w:rPr>
          <w:rFonts w:ascii="Arial" w:hAnsi="Arial" w:cs="Arial"/>
          <w:sz w:val="20"/>
          <w:szCs w:val="20"/>
        </w:rPr>
        <w:t xml:space="preserve"> highly</w:t>
      </w:r>
      <w:r w:rsidRPr="004B3B36">
        <w:rPr>
          <w:rFonts w:ascii="Arial" w:hAnsi="Arial" w:cs="Arial"/>
          <w:sz w:val="20"/>
          <w:szCs w:val="20"/>
        </w:rPr>
        <w:t xml:space="preserve"> </w:t>
      </w:r>
      <w:r w:rsidRPr="004B3B36">
        <w:rPr>
          <w:rFonts w:ascii="Arial" w:hAnsi="Arial" w:cs="Arial"/>
          <w:b/>
          <w:sz w:val="20"/>
          <w:szCs w:val="20"/>
        </w:rPr>
        <w:t>flammable, acute toxin</w:t>
      </w:r>
      <w:r w:rsidRPr="004B3B36">
        <w:rPr>
          <w:rFonts w:ascii="Arial" w:hAnsi="Arial" w:cs="Arial"/>
          <w:sz w:val="20"/>
          <w:szCs w:val="20"/>
        </w:rPr>
        <w:t xml:space="preserve"> and a possible </w:t>
      </w:r>
      <w:r w:rsidRPr="004B3B36">
        <w:rPr>
          <w:rFonts w:ascii="Arial" w:hAnsi="Arial" w:cs="Arial"/>
          <w:b/>
          <w:sz w:val="20"/>
          <w:szCs w:val="20"/>
        </w:rPr>
        <w:t>carcinogen</w:t>
      </w:r>
      <w:r w:rsidRPr="00C47731">
        <w:rPr>
          <w:rFonts w:ascii="Arial" w:hAnsi="Arial" w:cs="Arial"/>
          <w:sz w:val="20"/>
          <w:szCs w:val="20"/>
        </w:rPr>
        <w:t>.</w:t>
      </w:r>
      <w:r w:rsidR="00C47731">
        <w:rPr>
          <w:rFonts w:ascii="Arial" w:hAnsi="Arial" w:cs="Arial"/>
          <w:sz w:val="20"/>
          <w:szCs w:val="20"/>
        </w:rPr>
        <w:t xml:space="preserve"> It is ve</w:t>
      </w:r>
      <w:r w:rsidRPr="004B3B36">
        <w:rPr>
          <w:rFonts w:ascii="Arial" w:hAnsi="Arial" w:cs="Arial"/>
          <w:sz w:val="20"/>
          <w:szCs w:val="20"/>
        </w:rPr>
        <w:t xml:space="preserve">ry hazardous if ingested. </w:t>
      </w:r>
      <w:r w:rsidR="00C47731">
        <w:rPr>
          <w:rFonts w:ascii="Arial" w:hAnsi="Arial" w:cs="Arial"/>
          <w:sz w:val="20"/>
          <w:szCs w:val="20"/>
        </w:rPr>
        <w:t>It is an i</w:t>
      </w:r>
      <w:r w:rsidRPr="004B3B36">
        <w:rPr>
          <w:rFonts w:ascii="Arial" w:hAnsi="Arial" w:cs="Arial"/>
          <w:sz w:val="20"/>
          <w:szCs w:val="20"/>
        </w:rPr>
        <w:t xml:space="preserve">rritant of </w:t>
      </w:r>
      <w:r>
        <w:rPr>
          <w:rFonts w:ascii="Arial" w:hAnsi="Arial" w:cs="Arial"/>
          <w:sz w:val="20"/>
          <w:szCs w:val="20"/>
        </w:rPr>
        <w:t>skin and eyes</w:t>
      </w:r>
      <w:r w:rsidR="00C47731">
        <w:rPr>
          <w:rFonts w:ascii="Arial" w:hAnsi="Arial" w:cs="Arial"/>
          <w:sz w:val="20"/>
          <w:szCs w:val="20"/>
        </w:rPr>
        <w:t xml:space="preserve"> and v</w:t>
      </w:r>
      <w:r>
        <w:rPr>
          <w:rFonts w:ascii="Arial" w:hAnsi="Arial" w:cs="Arial"/>
          <w:sz w:val="20"/>
          <w:szCs w:val="20"/>
        </w:rPr>
        <w:t>ery h</w:t>
      </w:r>
      <w:r w:rsidRPr="004B3B36">
        <w:rPr>
          <w:rFonts w:ascii="Arial" w:hAnsi="Arial" w:cs="Arial"/>
          <w:sz w:val="20"/>
          <w:szCs w:val="20"/>
        </w:rPr>
        <w:t xml:space="preserve">armful if inhaled.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Propylene o</w:t>
      </w:r>
      <w:r w:rsidRP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xide</w:t>
      </w:r>
      <w:r w:rsidR="00C477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B3B36">
        <w:rPr>
          <w:rFonts w:ascii="Arial" w:eastAsia="Times New Roman" w:hAnsi="Arial" w:cs="Arial"/>
          <w:sz w:val="20"/>
          <w:szCs w:val="20"/>
        </w:rPr>
        <w:t>is toxic to lungs, mucous membranes and repeated or prolonged exposure can produce targeted organ damage</w:t>
      </w:r>
      <w:r w:rsidR="00C4773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E33954" w14:textId="3322722E" w:rsidR="0021365F" w:rsidRDefault="0021365F" w:rsidP="0021365F">
      <w:pPr>
        <w:rPr>
          <w:rFonts w:ascii="Arial" w:eastAsia="Times New Roman" w:hAnsi="Arial" w:cs="Arial"/>
          <w:sz w:val="20"/>
          <w:szCs w:val="20"/>
        </w:rPr>
      </w:pPr>
      <w:r w:rsidRPr="0021365F">
        <w:rPr>
          <w:rFonts w:ascii="Arial" w:eastAsia="Times New Roman" w:hAnsi="Arial" w:cs="Arial"/>
          <w:sz w:val="20"/>
          <w:szCs w:val="20"/>
        </w:rPr>
        <w:t>Chronic exposure may cause nausea and vomiting, higher exposure causes unconsciousness.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1365F">
        <w:rPr>
          <w:rFonts w:ascii="Arial" w:eastAsia="Times New Roman" w:hAnsi="Arial" w:cs="Arial"/>
          <w:sz w:val="20"/>
          <w:szCs w:val="20"/>
        </w:rPr>
        <w:t>Symptoms o</w:t>
      </w:r>
      <w:r>
        <w:rPr>
          <w:rFonts w:ascii="Arial" w:eastAsia="Times New Roman" w:hAnsi="Arial" w:cs="Arial"/>
          <w:sz w:val="20"/>
          <w:szCs w:val="20"/>
        </w:rPr>
        <w:t xml:space="preserve">f overexposure may be headache and dizziness. Overexposure may also cause </w:t>
      </w:r>
      <w:r w:rsidRPr="0021365F">
        <w:rPr>
          <w:rFonts w:ascii="Arial" w:eastAsia="Times New Roman" w:hAnsi="Arial" w:cs="Arial"/>
          <w:sz w:val="20"/>
          <w:szCs w:val="20"/>
        </w:rPr>
        <w:t>moderate to severe erythema (redn</w:t>
      </w:r>
      <w:r>
        <w:rPr>
          <w:rFonts w:ascii="Arial" w:eastAsia="Times New Roman" w:hAnsi="Arial" w:cs="Arial"/>
          <w:sz w:val="20"/>
          <w:szCs w:val="20"/>
        </w:rPr>
        <w:t xml:space="preserve">ess) and moderate edema (raised skin). </w:t>
      </w:r>
    </w:p>
    <w:p w14:paraId="5DF26632" w14:textId="5FD5B9A3" w:rsidR="0021365F" w:rsidRDefault="0021365F" w:rsidP="00C406D4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Propylene oxide has an acute oral toxicity of (LD50)</w:t>
      </w:r>
      <w:r w:rsidRPr="0021365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380 mg/kg [Rat].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0A8231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47731">
        <w:rPr>
          <w:rFonts w:ascii="Arial" w:hAnsi="Arial" w:cs="Arial"/>
          <w:sz w:val="20"/>
          <w:szCs w:val="20"/>
        </w:rPr>
        <w:t>.</w:t>
      </w:r>
    </w:p>
    <w:p w14:paraId="44A68C10" w14:textId="6E02CED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47731">
        <w:rPr>
          <w:rFonts w:ascii="Arial" w:hAnsi="Arial" w:cs="Arial"/>
          <w:sz w:val="20"/>
          <w:szCs w:val="20"/>
        </w:rPr>
        <w:t>.</w:t>
      </w:r>
    </w:p>
    <w:p w14:paraId="39FA4FBA" w14:textId="77777777" w:rsidR="007F13F1" w:rsidRPr="003F564F" w:rsidRDefault="007F13F1" w:rsidP="00C4773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C4773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01F36F4" w:rsidR="003F564F" w:rsidRPr="00265CA6" w:rsidRDefault="007177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que to avoid any skin contact.</w:t>
              </w:r>
            </w:sdtContent>
          </w:sdt>
        </w:p>
      </w:sdtContent>
    </w:sdt>
    <w:p w14:paraId="033C73DD" w14:textId="2F5CB5F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r w:rsidR="00C47731">
        <w:rPr>
          <w:rFonts w:ascii="Arial" w:hAnsi="Arial" w:cs="Arial"/>
          <w:sz w:val="20"/>
          <w:szCs w:val="20"/>
        </w:rPr>
        <w:t>p</w:t>
      </w:r>
      <w:r w:rsid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ropylene o</w:t>
      </w:r>
      <w:r w:rsidR="004B3B36" w:rsidRP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xide</w:t>
      </w:r>
      <w:r w:rsidR="00D23D39">
        <w:rPr>
          <w:rFonts w:ascii="Arial" w:hAnsi="Arial" w:cs="Arial"/>
          <w:sz w:val="20"/>
          <w:szCs w:val="20"/>
        </w:rPr>
        <w:t>.</w:t>
      </w:r>
    </w:p>
    <w:p w14:paraId="39967BE5" w14:textId="77777777" w:rsidR="00C47731" w:rsidRDefault="00C47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B3DB6B0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7177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177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177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177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C4773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4B40967" w:rsidR="003F564F" w:rsidRPr="00265CA6" w:rsidRDefault="007177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CC76962" w:rsidR="003F564F" w:rsidRPr="00265CA6" w:rsidRDefault="007177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C4773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C4773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CF4A492" w:rsidR="00C406D4" w:rsidRPr="00F909E2" w:rsidRDefault="007177E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A20E006" w:rsidR="003F564F" w:rsidRPr="003F564F" w:rsidRDefault="007177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C4773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177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7177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47731">
            <w:rPr>
              <w:rFonts w:ascii="Arial" w:hAnsi="Arial" w:cs="Arial"/>
              <w:b/>
              <w:sz w:val="20"/>
              <w:szCs w:val="20"/>
            </w:rPr>
            <w:t>Precautions for safe handling: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75EAF5D1" w14:textId="5324FD0E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7177E6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="007D6E48" w:rsidRPr="007D6E48">
            <w:rPr>
              <w:rFonts w:ascii="Arial" w:hAnsi="Arial" w:cs="Arial"/>
              <w:sz w:val="20"/>
              <w:szCs w:val="20"/>
            </w:rPr>
            <w:t xml:space="preserve">Flammable materials should be stored in a </w:t>
          </w:r>
          <w:r w:rsidR="007D6E48"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 w:rsidR="007D6E48"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 w:rsidR="007D6E48"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8D19A91" w14:textId="2403D247" w:rsidR="008608F9" w:rsidRDefault="008608F9" w:rsidP="008608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C237B80" w14:textId="77777777" w:rsidR="008608F9" w:rsidRPr="00600ABB" w:rsidRDefault="008608F9" w:rsidP="008608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845BAA2" w14:textId="77777777" w:rsidR="008608F9" w:rsidRDefault="008608F9" w:rsidP="008608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615D097" w14:textId="77777777" w:rsidR="008608F9" w:rsidRDefault="008608F9" w:rsidP="00860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DEFEE60" w14:textId="77777777" w:rsidR="008608F9" w:rsidRPr="00C94889" w:rsidRDefault="008608F9" w:rsidP="00860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8989139" w14:textId="77777777" w:rsidR="008608F9" w:rsidRDefault="008608F9" w:rsidP="008608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E40146E" w14:textId="55905774" w:rsidR="008608F9" w:rsidRDefault="008608F9" w:rsidP="007177E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177E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177E6">
        <w:rPr>
          <w:rFonts w:ascii="Arial" w:hAnsi="Arial" w:cs="Arial"/>
          <w:sz w:val="20"/>
          <w:szCs w:val="20"/>
        </w:rPr>
        <w:t>al and Laboratory Safety Manual.</w:t>
      </w:r>
    </w:p>
    <w:p w14:paraId="2B5CA68A" w14:textId="77777777" w:rsidR="008608F9" w:rsidRPr="00265CA6" w:rsidRDefault="008608F9" w:rsidP="008608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C6DC93D" w14:textId="54B853F8" w:rsidR="008608F9" w:rsidRDefault="008608F9" w:rsidP="008608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177E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1622C035" w:rsidR="008C4B9E" w:rsidRPr="00772F9F" w:rsidRDefault="008608F9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165D1811" w14:textId="6CA6971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4243C52" w14:textId="77777777" w:rsidR="00772F9F" w:rsidRPr="00F17523" w:rsidRDefault="00772F9F" w:rsidP="00772F9F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DFE7072" w14:textId="317098EC" w:rsidR="00772F9F" w:rsidRPr="00772F9F" w:rsidRDefault="00772F9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B35FA95" w:rsidR="00471562" w:rsidRDefault="007177E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4B3B3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ropylene o</w:t>
                      </w:r>
                      <w:r w:rsidR="004B3B36" w:rsidRPr="004B3B3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xide</w:t>
                      </w:r>
                      <w:r w:rsidR="004B3B36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772F9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EF9CCC0" w14:textId="3CCCCCAA" w:rsidR="009A0AEE" w:rsidRPr="00AF1F08" w:rsidRDefault="009A0AEE" w:rsidP="009A0AEE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>.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177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9E8AED2" w14:textId="77777777" w:rsidR="007177E6" w:rsidRDefault="00717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00E55B35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427A05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7177E6">
        <w:rPr>
          <w:rFonts w:ascii="Arial" w:hAnsi="Arial" w:cs="Arial"/>
          <w:sz w:val="20"/>
          <w:szCs w:val="20"/>
        </w:rPr>
        <w:t>p</w:t>
      </w:r>
      <w:r w:rsid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ropylene o</w:t>
      </w:r>
      <w:r w:rsidR="004B3B36" w:rsidRPr="004B3B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xide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177E6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30306" w14:textId="375DE200" w:rsidR="00402B73" w:rsidRPr="00514382" w:rsidRDefault="00402B73" w:rsidP="00402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177E6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E77BA79" w14:textId="77777777" w:rsidR="00402B73" w:rsidRPr="00514382" w:rsidRDefault="00402B73" w:rsidP="00402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397DC4" w14:textId="3B1DF755" w:rsidR="00402B73" w:rsidRPr="00514382" w:rsidRDefault="00402B73" w:rsidP="00402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7177E6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79C5EAD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45E6EE0" w14:textId="77777777" w:rsidR="001B159D" w:rsidRDefault="001B159D" w:rsidP="001B159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5D0725F" w14:textId="77777777" w:rsidR="001B159D" w:rsidRDefault="001B159D" w:rsidP="001B15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8C08F0A" w14:textId="77777777" w:rsidR="001B159D" w:rsidRDefault="001B159D" w:rsidP="001B159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E3C3505" w14:textId="77777777" w:rsidR="001B159D" w:rsidRDefault="001B159D" w:rsidP="001B159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38D05CE1" w14:textId="77777777" w:rsidR="001B159D" w:rsidRDefault="001B159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9576" w14:textId="77777777" w:rsidR="00236EF9" w:rsidRDefault="00236EF9" w:rsidP="00E83E8B">
      <w:pPr>
        <w:spacing w:after="0" w:line="240" w:lineRule="auto"/>
      </w:pPr>
      <w:r>
        <w:separator/>
      </w:r>
    </w:p>
  </w:endnote>
  <w:endnote w:type="continuationSeparator" w:id="0">
    <w:p w14:paraId="29517F14" w14:textId="77777777" w:rsidR="00236EF9" w:rsidRDefault="00236EF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A28C722" w:rsidR="007D6E48" w:rsidRPr="00C47731" w:rsidRDefault="004B3B36">
    <w:pPr>
      <w:pStyle w:val="Footer"/>
      <w:rPr>
        <w:rFonts w:ascii="Arial" w:hAnsi="Arial" w:cs="Arial"/>
        <w:noProof/>
        <w:sz w:val="18"/>
        <w:szCs w:val="18"/>
      </w:rPr>
    </w:pPr>
    <w:r w:rsidRPr="00C47731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Propylene oxide </w:t>
    </w:r>
    <w:r w:rsidR="007549AC" w:rsidRPr="00C47731">
      <w:rPr>
        <w:rFonts w:ascii="Arial" w:eastAsia="Times New Roman" w:hAnsi="Arial" w:cs="Arial"/>
        <w:sz w:val="18"/>
        <w:szCs w:val="18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C47731">
          <w:rPr>
            <w:rFonts w:ascii="Arial" w:hAnsi="Arial" w:cs="Arial"/>
            <w:sz w:val="18"/>
            <w:szCs w:val="18"/>
          </w:rPr>
          <w:tab/>
        </w:r>
        <w:r w:rsidR="007E2F97" w:rsidRPr="00C4773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2F97" w:rsidRPr="00C4773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177E6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end"/>
        </w:r>
        <w:r w:rsidR="007E2F97" w:rsidRPr="00C47731">
          <w:rPr>
            <w:rFonts w:ascii="Arial" w:hAnsi="Arial" w:cs="Arial"/>
            <w:sz w:val="18"/>
            <w:szCs w:val="18"/>
          </w:rPr>
          <w:t xml:space="preserve"> of </w: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2F97" w:rsidRPr="00C4773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177E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E2F97" w:rsidRPr="00C47731">
          <w:rPr>
            <w:rFonts w:ascii="Arial" w:hAnsi="Arial" w:cs="Arial"/>
            <w:bCs/>
            <w:sz w:val="18"/>
            <w:szCs w:val="18"/>
          </w:rPr>
          <w:fldChar w:fldCharType="end"/>
        </w:r>
        <w:r w:rsidR="007D6E48" w:rsidRPr="00C47731">
          <w:rPr>
            <w:rFonts w:ascii="Arial" w:hAnsi="Arial" w:cs="Arial"/>
            <w:noProof/>
            <w:sz w:val="18"/>
            <w:szCs w:val="18"/>
          </w:rPr>
          <w:tab/>
        </w:r>
        <w:r w:rsidR="00C47731" w:rsidRPr="00C47731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D307515" w:rsidR="007D6E48" w:rsidRPr="007E2F97" w:rsidRDefault="00C47731" w:rsidP="00C47731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525D" w14:textId="77777777" w:rsidR="00236EF9" w:rsidRDefault="00236EF9" w:rsidP="00E83E8B">
      <w:pPr>
        <w:spacing w:after="0" w:line="240" w:lineRule="auto"/>
      </w:pPr>
      <w:r>
        <w:separator/>
      </w:r>
    </w:p>
  </w:footnote>
  <w:footnote w:type="continuationSeparator" w:id="0">
    <w:p w14:paraId="22E389B5" w14:textId="77777777" w:rsidR="00236EF9" w:rsidRDefault="00236EF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59BA" w14:textId="77777777" w:rsidR="00C47731" w:rsidRDefault="00C47731">
    <w:pPr>
      <w:pStyle w:val="Header"/>
      <w:rPr>
        <w:noProof/>
      </w:rPr>
    </w:pPr>
  </w:p>
  <w:p w14:paraId="58BE1B44" w14:textId="4C37206B" w:rsidR="007D6E48" w:rsidRDefault="007D6E48">
    <w:pPr>
      <w:pStyle w:val="Header"/>
    </w:pPr>
    <w:r>
      <w:ptab w:relativeTo="indent" w:alignment="left" w:leader="none"/>
    </w:r>
    <w:r>
      <w:ptab w:relativeTo="margin" w:alignment="left" w:leader="none"/>
    </w:r>
    <w:r w:rsidR="00C47731">
      <w:rPr>
        <w:noProof/>
      </w:rPr>
      <w:drawing>
        <wp:anchor distT="0" distB="0" distL="114300" distR="114300" simplePos="0" relativeHeight="251659264" behindDoc="0" locked="0" layoutInCell="1" allowOverlap="1" wp14:anchorId="79E3797E" wp14:editId="463D28D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2C2C93B8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064"/>
    <w:rsid w:val="000B6958"/>
    <w:rsid w:val="000D5EF1"/>
    <w:rsid w:val="000F5131"/>
    <w:rsid w:val="00120D9A"/>
    <w:rsid w:val="0013491E"/>
    <w:rsid w:val="001932B2"/>
    <w:rsid w:val="001B159D"/>
    <w:rsid w:val="001C51C3"/>
    <w:rsid w:val="001D0366"/>
    <w:rsid w:val="0021365F"/>
    <w:rsid w:val="00236EF9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02B73"/>
    <w:rsid w:val="00426401"/>
    <w:rsid w:val="00427421"/>
    <w:rsid w:val="00437395"/>
    <w:rsid w:val="00452088"/>
    <w:rsid w:val="00471562"/>
    <w:rsid w:val="0048773F"/>
    <w:rsid w:val="004929A2"/>
    <w:rsid w:val="004B3B36"/>
    <w:rsid w:val="00507560"/>
    <w:rsid w:val="005171BF"/>
    <w:rsid w:val="0052121D"/>
    <w:rsid w:val="00530E90"/>
    <w:rsid w:val="00553949"/>
    <w:rsid w:val="005643E6"/>
    <w:rsid w:val="005B5265"/>
    <w:rsid w:val="005C042B"/>
    <w:rsid w:val="005D7B30"/>
    <w:rsid w:val="00637757"/>
    <w:rsid w:val="00657ED6"/>
    <w:rsid w:val="00672441"/>
    <w:rsid w:val="00684FF7"/>
    <w:rsid w:val="00693D76"/>
    <w:rsid w:val="007177E6"/>
    <w:rsid w:val="007268C5"/>
    <w:rsid w:val="00734BB8"/>
    <w:rsid w:val="00750C0D"/>
    <w:rsid w:val="007549AC"/>
    <w:rsid w:val="00767892"/>
    <w:rsid w:val="00772F9F"/>
    <w:rsid w:val="00787432"/>
    <w:rsid w:val="007D58BC"/>
    <w:rsid w:val="007D6E48"/>
    <w:rsid w:val="007E2F97"/>
    <w:rsid w:val="007E5FE7"/>
    <w:rsid w:val="007F13F1"/>
    <w:rsid w:val="00803871"/>
    <w:rsid w:val="00837AFC"/>
    <w:rsid w:val="0084116F"/>
    <w:rsid w:val="00850978"/>
    <w:rsid w:val="008608F9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A0AEE"/>
    <w:rsid w:val="009D370A"/>
    <w:rsid w:val="009F3934"/>
    <w:rsid w:val="009F5503"/>
    <w:rsid w:val="00A119D1"/>
    <w:rsid w:val="00A52E06"/>
    <w:rsid w:val="00A874A1"/>
    <w:rsid w:val="00A90807"/>
    <w:rsid w:val="00AE7F99"/>
    <w:rsid w:val="00AF2415"/>
    <w:rsid w:val="00B4188D"/>
    <w:rsid w:val="00B50CCA"/>
    <w:rsid w:val="00B6326D"/>
    <w:rsid w:val="00BF7430"/>
    <w:rsid w:val="00C060FA"/>
    <w:rsid w:val="00C406D4"/>
    <w:rsid w:val="00C47731"/>
    <w:rsid w:val="00CD010E"/>
    <w:rsid w:val="00D00746"/>
    <w:rsid w:val="00D23D39"/>
    <w:rsid w:val="00D8294B"/>
    <w:rsid w:val="00DA21D9"/>
    <w:rsid w:val="00DB70FD"/>
    <w:rsid w:val="00DC39EF"/>
    <w:rsid w:val="00E706C6"/>
    <w:rsid w:val="00E83E8B"/>
    <w:rsid w:val="00E842B3"/>
    <w:rsid w:val="00ED7112"/>
    <w:rsid w:val="00EF65E8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D87355E-F8B5-4E1D-9143-2F82ECC3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4243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2EBB-3AE2-4535-9233-2E0B6502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2017-08-09T15:02:00Z</dcterms:created>
  <dcterms:modified xsi:type="dcterms:W3CDTF">2017-11-20T20:26:00Z</dcterms:modified>
</cp:coreProperties>
</file>