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1907A71" w14:textId="03CD7E14" w:rsidR="002D5566" w:rsidRPr="002D5566" w:rsidRDefault="00C569BF" w:rsidP="00FB4DD8">
      <w:pPr>
        <w:jc w:val="center"/>
        <w:rPr>
          <w:rFonts w:ascii="Arial" w:hAnsi="Arial" w:cs="Arial"/>
          <w:sz w:val="52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 w:val="1520"/>
            <w:szCs w:val="36"/>
          </w:rPr>
        </w:sdtEndPr>
        <w:sdtContent>
          <w:r w:rsidR="002D5566" w:rsidRPr="002D5566">
            <w:rPr>
              <w:rFonts w:ascii="Arial" w:hAnsi="Arial" w:cs="Arial"/>
              <w:sz w:val="32"/>
              <w:szCs w:val="20"/>
            </w:rPr>
            <w:t>Phenytoin</w:t>
          </w:r>
        </w:sdtContent>
      </w:sdt>
    </w:p>
    <w:p w14:paraId="7B604C8D" w14:textId="0CF3E44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52E7BA4" w14:textId="46258116" w:rsidR="002D5566" w:rsidRPr="002D5566" w:rsidRDefault="002D5566" w:rsidP="002D556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D5566">
        <w:rPr>
          <w:rFonts w:ascii="Arial" w:hAnsi="Arial" w:cs="Arial"/>
          <w:sz w:val="20"/>
          <w:szCs w:val="20"/>
        </w:rPr>
        <w:t>Phenytoin (</w:t>
      </w:r>
      <w:r w:rsidRPr="002D55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diphenylhydantoin</w:t>
      </w:r>
      <w:r w:rsidR="00374C8F">
        <w:rPr>
          <w:rFonts w:ascii="Arial" w:eastAsia="Times New Roman" w:hAnsi="Arial" w:cs="Arial"/>
          <w:sz w:val="20"/>
          <w:szCs w:val="20"/>
        </w:rPr>
        <w:t>)</w:t>
      </w:r>
      <w:r w:rsidR="00A602D8" w:rsidRPr="002D5566">
        <w:rPr>
          <w:rFonts w:ascii="Arial" w:hAnsi="Arial" w:cs="Arial"/>
          <w:sz w:val="20"/>
          <w:szCs w:val="20"/>
        </w:rPr>
        <w:t xml:space="preserve"> </w:t>
      </w:r>
      <w:r w:rsidR="004B29A0" w:rsidRPr="002D5566">
        <w:rPr>
          <w:rFonts w:ascii="Arial" w:hAnsi="Arial" w:cs="Arial"/>
          <w:sz w:val="20"/>
          <w:szCs w:val="20"/>
        </w:rPr>
        <w:t xml:space="preserve">is </w:t>
      </w:r>
      <w:r w:rsidRPr="002D5566">
        <w:rPr>
          <w:rFonts w:ascii="Arial" w:hAnsi="Arial" w:cs="Arial"/>
          <w:b/>
          <w:sz w:val="20"/>
          <w:szCs w:val="20"/>
        </w:rPr>
        <w:t>possible carcinogen</w:t>
      </w:r>
      <w:r w:rsidR="00D122D3" w:rsidRPr="002D5566">
        <w:rPr>
          <w:rFonts w:ascii="Arial" w:hAnsi="Arial" w:cs="Arial"/>
          <w:b/>
          <w:sz w:val="20"/>
          <w:szCs w:val="20"/>
        </w:rPr>
        <w:t xml:space="preserve"> </w:t>
      </w:r>
      <w:r w:rsidR="00D122D3" w:rsidRPr="002D5566">
        <w:rPr>
          <w:rFonts w:ascii="Arial" w:hAnsi="Arial" w:cs="Arial"/>
          <w:sz w:val="20"/>
          <w:szCs w:val="20"/>
        </w:rPr>
        <w:t>and an</w:t>
      </w:r>
      <w:r w:rsidRPr="002D5566">
        <w:rPr>
          <w:rFonts w:ascii="Arial" w:hAnsi="Arial" w:cs="Arial"/>
          <w:b/>
          <w:sz w:val="20"/>
          <w:szCs w:val="20"/>
        </w:rPr>
        <w:t xml:space="preserve"> acute toxin </w:t>
      </w:r>
      <w:r w:rsidRPr="002D5566">
        <w:rPr>
          <w:rFonts w:ascii="Arial" w:hAnsi="Arial" w:cs="Arial"/>
          <w:sz w:val="20"/>
          <w:szCs w:val="20"/>
        </w:rPr>
        <w:t>by overdose</w:t>
      </w:r>
      <w:r w:rsidR="00D122D3" w:rsidRPr="004C6DCC">
        <w:rPr>
          <w:rFonts w:ascii="Arial" w:hAnsi="Arial" w:cs="Arial"/>
          <w:sz w:val="20"/>
          <w:szCs w:val="20"/>
        </w:rPr>
        <w:t xml:space="preserve">. </w:t>
      </w:r>
      <w:r w:rsidRPr="002D55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Phenytoin is a prescription</w:t>
      </w:r>
      <w:r w:rsidR="003309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  <w:r w:rsidRPr="002D55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only drug used as an antiepileptic. It acts by reducing electrical conductance among brain cells to stabilize the inactive state of voltage-gated sodium channels to suppress abnormal brain activity during seizure. </w:t>
      </w:r>
    </w:p>
    <w:p w14:paraId="7592E3F3" w14:textId="26B194AF" w:rsidR="002D5566" w:rsidRPr="002D5566" w:rsidRDefault="00D122D3" w:rsidP="002D5566">
      <w:pPr>
        <w:rPr>
          <w:rFonts w:ascii="Arial" w:eastAsia="Times New Roman" w:hAnsi="Arial" w:cs="Arial"/>
          <w:sz w:val="20"/>
          <w:szCs w:val="20"/>
        </w:rPr>
      </w:pPr>
      <w:r w:rsidRPr="002D556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Also known as</w:t>
      </w:r>
      <w:r w:rsidR="002D5566" w:rsidRPr="002D556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the following other brand names:</w:t>
      </w:r>
      <w:r w:rsidRPr="002D556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2D5566" w:rsidRPr="002D5566">
        <w:rPr>
          <w:rFonts w:ascii="Arial" w:hAnsi="Arial" w:cs="Arial"/>
          <w:color w:val="000000"/>
          <w:sz w:val="20"/>
          <w:szCs w:val="20"/>
        </w:rPr>
        <w:t>Di-</w:t>
      </w:r>
      <w:proofErr w:type="spellStart"/>
      <w:r w:rsidR="002D5566" w:rsidRPr="002D5566">
        <w:rPr>
          <w:rFonts w:ascii="Arial" w:hAnsi="Arial" w:cs="Arial"/>
          <w:color w:val="000000"/>
          <w:sz w:val="20"/>
          <w:szCs w:val="20"/>
        </w:rPr>
        <w:t>Phen</w:t>
      </w:r>
      <w:proofErr w:type="spellEnd"/>
      <w:r w:rsidR="002D5566" w:rsidRPr="002D5566">
        <w:rPr>
          <w:rFonts w:ascii="Arial" w:hAnsi="Arial" w:cs="Arial"/>
          <w:color w:val="000000"/>
          <w:sz w:val="20"/>
          <w:szCs w:val="20"/>
        </w:rPr>
        <w:t xml:space="preserve">, Dilantin and </w:t>
      </w:r>
      <w:proofErr w:type="spellStart"/>
      <w:r w:rsidR="002D5566" w:rsidRPr="002D5566">
        <w:rPr>
          <w:rFonts w:ascii="Arial" w:hAnsi="Arial" w:cs="Arial"/>
          <w:color w:val="000000"/>
          <w:sz w:val="20"/>
          <w:szCs w:val="20"/>
        </w:rPr>
        <w:t>Phenytek</w:t>
      </w:r>
      <w:proofErr w:type="spellEnd"/>
      <w:r w:rsidR="002D5566" w:rsidRPr="002D5566">
        <w:rPr>
          <w:rFonts w:ascii="Arial" w:hAnsi="Arial" w:cs="Arial"/>
          <w:color w:val="000000"/>
          <w:sz w:val="20"/>
          <w:szCs w:val="20"/>
        </w:rPr>
        <w:t>.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2081B3A4" w:rsidR="0092044F" w:rsidRPr="0092044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CAS#: </w:t>
      </w:r>
      <w:r w:rsidR="002D5566" w:rsidRPr="002D5566">
        <w:rPr>
          <w:rFonts w:ascii="Arial" w:eastAsia="Times New Roman" w:hAnsi="Arial" w:cs="Arial"/>
          <w:sz w:val="20"/>
          <w:szCs w:val="20"/>
          <w:shd w:val="clear" w:color="auto" w:fill="FFFFFF"/>
        </w:rPr>
        <w:t>57-41-0</w:t>
      </w:r>
    </w:p>
    <w:p w14:paraId="4B8FE3B1" w14:textId="03307D08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122D3">
            <w:rPr>
              <w:rFonts w:ascii="Arial" w:hAnsi="Arial" w:cs="Arial"/>
              <w:b/>
              <w:sz w:val="20"/>
              <w:szCs w:val="20"/>
              <w:u w:val="single"/>
            </w:rPr>
            <w:t>Flammable, Irritant</w:t>
          </w:r>
        </w:sdtContent>
      </w:sdt>
    </w:p>
    <w:p w14:paraId="4A753263" w14:textId="0453DAE7" w:rsidR="00A4088C" w:rsidRPr="002D5566" w:rsidRDefault="00D8294B" w:rsidP="00A4088C">
      <w:pPr>
        <w:rPr>
          <w:rFonts w:eastAsia="Times New Roman" w:cs="Times New Roman"/>
        </w:rPr>
      </w:pPr>
      <w:r w:rsidRPr="0092044F">
        <w:rPr>
          <w:rFonts w:ascii="Arial" w:hAnsi="Arial" w:cs="Arial"/>
          <w:sz w:val="20"/>
          <w:szCs w:val="20"/>
        </w:rPr>
        <w:lastRenderedPageBreak/>
        <w:t xml:space="preserve">Molecular </w:t>
      </w:r>
      <w:r w:rsidRPr="002D5566">
        <w:rPr>
          <w:rFonts w:ascii="Arial" w:hAnsi="Arial" w:cs="Arial"/>
          <w:sz w:val="20"/>
          <w:szCs w:val="20"/>
        </w:rPr>
        <w:t>Formula:</w:t>
      </w:r>
      <w:r w:rsidR="002D5566" w:rsidRPr="002D5566">
        <w:rPr>
          <w:rFonts w:ascii="Arial" w:eastAsia="Times New Roman" w:hAnsi="Arial" w:cs="Arial"/>
          <w:sz w:val="20"/>
          <w:szCs w:val="20"/>
        </w:rPr>
        <w:t xml:space="preserve"> C</w:t>
      </w:r>
      <w:r w:rsidR="002D5566" w:rsidRPr="002D5566">
        <w:rPr>
          <w:rFonts w:ascii="Arial" w:eastAsia="Times New Roman" w:hAnsi="Arial" w:cs="Arial"/>
          <w:sz w:val="20"/>
          <w:szCs w:val="20"/>
          <w:vertAlign w:val="subscript"/>
        </w:rPr>
        <w:t>15</w:t>
      </w:r>
      <w:r w:rsidR="002D5566" w:rsidRPr="002D5566">
        <w:rPr>
          <w:rFonts w:ascii="Arial" w:eastAsia="Times New Roman" w:hAnsi="Arial" w:cs="Arial"/>
          <w:sz w:val="20"/>
          <w:szCs w:val="20"/>
        </w:rPr>
        <w:t>H</w:t>
      </w:r>
      <w:r w:rsidR="002D5566" w:rsidRPr="002D5566">
        <w:rPr>
          <w:rFonts w:ascii="Arial" w:eastAsia="Times New Roman" w:hAnsi="Arial" w:cs="Arial"/>
          <w:sz w:val="20"/>
          <w:szCs w:val="20"/>
          <w:vertAlign w:val="subscript"/>
        </w:rPr>
        <w:t>12</w:t>
      </w:r>
      <w:r w:rsidR="002D5566" w:rsidRPr="002D5566">
        <w:rPr>
          <w:rFonts w:ascii="Arial" w:eastAsia="Times New Roman" w:hAnsi="Arial" w:cs="Arial"/>
          <w:sz w:val="20"/>
          <w:szCs w:val="20"/>
        </w:rPr>
        <w:t>N</w:t>
      </w:r>
      <w:r w:rsidR="002D5566" w:rsidRPr="002D5566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2D5566" w:rsidRPr="002D5566">
        <w:rPr>
          <w:rFonts w:ascii="Arial" w:eastAsia="Times New Roman" w:hAnsi="Arial" w:cs="Arial"/>
          <w:sz w:val="20"/>
          <w:szCs w:val="20"/>
        </w:rPr>
        <w:t>O</w:t>
      </w:r>
      <w:r w:rsidR="002D5566" w:rsidRPr="002D5566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14:paraId="3D35E5FB" w14:textId="604DB67C" w:rsidR="00C406D4" w:rsidRPr="00A602D8" w:rsidRDefault="00D8294B" w:rsidP="00A4088C">
      <w:pPr>
        <w:rPr>
          <w:rFonts w:ascii="Arial" w:hAnsi="Arial" w:cs="Arial"/>
          <w:sz w:val="20"/>
          <w:szCs w:val="20"/>
        </w:rPr>
      </w:pPr>
      <w:r w:rsidRPr="00A602D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309D0">
            <w:rPr>
              <w:rFonts w:ascii="Arial" w:hAnsi="Arial" w:cs="Arial"/>
              <w:sz w:val="20"/>
              <w:szCs w:val="20"/>
            </w:rPr>
            <w:t>S</w:t>
          </w:r>
          <w:r w:rsidR="002D5566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16DA9B8E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309D0">
            <w:rPr>
              <w:rFonts w:ascii="Arial" w:hAnsi="Arial" w:cs="Arial"/>
              <w:sz w:val="20"/>
              <w:szCs w:val="20"/>
            </w:rPr>
            <w:t>W</w:t>
          </w:r>
          <w:r w:rsidR="002D5566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8BB28B2" w14:textId="5885A3C4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4B29A0">
        <w:rPr>
          <w:rFonts w:ascii="Arial" w:hAnsi="Arial" w:cs="Arial"/>
          <w:sz w:val="20"/>
          <w:szCs w:val="20"/>
        </w:rPr>
        <w:t xml:space="preserve">: </w:t>
      </w:r>
      <w:r w:rsidR="002D5566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EB15950" w14:textId="12008C65" w:rsidR="002D5566" w:rsidRPr="002D5566" w:rsidRDefault="002D5566" w:rsidP="002D556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D5566">
                        <w:rPr>
                          <w:rFonts w:ascii="Arial" w:hAnsi="Arial" w:cs="Arial"/>
                          <w:sz w:val="20"/>
                          <w:szCs w:val="20"/>
                        </w:rPr>
                        <w:t>Phenytoin (</w:t>
                      </w:r>
                      <w:r w:rsidRPr="002D5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diphenylhydantoin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Pr="002D55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Pr="002D55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possible carcinogen </w:t>
                      </w:r>
                      <w:r w:rsidRPr="002D5566">
                        <w:rPr>
                          <w:rFonts w:ascii="Arial" w:hAnsi="Arial" w:cs="Arial"/>
                          <w:sz w:val="20"/>
                          <w:szCs w:val="20"/>
                        </w:rPr>
                        <w:t>and an</w:t>
                      </w:r>
                      <w:r w:rsidRPr="002D55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acute toxin </w:t>
                      </w:r>
                      <w:r w:rsidRPr="002D5566">
                        <w:rPr>
                          <w:rFonts w:ascii="Arial" w:hAnsi="Arial" w:cs="Arial"/>
                          <w:sz w:val="20"/>
                          <w:szCs w:val="20"/>
                        </w:rPr>
                        <w:t>by overdose</w:t>
                      </w:r>
                      <w:r w:rsidRPr="003309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4A81B9C" w14:textId="13D2BB07" w:rsidR="002D5566" w:rsidRPr="002D5566" w:rsidRDefault="002D5566" w:rsidP="002D5566">
                      <w:pPr>
                        <w:rPr>
                          <w:rStyle w:val="apple-converted-space"/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D5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overdose include CNS disorders, dizziness, nausea</w:t>
                      </w:r>
                      <w:r w:rsidR="00374C8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vomiting. </w:t>
                      </w:r>
                      <w:r w:rsidRPr="002D5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Sensitization with allergic manifestations </w:t>
                      </w:r>
                      <w:r w:rsidR="00374C8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can occur in </w:t>
                      </w:r>
                      <w:r w:rsidRPr="002D5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predisposed persons. </w:t>
                      </w:r>
                    </w:p>
                    <w:p w14:paraId="54BC380A" w14:textId="622C142C" w:rsidR="002D5566" w:rsidRPr="002D5566" w:rsidRDefault="002D5566" w:rsidP="002D556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D556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Chronic exposure may cause nausea and vomiting, higher exposure causes unconsciousness. May inclu</w:t>
                      </w:r>
                      <w:r w:rsidR="00374C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 moderate to severe erythema and moderate edema, nausea, vomiting and</w:t>
                      </w:r>
                      <w:r w:rsidRPr="002D556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headache.</w:t>
                      </w:r>
                    </w:p>
                    <w:p w14:paraId="31EC0410" w14:textId="0A4FDF2A" w:rsidR="004B29A0" w:rsidRPr="002D5566" w:rsidRDefault="004B29A0" w:rsidP="002D556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D556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available. </w:t>
                      </w:r>
                    </w:p>
                    <w:p w14:paraId="1F68C574" w14:textId="4664B1B4" w:rsidR="0092044F" w:rsidRPr="002D5566" w:rsidRDefault="0092044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D556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047E4B38" w14:textId="2A6998D2" w:rsidR="002D5566" w:rsidRPr="002D5566" w:rsidRDefault="002D5566" w:rsidP="00D122D3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D556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ORAL (LD</w:t>
                      </w:r>
                      <w:r w:rsidRPr="002D556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2D556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): 1635 mg/kg [Rat]. </w:t>
                      </w:r>
                    </w:p>
                    <w:p w14:paraId="5CB959D1" w14:textId="7FFD35FA" w:rsidR="00987262" w:rsidRPr="00A602D8" w:rsidRDefault="002D5566" w:rsidP="00D122D3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D556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ORAL (LD</w:t>
                      </w:r>
                      <w:r w:rsidRPr="002D556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2D556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): 150 mg/kg [Mouse].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3309D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454C8B0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309D0">
        <w:rPr>
          <w:rFonts w:ascii="Arial" w:hAnsi="Arial" w:cs="Arial"/>
          <w:sz w:val="20"/>
          <w:szCs w:val="20"/>
        </w:rPr>
        <w:t>.</w:t>
      </w:r>
    </w:p>
    <w:p w14:paraId="44A68C10" w14:textId="5FEE1C5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309D0">
        <w:rPr>
          <w:rFonts w:ascii="Arial" w:hAnsi="Arial" w:cs="Arial"/>
          <w:sz w:val="20"/>
          <w:szCs w:val="20"/>
        </w:rPr>
        <w:t>.</w:t>
      </w:r>
    </w:p>
    <w:p w14:paraId="3445D7DF" w14:textId="77777777" w:rsidR="00A84796" w:rsidRPr="003F564F" w:rsidRDefault="00A84796" w:rsidP="003309D0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3309D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569B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7F65A7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2D5566" w:rsidRPr="002D5566">
        <w:rPr>
          <w:rFonts w:ascii="Arial" w:hAnsi="Arial" w:cs="Arial"/>
          <w:sz w:val="20"/>
          <w:szCs w:val="20"/>
        </w:rPr>
        <w:t>Phenytoin</w:t>
      </w:r>
      <w:r w:rsidR="004B29A0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0D058551" w14:textId="77777777" w:rsidR="003309D0" w:rsidRDefault="00330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4B336063" w:rsidR="003F564F" w:rsidRPr="00265CA6" w:rsidRDefault="003F564F" w:rsidP="003309D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C569B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569B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569B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569B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3309D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F0CE662" w:rsidR="003F564F" w:rsidRPr="00265CA6" w:rsidRDefault="00C569B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3309D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3309D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3309D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6F22892" w:rsidR="003F564F" w:rsidRPr="00265CA6" w:rsidRDefault="00C569B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3309D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19FCF16" w:rsidR="00C406D4" w:rsidRPr="00F909E2" w:rsidRDefault="00C569B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044E42E" w:rsidR="003F564F" w:rsidRPr="003F564F" w:rsidRDefault="00C569B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569B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569B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9BC727D" w:rsidR="00352F12" w:rsidRDefault="00C569BF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C569B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A602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5D1E175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569B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C569B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C569BF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F5E86B5" w14:textId="761C0A04" w:rsidR="007212CF" w:rsidRDefault="007212CF" w:rsidP="007212C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862A9B1" w14:textId="77777777" w:rsidR="007212CF" w:rsidRPr="00600ABB" w:rsidRDefault="007212CF" w:rsidP="007212C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C14C046" w14:textId="77777777" w:rsidR="007212CF" w:rsidRDefault="007212CF" w:rsidP="007212C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320F029" w14:textId="77777777" w:rsidR="007212CF" w:rsidRDefault="007212CF" w:rsidP="00721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1AA073E" w14:textId="77777777" w:rsidR="007212CF" w:rsidRPr="00C94889" w:rsidRDefault="007212CF" w:rsidP="00721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2E4D820" w14:textId="77777777" w:rsidR="007212CF" w:rsidRDefault="007212CF" w:rsidP="007212C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DE0CA4A" w14:textId="0A0A118C" w:rsidR="007212CF" w:rsidRDefault="007212CF" w:rsidP="00C569BF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569BF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C569BF">
        <w:rPr>
          <w:rFonts w:ascii="Arial" w:hAnsi="Arial" w:cs="Arial"/>
          <w:sz w:val="20"/>
          <w:szCs w:val="20"/>
        </w:rPr>
        <w:t>al and Laboratory Safety Manual.</w:t>
      </w:r>
    </w:p>
    <w:p w14:paraId="03BD289E" w14:textId="77777777" w:rsidR="007212CF" w:rsidRPr="00265CA6" w:rsidRDefault="007212CF" w:rsidP="007212C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ACBDD90" w14:textId="16A4D38D" w:rsidR="007212CF" w:rsidRDefault="007212CF" w:rsidP="007212C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C569BF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9FF9E93" w14:textId="77777777" w:rsidR="007212CF" w:rsidRPr="00265CA6" w:rsidRDefault="007212CF" w:rsidP="007212C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724EF81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BB163C9" w14:textId="77777777" w:rsidR="00670955" w:rsidRPr="00F17523" w:rsidRDefault="00670955" w:rsidP="00670955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A90986B" w14:textId="4D17C4FF" w:rsidR="00670955" w:rsidRPr="00670955" w:rsidRDefault="0067095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569B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6AB712C" w14:textId="77777777" w:rsidR="001A0300" w:rsidRPr="00AF1F08" w:rsidRDefault="001A0300" w:rsidP="001A0300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0CD36445" w14:textId="77777777" w:rsidR="00C569BF" w:rsidRDefault="00C56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73869372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569B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F56D21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569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</w:t>
      </w:r>
      <w:r w:rsidR="002D5566" w:rsidRPr="002D5566">
        <w:rPr>
          <w:rFonts w:ascii="Arial" w:hAnsi="Arial" w:cs="Arial"/>
          <w:sz w:val="20"/>
          <w:szCs w:val="20"/>
        </w:rPr>
        <w:t>henytoin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C569BF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28980" w14:textId="377ABAA0" w:rsidR="00BD7444" w:rsidRPr="00514382" w:rsidRDefault="00BD7444" w:rsidP="00BD74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569BF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951D37C" w14:textId="77777777" w:rsidR="00BD7444" w:rsidRPr="00514382" w:rsidRDefault="00BD7444" w:rsidP="00BD74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B09AC" w14:textId="778522CB" w:rsidR="00BD7444" w:rsidRPr="00514382" w:rsidRDefault="00BD7444" w:rsidP="00BD74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C569BF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1A93B6E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28E85EA" w14:textId="77777777" w:rsidR="008656A9" w:rsidRDefault="008656A9" w:rsidP="008656A9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0B422D2" w14:textId="77777777" w:rsidR="008656A9" w:rsidRDefault="008656A9" w:rsidP="008656A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9A8B0B3" w14:textId="77777777" w:rsidR="008656A9" w:rsidRDefault="008656A9" w:rsidP="008656A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78F97C5" w14:textId="77777777" w:rsidR="008656A9" w:rsidRDefault="008656A9" w:rsidP="008656A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14:paraId="2FDB7B5B" w14:textId="77777777" w:rsidR="008656A9" w:rsidRDefault="008656A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BC9C" w14:textId="77777777" w:rsidR="00225DFC" w:rsidRDefault="00225DFC" w:rsidP="00E83E8B">
      <w:pPr>
        <w:spacing w:after="0" w:line="240" w:lineRule="auto"/>
      </w:pPr>
      <w:r>
        <w:separator/>
      </w:r>
    </w:p>
  </w:endnote>
  <w:endnote w:type="continuationSeparator" w:id="0">
    <w:p w14:paraId="008B594E" w14:textId="77777777" w:rsidR="00225DFC" w:rsidRDefault="00225DF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447BA33" w:rsidR="00972CE1" w:rsidRPr="004C6DCC" w:rsidRDefault="002D5566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4C6DCC">
      <w:rPr>
        <w:rFonts w:ascii="Arial" w:hAnsi="Arial" w:cs="Arial"/>
        <w:sz w:val="18"/>
        <w:szCs w:val="18"/>
      </w:rPr>
      <w:t>Phenytoin</w:t>
    </w:r>
    <w:r w:rsidR="00D122D3" w:rsidRPr="004C6DCC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4C6DCC">
          <w:rPr>
            <w:rFonts w:ascii="Arial" w:hAnsi="Arial" w:cs="Arial"/>
            <w:sz w:val="18"/>
            <w:szCs w:val="18"/>
          </w:rPr>
          <w:tab/>
        </w:r>
        <w:r w:rsidR="00530561" w:rsidRPr="004C6DC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30561" w:rsidRPr="004C6DCC">
          <w:rPr>
            <w:rFonts w:ascii="Arial" w:hAnsi="Arial" w:cs="Arial"/>
            <w:bCs/>
            <w:sz w:val="18"/>
            <w:szCs w:val="18"/>
          </w:rPr>
          <w:fldChar w:fldCharType="begin"/>
        </w:r>
        <w:r w:rsidR="00530561" w:rsidRPr="004C6DC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30561" w:rsidRPr="004C6DC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569BF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530561" w:rsidRPr="004C6DCC">
          <w:rPr>
            <w:rFonts w:ascii="Arial" w:hAnsi="Arial" w:cs="Arial"/>
            <w:bCs/>
            <w:sz w:val="18"/>
            <w:szCs w:val="18"/>
          </w:rPr>
          <w:fldChar w:fldCharType="end"/>
        </w:r>
        <w:r w:rsidR="00530561" w:rsidRPr="004C6DCC">
          <w:rPr>
            <w:rFonts w:ascii="Arial" w:hAnsi="Arial" w:cs="Arial"/>
            <w:sz w:val="18"/>
            <w:szCs w:val="18"/>
          </w:rPr>
          <w:t xml:space="preserve"> of </w:t>
        </w:r>
        <w:r w:rsidR="00530561" w:rsidRPr="004C6DCC">
          <w:rPr>
            <w:rFonts w:ascii="Arial" w:hAnsi="Arial" w:cs="Arial"/>
            <w:bCs/>
            <w:sz w:val="18"/>
            <w:szCs w:val="18"/>
          </w:rPr>
          <w:fldChar w:fldCharType="begin"/>
        </w:r>
        <w:r w:rsidR="00530561" w:rsidRPr="004C6DC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30561" w:rsidRPr="004C6DC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569B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30561" w:rsidRPr="004C6DCC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4C6DCC">
          <w:rPr>
            <w:rFonts w:ascii="Arial" w:hAnsi="Arial" w:cs="Arial"/>
            <w:noProof/>
            <w:sz w:val="18"/>
            <w:szCs w:val="18"/>
          </w:rPr>
          <w:tab/>
        </w:r>
        <w:r w:rsidR="004C6DCC" w:rsidRPr="004C6DCC">
          <w:rPr>
            <w:rFonts w:ascii="Arial" w:hAnsi="Arial" w:cs="Arial"/>
            <w:noProof/>
            <w:sz w:val="18"/>
            <w:szCs w:val="18"/>
          </w:rPr>
          <w:t>Date: 11/9/2017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87E0A59" w:rsidR="00972CE1" w:rsidRPr="00530561" w:rsidRDefault="00F33968" w:rsidP="00F3396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F5EF" w14:textId="77777777" w:rsidR="00225DFC" w:rsidRDefault="00225DFC" w:rsidP="00E83E8B">
      <w:pPr>
        <w:spacing w:after="0" w:line="240" w:lineRule="auto"/>
      </w:pPr>
      <w:r>
        <w:separator/>
      </w:r>
    </w:p>
  </w:footnote>
  <w:footnote w:type="continuationSeparator" w:id="0">
    <w:p w14:paraId="76DA4629" w14:textId="77777777" w:rsidR="00225DFC" w:rsidRDefault="00225DF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5E601" w14:textId="77777777" w:rsidR="004C6DCC" w:rsidRDefault="004C6DCC">
    <w:pPr>
      <w:pStyle w:val="Header"/>
      <w:rPr>
        <w:noProof/>
      </w:rPr>
    </w:pPr>
  </w:p>
  <w:p w14:paraId="58BE1B44" w14:textId="024C2C9A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4C6DCC">
      <w:rPr>
        <w:noProof/>
      </w:rPr>
      <w:drawing>
        <wp:anchor distT="0" distB="0" distL="114300" distR="114300" simplePos="0" relativeHeight="251659264" behindDoc="0" locked="0" layoutInCell="1" allowOverlap="1" wp14:anchorId="3F57CFB6" wp14:editId="133C9A9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41A36A0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0F6DA5"/>
    <w:rsid w:val="0011462E"/>
    <w:rsid w:val="00120D9A"/>
    <w:rsid w:val="001932B2"/>
    <w:rsid w:val="001A0300"/>
    <w:rsid w:val="001C51C3"/>
    <w:rsid w:val="001D0366"/>
    <w:rsid w:val="002038B8"/>
    <w:rsid w:val="0022345A"/>
    <w:rsid w:val="00225DFC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309D0"/>
    <w:rsid w:val="00352F12"/>
    <w:rsid w:val="00355D5D"/>
    <w:rsid w:val="00363BCA"/>
    <w:rsid w:val="00366414"/>
    <w:rsid w:val="00366DA6"/>
    <w:rsid w:val="00374C8F"/>
    <w:rsid w:val="00377CE8"/>
    <w:rsid w:val="003904D4"/>
    <w:rsid w:val="003950E9"/>
    <w:rsid w:val="003F564F"/>
    <w:rsid w:val="00426401"/>
    <w:rsid w:val="00427421"/>
    <w:rsid w:val="00427BF4"/>
    <w:rsid w:val="00452088"/>
    <w:rsid w:val="004523C2"/>
    <w:rsid w:val="00463346"/>
    <w:rsid w:val="00471562"/>
    <w:rsid w:val="004929A2"/>
    <w:rsid w:val="004B29A0"/>
    <w:rsid w:val="004B6C5A"/>
    <w:rsid w:val="004C6DCC"/>
    <w:rsid w:val="004E29EA"/>
    <w:rsid w:val="00507560"/>
    <w:rsid w:val="0052121D"/>
    <w:rsid w:val="00530561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0955"/>
    <w:rsid w:val="00672441"/>
    <w:rsid w:val="006762A5"/>
    <w:rsid w:val="00693D76"/>
    <w:rsid w:val="00702802"/>
    <w:rsid w:val="007212CF"/>
    <w:rsid w:val="007268C5"/>
    <w:rsid w:val="00734BB8"/>
    <w:rsid w:val="00763952"/>
    <w:rsid w:val="00765F96"/>
    <w:rsid w:val="00787432"/>
    <w:rsid w:val="007C7CAE"/>
    <w:rsid w:val="007D58BC"/>
    <w:rsid w:val="007E5FE7"/>
    <w:rsid w:val="00803871"/>
    <w:rsid w:val="00827148"/>
    <w:rsid w:val="00837AFC"/>
    <w:rsid w:val="0084116F"/>
    <w:rsid w:val="00850978"/>
    <w:rsid w:val="008656A9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479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D7444"/>
    <w:rsid w:val="00C05A3E"/>
    <w:rsid w:val="00C060FA"/>
    <w:rsid w:val="00C06795"/>
    <w:rsid w:val="00C15C75"/>
    <w:rsid w:val="00C406D4"/>
    <w:rsid w:val="00C569BF"/>
    <w:rsid w:val="00CA001D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F212B5"/>
    <w:rsid w:val="00F33968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B8D6109-CDF8-413E-8081-57578C6C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C45A9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95E5-B057-4654-8184-1503E296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2017-08-09T13:53:00Z</dcterms:created>
  <dcterms:modified xsi:type="dcterms:W3CDTF">2017-11-09T19:29:00Z</dcterms:modified>
</cp:coreProperties>
</file>