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39DE7DA" w14:textId="5311189F" w:rsidR="00D122D3" w:rsidRPr="00D122D3" w:rsidRDefault="00040393" w:rsidP="00FB4DD8">
      <w:pPr>
        <w:jc w:val="center"/>
        <w:rPr>
          <w:rFonts w:ascii="Arial" w:hAnsi="Arial" w:cs="Arial"/>
          <w:sz w:val="52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1440"/>
            <w:szCs w:val="36"/>
          </w:rPr>
        </w:sdtEndPr>
        <w:sdtContent>
          <w:r w:rsidR="00D122D3" w:rsidRPr="00D122D3">
            <w:rPr>
              <w:rFonts w:ascii="Arial" w:hAnsi="Arial" w:cs="Arial"/>
              <w:sz w:val="32"/>
              <w:szCs w:val="20"/>
            </w:rPr>
            <w:t>Phenylacetylene</w:t>
          </w:r>
        </w:sdtContent>
      </w:sdt>
    </w:p>
    <w:p w14:paraId="7B604C8D" w14:textId="02428F7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</w:t>
      </w:r>
      <w:bookmarkStart w:id="0" w:name="_GoBack"/>
      <w:bookmarkEnd w:id="0"/>
      <w:r w:rsidRPr="00F909E2">
        <w:rPr>
          <w:rFonts w:ascii="Arial" w:hAnsi="Arial" w:cs="Arial"/>
        </w:rPr>
        <w:t xml:space="preserve">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2D6AF34" w14:textId="0525442F" w:rsidR="00A602D8" w:rsidRPr="00D122D3" w:rsidRDefault="00D122D3" w:rsidP="00D122D3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Phenylacetylene</w:t>
      </w:r>
      <w:r w:rsidR="00A602D8" w:rsidRPr="00B46F84">
        <w:rPr>
          <w:rFonts w:ascii="Arial" w:hAnsi="Arial" w:cs="Arial"/>
          <w:sz w:val="20"/>
          <w:szCs w:val="20"/>
        </w:rPr>
        <w:t xml:space="preserve"> </w:t>
      </w:r>
      <w:r w:rsidR="004B29A0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 xml:space="preserve">flammable </w:t>
      </w:r>
      <w:r>
        <w:rPr>
          <w:rFonts w:ascii="Arial" w:hAnsi="Arial" w:cs="Arial"/>
          <w:sz w:val="20"/>
          <w:szCs w:val="20"/>
        </w:rPr>
        <w:t xml:space="preserve">and an </w:t>
      </w:r>
      <w:r>
        <w:rPr>
          <w:rFonts w:ascii="Arial" w:hAnsi="Arial" w:cs="Arial"/>
          <w:b/>
          <w:sz w:val="20"/>
          <w:szCs w:val="20"/>
        </w:rPr>
        <w:t>irritant</w:t>
      </w:r>
      <w:r w:rsidRPr="00040393">
        <w:rPr>
          <w:rFonts w:ascii="Arial" w:hAnsi="Arial" w:cs="Arial"/>
          <w:sz w:val="20"/>
          <w:szCs w:val="20"/>
        </w:rPr>
        <w:t xml:space="preserve">. </w:t>
      </w:r>
      <w:r w:rsidRPr="00D122D3">
        <w:rPr>
          <w:rFonts w:ascii="Arial" w:hAnsi="Arial" w:cs="Arial"/>
          <w:sz w:val="20"/>
          <w:szCs w:val="20"/>
        </w:rPr>
        <w:t xml:space="preserve">Keep away from </w:t>
      </w:r>
      <w:r>
        <w:rPr>
          <w:rFonts w:ascii="Arial" w:hAnsi="Arial" w:cs="Arial"/>
          <w:sz w:val="20"/>
          <w:szCs w:val="20"/>
        </w:rPr>
        <w:t xml:space="preserve">heat and </w:t>
      </w:r>
      <w:r w:rsidRPr="00D122D3">
        <w:rPr>
          <w:rFonts w:ascii="Arial" w:hAnsi="Arial" w:cs="Arial"/>
          <w:sz w:val="20"/>
          <w:szCs w:val="20"/>
        </w:rPr>
        <w:t>from sources of ignition.</w:t>
      </w:r>
      <w:r w:rsidR="00040393">
        <w:rPr>
          <w:rFonts w:ascii="Arial" w:hAnsi="Arial" w:cs="Arial"/>
          <w:sz w:val="20"/>
          <w:szCs w:val="20"/>
        </w:rPr>
        <w:t xml:space="preserve"> It is i</w:t>
      </w:r>
      <w:r>
        <w:rPr>
          <w:rFonts w:ascii="Arial" w:hAnsi="Arial" w:cs="Arial"/>
          <w:sz w:val="20"/>
          <w:szCs w:val="20"/>
        </w:rPr>
        <w:t>rritating</w:t>
      </w:r>
      <w:r w:rsidRPr="00D122D3">
        <w:rPr>
          <w:rFonts w:ascii="Arial" w:hAnsi="Arial" w:cs="Arial"/>
          <w:sz w:val="20"/>
          <w:szCs w:val="20"/>
        </w:rPr>
        <w:t xml:space="preserve"> to eyes, skin, mucous membranes and </w:t>
      </w:r>
      <w:r>
        <w:rPr>
          <w:rFonts w:ascii="Arial" w:hAnsi="Arial" w:cs="Arial"/>
          <w:sz w:val="20"/>
          <w:szCs w:val="20"/>
        </w:rPr>
        <w:t>respiratory system.  It is h</w:t>
      </w:r>
      <w:r w:rsidRPr="00D122D3">
        <w:rPr>
          <w:rFonts w:ascii="Arial" w:hAnsi="Arial" w:cs="Arial"/>
          <w:sz w:val="20"/>
          <w:szCs w:val="20"/>
        </w:rPr>
        <w:t xml:space="preserve">armful by ingestion, inhalation or skin absorption. Avoid breathing dust, vapor, mist or gas. Avoid </w:t>
      </w:r>
      <w:r>
        <w:rPr>
          <w:rFonts w:ascii="Arial" w:hAnsi="Arial" w:cs="Arial"/>
          <w:sz w:val="20"/>
          <w:szCs w:val="20"/>
        </w:rPr>
        <w:t xml:space="preserve">contact with skin and eyes. </w:t>
      </w:r>
    </w:p>
    <w:p w14:paraId="3D0ED1C7" w14:textId="305969C1" w:rsidR="00D122D3" w:rsidRDefault="000E320E" w:rsidP="00040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Also known as acetylene, phenyl, e</w:t>
      </w:r>
      <w:r w:rsidR="00D122D3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thynylb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enzene,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phenylacetylide</w:t>
      </w:r>
      <w:proofErr w:type="spellEnd"/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p</w:t>
      </w:r>
      <w:r w:rsidR="00D122D3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henylethyne</w:t>
      </w:r>
      <w:proofErr w:type="spellEnd"/>
      <w:r w:rsidR="00D122D3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 and 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1-p</w:t>
      </w:r>
      <w:r w:rsidR="00D122D3" w:rsidRPr="00D122D3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henylethyne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5D4666DB" w14:textId="77777777" w:rsidR="002038B8" w:rsidRDefault="00C406D4" w:rsidP="00040393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06840975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D122D3" w:rsidRPr="00D122D3">
        <w:rPr>
          <w:rFonts w:ascii="Arial" w:eastAsia="Times New Roman" w:hAnsi="Arial" w:cs="Arial"/>
          <w:sz w:val="20"/>
          <w:szCs w:val="20"/>
          <w:shd w:val="clear" w:color="auto" w:fill="FFFFFF"/>
        </w:rPr>
        <w:t>536-74-3</w:t>
      </w:r>
    </w:p>
    <w:p w14:paraId="4B8FE3B1" w14:textId="03307D08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122D3">
            <w:rPr>
              <w:rFonts w:ascii="Arial" w:hAnsi="Arial" w:cs="Arial"/>
              <w:b/>
              <w:sz w:val="20"/>
              <w:szCs w:val="20"/>
              <w:u w:val="single"/>
            </w:rPr>
            <w:t>Flammable, Irritant</w:t>
          </w:r>
        </w:sdtContent>
      </w:sdt>
    </w:p>
    <w:p w14:paraId="4A753263" w14:textId="2901CD0A" w:rsidR="00A4088C" w:rsidRPr="00D122D3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Molecular Form</w:t>
      </w:r>
      <w:r w:rsidRPr="000E320E">
        <w:rPr>
          <w:rFonts w:ascii="Arial" w:hAnsi="Arial" w:cs="Arial"/>
          <w:sz w:val="20"/>
          <w:szCs w:val="20"/>
        </w:rPr>
        <w:t xml:space="preserve">ula: </w:t>
      </w:r>
      <w:r w:rsidR="00D122D3" w:rsidRPr="000E320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D122D3" w:rsidRPr="000E320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8</w:t>
      </w:r>
      <w:r w:rsidR="00D122D3" w:rsidRPr="000E320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D122D3" w:rsidRPr="000E320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</w:p>
    <w:p w14:paraId="3D35E5FB" w14:textId="7E9A86BE" w:rsidR="00C406D4" w:rsidRPr="00A602D8" w:rsidRDefault="00D8294B" w:rsidP="00A4088C">
      <w:pPr>
        <w:rPr>
          <w:rFonts w:ascii="Arial" w:hAnsi="Arial" w:cs="Arial"/>
          <w:sz w:val="20"/>
          <w:szCs w:val="20"/>
        </w:rPr>
      </w:pPr>
      <w:r w:rsidRPr="00A602D8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40393">
            <w:rPr>
              <w:rFonts w:ascii="Arial" w:hAnsi="Arial" w:cs="Arial"/>
              <w:sz w:val="20"/>
              <w:szCs w:val="20"/>
            </w:rPr>
            <w:t>L</w:t>
          </w:r>
          <w:r w:rsidR="00D122D3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3F5CF489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40393">
            <w:rPr>
              <w:rFonts w:ascii="Arial" w:hAnsi="Arial" w:cs="Arial"/>
              <w:sz w:val="20"/>
              <w:szCs w:val="20"/>
            </w:rPr>
            <w:t>C</w:t>
          </w:r>
          <w:r w:rsidR="00D122D3">
            <w:rPr>
              <w:rFonts w:ascii="Arial" w:hAnsi="Arial" w:cs="Arial"/>
              <w:sz w:val="20"/>
              <w:szCs w:val="20"/>
            </w:rPr>
            <w:t>olorless</w:t>
          </w:r>
        </w:sdtContent>
      </w:sdt>
    </w:p>
    <w:p w14:paraId="28BB28B2" w14:textId="4EB3BC80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4B29A0">
        <w:rPr>
          <w:rFonts w:ascii="Arial" w:hAnsi="Arial" w:cs="Arial"/>
          <w:sz w:val="20"/>
          <w:szCs w:val="20"/>
        </w:rPr>
        <w:t xml:space="preserve">: </w:t>
      </w:r>
      <w:r w:rsidR="00D122D3" w:rsidRPr="00D122D3">
        <w:rPr>
          <w:rFonts w:ascii="Arial" w:hAnsi="Arial" w:cs="Arial"/>
          <w:sz w:val="20"/>
          <w:szCs w:val="20"/>
        </w:rPr>
        <w:t>142°C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DC2E8AD" w14:textId="07B94C6C" w:rsidR="00D122D3" w:rsidRDefault="00D122D3" w:rsidP="00D122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Phenylacetylene</w:t>
                      </w: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Pr="000403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40393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rritating</w:t>
                      </w:r>
                      <w:r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eyes, skin, mucous membranes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 system.  It is h</w:t>
                      </w:r>
                      <w:r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>armful by ingestion, inhalation or skin absorpt</w:t>
                      </w:r>
                      <w:r w:rsidR="000E320E">
                        <w:rPr>
                          <w:rFonts w:ascii="Arial" w:hAnsi="Arial" w:cs="Arial"/>
                          <w:sz w:val="20"/>
                          <w:szCs w:val="20"/>
                        </w:rPr>
                        <w:t>ion. May cause lung damage if inhaled</w:t>
                      </w:r>
                      <w:r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Avoid breathing dust, vapor, mist or gas. Avoid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 with skin and eyes.</w:t>
                      </w:r>
                      <w:r w:rsidR="000403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digestive tract irritation. May affect respiration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blood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7659D88" w14:textId="526B259F" w:rsidR="00D122D3" w:rsidRPr="00D122D3" w:rsidRDefault="00040393" w:rsidP="00D122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Phenylacetylene is a f</w:t>
                      </w:r>
                      <w:r w:rsid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>lammable liquid</w:t>
                      </w:r>
                      <w:r w:rsidR="00D122D3"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Keep away from </w:t>
                      </w:r>
                      <w:r w:rsid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heat and </w:t>
                      </w:r>
                      <w:r w:rsidR="00D122D3" w:rsidRPr="00D122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 sources of ignition. </w:t>
                      </w:r>
                    </w:p>
                    <w:p w14:paraId="31EC0410" w14:textId="0E232F52" w:rsidR="004B29A0" w:rsidRDefault="004B29A0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available. </w:t>
                      </w:r>
                    </w:p>
                    <w:p w14:paraId="1F68C574" w14:textId="4664B1B4" w:rsidR="0092044F" w:rsidRPr="0092044F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7E337F60" w14:textId="2C3E63AE" w:rsidR="00D122D3" w:rsidRPr="00D122D3" w:rsidRDefault="000E320E" w:rsidP="00D122D3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Intravenous </w:t>
                      </w:r>
                      <w:r w:rsidR="00D122D3" w:rsidRP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="00D122D3" w:rsidRP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D122D3" w:rsidRP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: 100 mg/kg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[mouse</w:t>
                      </w:r>
                      <w:r w:rsid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]</w:t>
                      </w:r>
                    </w:p>
                    <w:p w14:paraId="5CB959D1" w14:textId="24C43A6E" w:rsidR="00987262" w:rsidRPr="00A602D8" w:rsidRDefault="00D122D3" w:rsidP="00D122D3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D122D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: 10 mL/kg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04039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2CE5CE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40393">
        <w:rPr>
          <w:rFonts w:ascii="Arial" w:hAnsi="Arial" w:cs="Arial"/>
          <w:sz w:val="20"/>
          <w:szCs w:val="20"/>
        </w:rPr>
        <w:t>.</w:t>
      </w:r>
    </w:p>
    <w:p w14:paraId="44A68C10" w14:textId="011CCC7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40393">
        <w:rPr>
          <w:rFonts w:ascii="Arial" w:hAnsi="Arial" w:cs="Arial"/>
          <w:sz w:val="20"/>
          <w:szCs w:val="20"/>
        </w:rPr>
        <w:t>.</w:t>
      </w:r>
    </w:p>
    <w:p w14:paraId="5205F8E5" w14:textId="77777777" w:rsidR="005C6EA0" w:rsidRPr="003F564F" w:rsidRDefault="005C6EA0" w:rsidP="0004039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04039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4039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32AB33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040393">
        <w:rPr>
          <w:rFonts w:ascii="Arial" w:hAnsi="Arial" w:cs="Arial"/>
          <w:sz w:val="20"/>
          <w:szCs w:val="20"/>
        </w:rPr>
        <w:t>p</w:t>
      </w:r>
      <w:r w:rsidR="00D122D3" w:rsidRPr="00E610D4">
        <w:rPr>
          <w:rFonts w:ascii="Arial" w:hAnsi="Arial" w:cs="Arial"/>
          <w:sz w:val="20"/>
          <w:szCs w:val="20"/>
        </w:rPr>
        <w:t>henylacetylene</w:t>
      </w:r>
      <w:r w:rsidR="004B29A0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22F14B30" w14:textId="77777777" w:rsidR="00040393" w:rsidRDefault="00040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1ACF6F66" w:rsidR="003F564F" w:rsidRPr="00265CA6" w:rsidRDefault="003F564F" w:rsidP="0004039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04039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4039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4039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4039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04039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E4FF329" w:rsidR="003F564F" w:rsidRPr="00265CA6" w:rsidRDefault="0004039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0ABD947" w:rsidR="003F564F" w:rsidRPr="00265CA6" w:rsidRDefault="0004039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sure while wearing gloves. Full-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934383F" w:rsidR="00C406D4" w:rsidRPr="00F909E2" w:rsidRDefault="0004039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67F3624" w:rsidR="003F564F" w:rsidRPr="003F564F" w:rsidRDefault="0004039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4039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4039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7155B276" w:rsidR="00352F12" w:rsidRDefault="00040393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0403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122D3" w:rsidRPr="00D122D3">
                    <w:rPr>
                      <w:rFonts w:ascii="Arial" w:hAnsi="Arial" w:cs="Arial"/>
                      <w:sz w:val="20"/>
                      <w:szCs w:val="20"/>
                    </w:rPr>
                    <w:t xml:space="preserve">Keep away from </w:t>
                  </w:r>
                  <w:r w:rsidR="00D122D3">
                    <w:rPr>
                      <w:rFonts w:ascii="Arial" w:hAnsi="Arial" w:cs="Arial"/>
                      <w:sz w:val="20"/>
                      <w:szCs w:val="20"/>
                    </w:rPr>
                    <w:t xml:space="preserve">heat and </w:t>
                  </w:r>
                  <w:r w:rsidR="00D122D3" w:rsidRPr="00D122D3">
                    <w:rPr>
                      <w:rFonts w:ascii="Arial" w:hAnsi="Arial" w:cs="Arial"/>
                      <w:sz w:val="20"/>
                      <w:szCs w:val="20"/>
                    </w:rPr>
                    <w:t xml:space="preserve">from sources of ignition.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A31C752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40393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122D3" w:rsidRPr="00D122D3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 w:rsidR="00D122D3">
                <w:rPr>
                  <w:rFonts w:ascii="Arial" w:hAnsi="Arial" w:cs="Arial"/>
                  <w:sz w:val="20"/>
                  <w:szCs w:val="20"/>
                </w:rPr>
                <w:t>liquid</w:t>
              </w:r>
              <w:r w:rsidR="00D122D3" w:rsidRPr="00D122D3">
                <w:rPr>
                  <w:rFonts w:ascii="Arial" w:hAnsi="Arial" w:cs="Arial"/>
                  <w:sz w:val="20"/>
                  <w:szCs w:val="20"/>
                </w:rPr>
                <w:t xml:space="preserve">. Keep away from </w:t>
              </w:r>
              <w:r w:rsidR="00D122D3">
                <w:rPr>
                  <w:rFonts w:ascii="Arial" w:hAnsi="Arial" w:cs="Arial"/>
                  <w:sz w:val="20"/>
                  <w:szCs w:val="20"/>
                </w:rPr>
                <w:t xml:space="preserve">heat and </w:t>
              </w:r>
              <w:r w:rsidR="00D122D3" w:rsidRPr="00D122D3">
                <w:rPr>
                  <w:rFonts w:ascii="Arial" w:hAnsi="Arial" w:cs="Arial"/>
                  <w:sz w:val="20"/>
                  <w:szCs w:val="20"/>
                </w:rPr>
                <w:t xml:space="preserve">from sources of ignition. </w:t>
              </w:r>
              <w:r w:rsidR="00D122D3">
                <w:rPr>
                  <w:rFonts w:ascii="Arial" w:hAnsi="Arial" w:cs="Arial"/>
                  <w:sz w:val="20"/>
                  <w:szCs w:val="20"/>
                </w:rPr>
                <w:t xml:space="preserve">Recommended storage temperature: </w:t>
              </w:r>
              <w:r w:rsidR="00D122D3" w:rsidRPr="00D122D3">
                <w:rPr>
                  <w:rFonts w:ascii="Arial" w:hAnsi="Arial" w:cs="Arial"/>
                  <w:sz w:val="20"/>
                  <w:szCs w:val="20"/>
                </w:rPr>
                <w:t>2 - 8ºC</w:t>
              </w:r>
              <w:r w:rsidR="00D122D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040393">
                <w:rPr>
                  <w:rFonts w:ascii="Arial" w:hAnsi="Arial" w:cs="Arial"/>
                  <w:sz w:val="20"/>
                  <w:szCs w:val="20"/>
                </w:rPr>
                <w:t>well-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040393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B64278F" w14:textId="2EA1CD9C" w:rsidR="00AF0C5F" w:rsidRDefault="00AF0C5F" w:rsidP="00AF0C5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C4E8451" w14:textId="77777777" w:rsidR="00AF0C5F" w:rsidRPr="00600ABB" w:rsidRDefault="00AF0C5F" w:rsidP="00AF0C5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B3722DD" w14:textId="77777777" w:rsidR="00AF0C5F" w:rsidRDefault="00AF0C5F" w:rsidP="00AF0C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D4179D6" w14:textId="77777777" w:rsidR="00AF0C5F" w:rsidRDefault="00AF0C5F" w:rsidP="00AF0C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3EBE2D5" w14:textId="77777777" w:rsidR="00AF0C5F" w:rsidRPr="00C94889" w:rsidRDefault="00AF0C5F" w:rsidP="00AF0C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B69C1EB" w14:textId="77777777" w:rsidR="00AF0C5F" w:rsidRDefault="00AF0C5F" w:rsidP="00AF0C5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AFD6C97" w14:textId="28C39D75" w:rsidR="00AF0C5F" w:rsidRDefault="00AF0C5F" w:rsidP="0004039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4039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40393">
        <w:rPr>
          <w:rFonts w:ascii="Arial" w:hAnsi="Arial" w:cs="Arial"/>
          <w:sz w:val="20"/>
          <w:szCs w:val="20"/>
        </w:rPr>
        <w:t>al and Laboratory Safety Manual.</w:t>
      </w:r>
    </w:p>
    <w:p w14:paraId="673BD86A" w14:textId="77777777" w:rsidR="00AF0C5F" w:rsidRPr="00265CA6" w:rsidRDefault="00AF0C5F" w:rsidP="00AF0C5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DEA3924" w14:textId="262D0C98" w:rsidR="00AF0C5F" w:rsidRDefault="00040393" w:rsidP="00AF0C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Non-Life-</w:t>
      </w:r>
      <w:r w:rsidR="00AF0C5F"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="00AF0C5F" w:rsidRPr="00265CA6">
        <w:rPr>
          <w:rFonts w:ascii="Arial" w:hAnsi="Arial" w:cs="Arial"/>
          <w:sz w:val="20"/>
          <w:szCs w:val="20"/>
        </w:rPr>
        <w:t xml:space="preserve">– </w:t>
      </w:r>
      <w:r w:rsidR="00AF0C5F"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="00AF0C5F" w:rsidRPr="00265CA6">
        <w:rPr>
          <w:rFonts w:ascii="Arial" w:hAnsi="Arial" w:cs="Arial"/>
          <w:sz w:val="20"/>
          <w:szCs w:val="20"/>
        </w:rPr>
        <w:t xml:space="preserve">. </w:t>
      </w:r>
    </w:p>
    <w:p w14:paraId="1D9F03BB" w14:textId="77777777" w:rsidR="00AF0C5F" w:rsidRPr="00265CA6" w:rsidRDefault="00AF0C5F" w:rsidP="00AF0C5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F500FE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D495759" w14:textId="77777777" w:rsidR="00DE7137" w:rsidRPr="00F17523" w:rsidRDefault="00DE7137" w:rsidP="00DE7137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D7E841B" w14:textId="702A71A0" w:rsidR="00DE7137" w:rsidRPr="00DE7137" w:rsidRDefault="00DE713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4039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7124BD5" w14:textId="77777777" w:rsidR="00484D65" w:rsidRPr="00AF1F08" w:rsidRDefault="00484D65" w:rsidP="00484D6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4039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2862C23" w14:textId="77777777" w:rsidR="00040393" w:rsidRDefault="00040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05FA6876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026100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403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="00D122D3" w:rsidRPr="00E610D4">
        <w:rPr>
          <w:rFonts w:ascii="Arial" w:hAnsi="Arial" w:cs="Arial"/>
          <w:sz w:val="20"/>
          <w:szCs w:val="20"/>
        </w:rPr>
        <w:t>henylacetylene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40393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1914B" w14:textId="6AFC348E" w:rsidR="00B11A99" w:rsidRPr="00514382" w:rsidRDefault="00B11A99" w:rsidP="00B11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4039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87FB242" w14:textId="77777777" w:rsidR="00B11A99" w:rsidRPr="00514382" w:rsidRDefault="00B11A99" w:rsidP="00B11A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63072" w14:textId="49168BCE" w:rsidR="00B11A99" w:rsidRPr="00514382" w:rsidRDefault="00B11A99" w:rsidP="00B11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040393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379C735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1904161" w14:textId="77777777" w:rsidR="00340801" w:rsidRDefault="00340801" w:rsidP="0034080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628D00C" w14:textId="77777777" w:rsidR="00340801" w:rsidRDefault="00340801" w:rsidP="0034080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6C243D6" w14:textId="77777777" w:rsidR="00340801" w:rsidRDefault="00340801" w:rsidP="00340801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5B13CAA" w14:textId="77777777" w:rsidR="00340801" w:rsidRDefault="00340801" w:rsidP="0034080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0800E6A9" w14:textId="77777777" w:rsidR="00340801" w:rsidRDefault="0034080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0935" w14:textId="77777777" w:rsidR="00AD4086" w:rsidRDefault="00AD4086" w:rsidP="00E83E8B">
      <w:pPr>
        <w:spacing w:after="0" w:line="240" w:lineRule="auto"/>
      </w:pPr>
      <w:r>
        <w:separator/>
      </w:r>
    </w:p>
  </w:endnote>
  <w:endnote w:type="continuationSeparator" w:id="0">
    <w:p w14:paraId="5059A434" w14:textId="77777777" w:rsidR="00AD4086" w:rsidRDefault="00AD408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C39D345" w:rsidR="00972CE1" w:rsidRPr="00040393" w:rsidRDefault="00D122D3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040393">
      <w:rPr>
        <w:rFonts w:ascii="Arial" w:hAnsi="Arial" w:cs="Arial"/>
        <w:sz w:val="18"/>
        <w:szCs w:val="18"/>
      </w:rPr>
      <w:t xml:space="preserve">Phenylacetylene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040393">
          <w:rPr>
            <w:rFonts w:ascii="Arial" w:hAnsi="Arial" w:cs="Arial"/>
            <w:sz w:val="18"/>
            <w:szCs w:val="18"/>
          </w:rPr>
          <w:tab/>
        </w:r>
        <w:r w:rsidR="00E65D10" w:rsidRPr="0004039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65D10" w:rsidRPr="00040393">
          <w:rPr>
            <w:rFonts w:ascii="Arial" w:hAnsi="Arial" w:cs="Arial"/>
            <w:bCs/>
            <w:sz w:val="18"/>
            <w:szCs w:val="18"/>
          </w:rPr>
          <w:fldChar w:fldCharType="begin"/>
        </w:r>
        <w:r w:rsidR="00E65D10" w:rsidRPr="0004039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65D10" w:rsidRPr="0004039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40393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E65D10" w:rsidRPr="00040393">
          <w:rPr>
            <w:rFonts w:ascii="Arial" w:hAnsi="Arial" w:cs="Arial"/>
            <w:bCs/>
            <w:sz w:val="18"/>
            <w:szCs w:val="18"/>
          </w:rPr>
          <w:fldChar w:fldCharType="end"/>
        </w:r>
        <w:r w:rsidR="00E65D10" w:rsidRPr="00040393">
          <w:rPr>
            <w:rFonts w:ascii="Arial" w:hAnsi="Arial" w:cs="Arial"/>
            <w:sz w:val="18"/>
            <w:szCs w:val="18"/>
          </w:rPr>
          <w:t xml:space="preserve"> of </w:t>
        </w:r>
        <w:r w:rsidR="00E65D10" w:rsidRPr="00040393">
          <w:rPr>
            <w:rFonts w:ascii="Arial" w:hAnsi="Arial" w:cs="Arial"/>
            <w:bCs/>
            <w:sz w:val="18"/>
            <w:szCs w:val="18"/>
          </w:rPr>
          <w:fldChar w:fldCharType="begin"/>
        </w:r>
        <w:r w:rsidR="00E65D10" w:rsidRPr="0004039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65D10" w:rsidRPr="0004039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4039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65D10" w:rsidRPr="0004039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040393">
          <w:rPr>
            <w:rFonts w:ascii="Arial" w:hAnsi="Arial" w:cs="Arial"/>
            <w:noProof/>
            <w:sz w:val="18"/>
            <w:szCs w:val="18"/>
          </w:rPr>
          <w:tab/>
        </w:r>
        <w:r w:rsidR="00040393" w:rsidRPr="00040393">
          <w:rPr>
            <w:rFonts w:ascii="Arial" w:hAnsi="Arial" w:cs="Arial"/>
            <w:noProof/>
            <w:sz w:val="18"/>
            <w:szCs w:val="18"/>
          </w:rPr>
          <w:t>Date: 11/7/2017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166E6F0" w:rsidR="00972CE1" w:rsidRPr="00E65D10" w:rsidRDefault="00143920" w:rsidP="0014392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9DC8" w14:textId="77777777" w:rsidR="00AD4086" w:rsidRDefault="00AD4086" w:rsidP="00E83E8B">
      <w:pPr>
        <w:spacing w:after="0" w:line="240" w:lineRule="auto"/>
      </w:pPr>
      <w:r>
        <w:separator/>
      </w:r>
    </w:p>
  </w:footnote>
  <w:footnote w:type="continuationSeparator" w:id="0">
    <w:p w14:paraId="7EC45E59" w14:textId="77777777" w:rsidR="00AD4086" w:rsidRDefault="00AD408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3BFA" w14:textId="77777777" w:rsidR="00040393" w:rsidRDefault="00040393">
    <w:pPr>
      <w:pStyle w:val="Header"/>
      <w:rPr>
        <w:noProof/>
      </w:rPr>
    </w:pPr>
  </w:p>
  <w:p w14:paraId="58BE1B44" w14:textId="7DF47230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040393">
      <w:rPr>
        <w:noProof/>
      </w:rPr>
      <w:drawing>
        <wp:anchor distT="0" distB="0" distL="114300" distR="114300" simplePos="0" relativeHeight="251659264" behindDoc="0" locked="0" layoutInCell="1" allowOverlap="1" wp14:anchorId="25CD938D" wp14:editId="5EBC6ED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4B61B07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40393"/>
    <w:rsid w:val="0006218F"/>
    <w:rsid w:val="000B6958"/>
    <w:rsid w:val="000C7862"/>
    <w:rsid w:val="000D5EF1"/>
    <w:rsid w:val="000D69EB"/>
    <w:rsid w:val="000E320E"/>
    <w:rsid w:val="000F5131"/>
    <w:rsid w:val="000F6DA5"/>
    <w:rsid w:val="0011462E"/>
    <w:rsid w:val="00120D9A"/>
    <w:rsid w:val="00143920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17107"/>
    <w:rsid w:val="00340801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84D65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C6EA0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17505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D4086"/>
    <w:rsid w:val="00AF0C5F"/>
    <w:rsid w:val="00AF2415"/>
    <w:rsid w:val="00B11A99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E7137"/>
    <w:rsid w:val="00DF4A6C"/>
    <w:rsid w:val="00E10CA5"/>
    <w:rsid w:val="00E1617A"/>
    <w:rsid w:val="00E65D10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B6894855-04E4-4B15-85C9-E90EA21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D22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C822-02ED-4C9E-A352-F7CB9C0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2017-08-09T13:45:00Z</dcterms:created>
  <dcterms:modified xsi:type="dcterms:W3CDTF">2017-11-07T22:00:00Z</dcterms:modified>
</cp:coreProperties>
</file>