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2543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6238A" w:rsidRPr="00C6238A">
                <w:rPr>
                  <w:rFonts w:ascii="Arial" w:hAnsi="Arial" w:cs="Arial"/>
                  <w:b/>
                  <w:sz w:val="36"/>
                  <w:szCs w:val="36"/>
                </w:rPr>
                <w:t>Phenacetin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w:t>
      </w:r>
      <w:bookmarkStart w:id="0" w:name="_GoBack"/>
      <w:bookmarkEnd w:id="0"/>
      <w:r w:rsidRPr="00F909E2">
        <w:rPr>
          <w:rFonts w:ascii="Arial" w:hAnsi="Arial" w:cs="Arial"/>
        </w:rPr>
        <w:t xml:space="preserve">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2543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D0DFA" w:rsidRPr="003D0DFA">
                                <w:rPr>
                                  <w:rFonts w:ascii="Arial" w:eastAsia="Times New Roman" w:hAnsi="Arial" w:cs="Arial"/>
                                  <w:sz w:val="20"/>
                                  <w:szCs w:val="20"/>
                                </w:rPr>
                                <w:t>Phenacetin</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0C605F">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C605F">
            <w:rPr>
              <w:rFonts w:ascii="Arial" w:hAnsi="Arial" w:cs="Arial"/>
              <w:sz w:val="20"/>
              <w:szCs w:val="20"/>
            </w:rPr>
            <w:t xml:space="preserve"> or absorbed through the skin</w:t>
          </w:r>
          <w:r w:rsidR="000709F2">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w:t>
          </w:r>
          <w:r w:rsidR="00DB5751">
            <w:rPr>
              <w:rFonts w:ascii="Arial" w:hAnsi="Arial" w:cs="Arial"/>
              <w:sz w:val="20"/>
              <w:szCs w:val="20"/>
            </w:rPr>
            <w:t xml:space="preserve">s classified by IARC as Group 1, </w:t>
          </w:r>
          <w:r w:rsidR="000709F2">
            <w:rPr>
              <w:rFonts w:ascii="Arial" w:hAnsi="Arial" w:cs="Arial"/>
              <w:sz w:val="20"/>
              <w:szCs w:val="20"/>
            </w:rPr>
            <w:t>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r w:rsidR="003D0DFA" w:rsidRPr="003D0DFA">
                                                                                                                                                                                                                                                                                                                                                <w:rPr>
                                                                                                                                                                                                                                                                                                                                                  <w:rFonts w:ascii="Arial" w:eastAsia="Times New Roman" w:hAnsi="Arial" w:cs="Arial"/>
                                                                                                                                                                                                                                                                                                                                                  <w:sz w:val="20"/>
                                                                                                                                                                                                                                                                                                                                                  <w:szCs w:val="20"/>
                                                                                                                                                                                                                                                                                                                                                </w:rPr>
                                                                                                                                                                                                                                                                                                                                                <w:t>Phenacetin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8D7049">
            <w:rPr>
              <w:rFonts w:ascii="Arial" w:hAnsi="Arial" w:cs="Arial"/>
              <w:sz w:val="20"/>
              <w:szCs w:val="20"/>
            </w:rPr>
            <w:t>was used extensively as an analgesic and fever-reducing drug until it was implicated in kidney disease</w:t>
          </w:r>
          <w:r w:rsidR="001A406A">
            <w:rPr>
              <w:rFonts w:ascii="Arial" w:hAnsi="Arial" w:cs="Arial"/>
              <w:sz w:val="20"/>
              <w:szCs w:val="20"/>
            </w:rPr>
            <w:t>.</w:t>
          </w:r>
          <w:r w:rsidR="008D7049">
            <w:rPr>
              <w:rFonts w:ascii="Arial" w:hAnsi="Arial" w:cs="Arial"/>
              <w:sz w:val="20"/>
              <w:szCs w:val="20"/>
            </w:rPr>
            <w:t xml:space="preserve"> It was also used as a stabilizer for hydrogen peroxide in hair bleaching preparations.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A28EF" w:rsidRPr="001A28EF">
            <w:rPr>
              <w:rFonts w:ascii="Arial" w:hAnsi="Arial" w:cs="Arial"/>
              <w:sz w:val="20"/>
              <w:szCs w:val="20"/>
            </w:rPr>
            <w:t>62-44-2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F7F0D">
            <w:rPr>
              <w:rFonts w:ascii="Arial" w:hAnsi="Arial" w:cs="Arial"/>
              <w:b/>
              <w:sz w:val="20"/>
              <w:szCs w:val="20"/>
              <w:u w:val="single"/>
            </w:rPr>
            <w:t>Harmful</w:t>
          </w:r>
          <w:r w:rsidR="00417309">
            <w:rPr>
              <w:rFonts w:ascii="Arial" w:hAnsi="Arial" w:cs="Arial"/>
              <w:b/>
              <w:sz w:val="20"/>
              <w:szCs w:val="20"/>
              <w:u w:val="single"/>
            </w:rPr>
            <w:t xml:space="preserve"> by ingestion</w:t>
          </w:r>
          <w:r w:rsidR="00FF017E">
            <w:rPr>
              <w:rFonts w:ascii="Arial" w:hAnsi="Arial" w:cs="Arial"/>
              <w:b/>
              <w:sz w:val="20"/>
              <w:szCs w:val="20"/>
              <w:u w:val="single"/>
            </w:rPr>
            <w:t xml:space="preserve">, </w:t>
          </w:r>
          <w:r w:rsidR="00056205">
            <w:rPr>
              <w:rFonts w:ascii="Arial" w:hAnsi="Arial" w:cs="Arial"/>
              <w:b/>
              <w:sz w:val="20"/>
              <w:szCs w:val="20"/>
              <w:u w:val="single"/>
            </w:rPr>
            <w:t>carcinogen</w:t>
          </w:r>
          <w:r w:rsidR="00EF7F0D">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C605F" w:rsidRPr="000C605F">
            <w:rPr>
              <w:rFonts w:ascii="Arial" w:hAnsi="Arial" w:cs="Arial"/>
              <w:sz w:val="20"/>
              <w:szCs w:val="20"/>
            </w:rPr>
            <w:t>C</w:t>
          </w:r>
          <w:r w:rsidR="000C605F" w:rsidRPr="000C605F">
            <w:rPr>
              <w:rFonts w:ascii="Arial" w:hAnsi="Arial" w:cs="Arial"/>
              <w:sz w:val="20"/>
              <w:szCs w:val="20"/>
              <w:vertAlign w:val="subscript"/>
            </w:rPr>
            <w:t>10</w:t>
          </w:r>
          <w:r w:rsidR="000C605F" w:rsidRPr="000C605F">
            <w:rPr>
              <w:rFonts w:ascii="Arial" w:hAnsi="Arial" w:cs="Arial"/>
              <w:sz w:val="20"/>
              <w:szCs w:val="20"/>
            </w:rPr>
            <w:t>H</w:t>
          </w:r>
          <w:r w:rsidR="000C605F" w:rsidRPr="000C605F">
            <w:rPr>
              <w:rFonts w:ascii="Arial" w:hAnsi="Arial" w:cs="Arial"/>
              <w:sz w:val="20"/>
              <w:szCs w:val="20"/>
              <w:vertAlign w:val="subscript"/>
            </w:rPr>
            <w:t>13</w:t>
          </w:r>
          <w:r w:rsidR="000C605F" w:rsidRPr="000C605F">
            <w:rPr>
              <w:rFonts w:ascii="Arial" w:hAnsi="Arial" w:cs="Arial"/>
              <w:sz w:val="20"/>
              <w:szCs w:val="20"/>
            </w:rPr>
            <w:t>NO</w:t>
          </w:r>
          <w:r w:rsidR="000C605F" w:rsidRPr="000C605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F2115">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B5751">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2543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r w:rsidR="003D0DFA" w:rsidRPr="003D0DFA">
                                                                                                                                                                                                                                                                                                                                                                                                                                    <w:rPr>
                                                                                                                                                                                                                                                                                                                                                                                                                                      <w:rFonts w:ascii="Arial" w:eastAsia="Times New Roman" w:hAnsi="Arial" w:cs="Arial"/>
                                                                                                                                                                                                                                                                                                                                                                                                                                      <w:sz w:val="20"/>
                                                                                                                                                                                                                                                                                                                                                                                                                                      <w:szCs w:val="20"/>
                                                                                                                                                                                                                                                                                                                                                                                                                                    </w:rPr>
                                                                                                                                                                                                                                                                                                                                                                                                                                    <w:t>Phenacetin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F2115">
                <w:rPr>
                  <w:rFonts w:ascii="Arial" w:hAnsi="Arial" w:cs="Arial"/>
                  <w:sz w:val="20"/>
                  <w:szCs w:val="20"/>
                </w:rPr>
                <w:t>harmful</w:t>
              </w:r>
              <w:r w:rsidR="00B21851">
                <w:rPr>
                  <w:rFonts w:ascii="Arial" w:hAnsi="Arial" w:cs="Arial"/>
                  <w:sz w:val="20"/>
                  <w:szCs w:val="20"/>
                </w:rPr>
                <w:t xml:space="preserve"> if</w:t>
              </w:r>
              <w:r w:rsidR="00B87C6B">
                <w:rPr>
                  <w:rFonts w:ascii="Arial" w:hAnsi="Arial" w:cs="Arial"/>
                  <w:sz w:val="20"/>
                  <w:szCs w:val="20"/>
                </w:rPr>
                <w:t xml:space="preserve"> ingested</w:t>
              </w:r>
              <w:r w:rsidR="00BF2115">
                <w:rPr>
                  <w:rFonts w:ascii="Arial" w:hAnsi="Arial" w:cs="Arial"/>
                  <w:sz w:val="20"/>
                  <w:szCs w:val="20"/>
                </w:rPr>
                <w:t xml:space="preserve"> or absorbed through the skin</w:t>
              </w:r>
              <w:r w:rsidR="00417309">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B10E29">
                <w:rPr>
                  <w:rFonts w:ascii="Arial" w:hAnsi="Arial" w:cs="Arial"/>
                  <w:sz w:val="20"/>
                  <w:szCs w:val="20"/>
                </w:rPr>
                <w:t>i</w:t>
              </w:r>
              <w:r w:rsidR="00BF2115">
                <w:rPr>
                  <w:rFonts w:ascii="Arial" w:hAnsi="Arial" w:cs="Arial"/>
                  <w:sz w:val="20"/>
                  <w:szCs w:val="20"/>
                </w:rPr>
                <w:t>s classified by IARC as Group 1,</w:t>
              </w:r>
              <w:r w:rsidR="00B10E29">
                <w:rPr>
                  <w:rFonts w:ascii="Arial" w:hAnsi="Arial" w:cs="Arial"/>
                  <w:sz w:val="20"/>
                  <w:szCs w:val="20"/>
                </w:rPr>
                <w:t xml:space="preserve"> carcinogenic to humans</w:t>
              </w:r>
              <w:r w:rsidR="00056205">
                <w:rPr>
                  <w:rFonts w:ascii="Arial" w:hAnsi="Arial" w:cs="Arial"/>
                  <w:sz w:val="20"/>
                  <w:szCs w:val="20"/>
                </w:rPr>
                <w:t>.</w:t>
              </w:r>
              <w:r w:rsidR="00BF2115">
                <w:rPr>
                  <w:rFonts w:ascii="Arial" w:hAnsi="Arial" w:cs="Arial"/>
                  <w:sz w:val="20"/>
                  <w:szCs w:val="20"/>
                </w:rPr>
                <w:t xml:space="preserve"> Absorption leads to methemoglobin formation which can cause cyanosis.</w:t>
              </w:r>
              <w:r w:rsidR="00DB5751">
                <w:rPr>
                  <w:rFonts w:ascii="Arial" w:hAnsi="Arial" w:cs="Arial"/>
                  <w:sz w:val="20"/>
                  <w:szCs w:val="20"/>
                </w:rPr>
                <w:t xml:space="preserve"> It may cause an allergic skin reaction, central nervous system depression, kidney damage, and blood abnormalities. Chronic exposure may cause weight loss, shortness of breath, weakness, and aplastic anemia.  </w:t>
              </w:r>
              <w:r w:rsidR="00056205">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0709F2">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0509F0" w:rsidRPr="003F564F" w:rsidRDefault="000509F0" w:rsidP="000509F0">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0509F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2543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r w:rsidR="003D0DFA">
                                                                                                                                                                                                                                                                                                                                                                                                                        <w:rPr>
                                                                                                                                                                                                                                                                                                                                                                                                                          <w:rFonts w:ascii="Arial" w:eastAsia="Times New Roman" w:hAnsi="Arial" w:cs="Arial"/>
                                                                                                                                                                                                                                                                                                                                                                                                                          <w:sz w:val="20"/>
                                                                                                                                                                                                                                                                                                                                                                                                                          <w:szCs w:val="20"/>
                                                                                                                                                                                                                                                                                                                                                                                                                        </w:rPr>
                                                                                                                                                                                                                                                                                                                                                                                                                        <w:t>p</w:t>
                                                                                                                                                                                                                                                                                                                                                                                                                      </w:r>
                                                                                                                                                                                                                                                                                                                                                                                                                      <w:r w:rsidR="003D0DFA" w:rsidRPr="003D0DFA">
                                                                                                                                                                                                                                                                                                                                                                                                                        <w:rPr>
                                                                                                                                                                                                                                                                                                                                                                                                                          <w:rFonts w:ascii="Arial" w:eastAsia="Times New Roman" w:hAnsi="Arial" w:cs="Arial"/>
                                                                                                                                                                                                                                                                                                                                                                                                                          <w:sz w:val="20"/>
                                                                                                                                                                                                                                                                                                                                                                                                                          <w:szCs w:val="20"/>
                                                                                                                                                                                                                                                                                                                                                                                                                        </w:rPr>
                                                                                                                                                                                                                                                                                                                                                                                                                        <w:t>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254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254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2543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0509F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2543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sidR="000509F0">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0509F0">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2543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0509F0">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2543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0509F0">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0509F0">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2543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2543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2543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2543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0509F0">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2543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E380C">
        <w:rPr>
          <w:rFonts w:ascii="Arial" w:eastAsia="Calibri" w:hAnsi="Arial" w:cs="Arial"/>
          <w:bCs/>
          <w:sz w:val="20"/>
          <w:szCs w:val="20"/>
        </w:rPr>
        <w:t>“</w:t>
      </w:r>
      <w:r w:rsidR="000709F2">
        <w:rPr>
          <w:rFonts w:ascii="Arial" w:eastAsia="Calibri" w:hAnsi="Arial" w:cs="Arial"/>
          <w:bCs/>
          <w:sz w:val="20"/>
          <w:szCs w:val="20"/>
        </w:rPr>
        <w:t>ca</w:t>
      </w:r>
      <w:r w:rsidR="00FE380C">
        <w:rPr>
          <w:rFonts w:ascii="Arial" w:eastAsia="Calibri" w:hAnsi="Arial" w:cs="Arial"/>
          <w:bCs/>
          <w:sz w:val="20"/>
          <w:szCs w:val="20"/>
        </w:rPr>
        <w:t>ncer hazard”</w:t>
      </w:r>
      <w:r w:rsidR="000709F2">
        <w:rPr>
          <w:rFonts w:ascii="Arial" w:eastAsia="Calibri" w:hAnsi="Arial" w:cs="Arial"/>
          <w:bCs/>
          <w:sz w:val="20"/>
          <w:szCs w:val="20"/>
        </w:rPr>
        <w:t xml:space="preserve"> </w:t>
      </w:r>
      <w:r w:rsidR="007438A6">
        <w:rPr>
          <w:rFonts w:ascii="Arial" w:eastAsia="Calibri" w:hAnsi="Arial" w:cs="Arial"/>
          <w:bCs/>
          <w:sz w:val="20"/>
          <w:szCs w:val="20"/>
        </w:rPr>
        <w:t>label</w:t>
      </w:r>
      <w:r w:rsidR="00FE380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BF2115">
        <w:rPr>
          <w:rFonts w:ascii="Arial" w:hAnsi="Arial" w:cs="Arial"/>
          <w:bCs/>
          <w:sz w:val="20"/>
          <w:szCs w:val="20"/>
        </w:rPr>
        <w:t>Avoid</w:t>
      </w:r>
      <w:r w:rsidR="000709F2">
        <w:rPr>
          <w:rFonts w:ascii="Arial" w:hAnsi="Arial" w:cs="Arial"/>
          <w:bCs/>
          <w:sz w:val="20"/>
          <w:szCs w:val="20"/>
        </w:rPr>
        <w:t xml:space="preserve"> strong oxidizing agents,</w:t>
      </w:r>
      <w:r w:rsidR="00BF2115">
        <w:rPr>
          <w:rFonts w:ascii="Arial" w:hAnsi="Arial" w:cs="Arial"/>
          <w:bCs/>
          <w:sz w:val="20"/>
          <w:szCs w:val="20"/>
        </w:rPr>
        <w:t xml:space="preserve"> strong reducing agents,</w:t>
      </w:r>
      <w:r w:rsidR="000709F2">
        <w:rPr>
          <w:rFonts w:ascii="Arial" w:hAnsi="Arial" w:cs="Arial"/>
          <w:bCs/>
          <w:sz w:val="20"/>
          <w:szCs w:val="20"/>
        </w:rPr>
        <w:t xml:space="preserve"> </w:t>
      </w:r>
      <w:r w:rsidR="000509F0">
        <w:rPr>
          <w:rFonts w:ascii="Arial" w:hAnsi="Arial" w:cs="Arial"/>
          <w:bCs/>
          <w:sz w:val="20"/>
          <w:szCs w:val="20"/>
        </w:rPr>
        <w:t>strong acids, and strong bases.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63235" w:rsidRDefault="00563235" w:rsidP="00563235">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63235" w:rsidRPr="00600ABB" w:rsidRDefault="00563235" w:rsidP="0056323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509F0" w:rsidRDefault="000509F0">
      <w:pPr>
        <w:rPr>
          <w:rFonts w:ascii="Arial" w:hAnsi="Arial" w:cs="Arial"/>
          <w:b/>
          <w:sz w:val="20"/>
          <w:szCs w:val="20"/>
        </w:rPr>
      </w:pPr>
      <w:r>
        <w:rPr>
          <w:rFonts w:ascii="Arial" w:hAnsi="Arial" w:cs="Arial"/>
          <w:b/>
          <w:sz w:val="20"/>
          <w:szCs w:val="20"/>
        </w:rPr>
        <w:br w:type="page"/>
      </w:r>
    </w:p>
    <w:p w:rsidR="00563235" w:rsidRDefault="00563235" w:rsidP="0056323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63235" w:rsidRDefault="00563235" w:rsidP="0056323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63235" w:rsidRPr="00C94889" w:rsidRDefault="00563235" w:rsidP="0056323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63235" w:rsidRDefault="00563235" w:rsidP="0056323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63235" w:rsidRDefault="00563235" w:rsidP="000509F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509F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509F0">
        <w:rPr>
          <w:rFonts w:ascii="Arial" w:hAnsi="Arial" w:cs="Arial"/>
          <w:sz w:val="20"/>
          <w:szCs w:val="20"/>
        </w:rPr>
        <w:t>al and Laboratory Safety Manual.</w:t>
      </w:r>
    </w:p>
    <w:p w:rsidR="00563235" w:rsidRPr="00265CA6" w:rsidRDefault="00563235" w:rsidP="005632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63235" w:rsidRDefault="00563235" w:rsidP="00563235">
      <w:pPr>
        <w:rPr>
          <w:rFonts w:ascii="Arial" w:hAnsi="Arial" w:cs="Arial"/>
          <w:sz w:val="20"/>
          <w:szCs w:val="20"/>
        </w:rPr>
      </w:pPr>
      <w:r w:rsidRPr="00265CA6">
        <w:rPr>
          <w:rFonts w:ascii="Arial" w:hAnsi="Arial" w:cs="Arial"/>
          <w:b/>
          <w:sz w:val="20"/>
          <w:szCs w:val="20"/>
        </w:rPr>
        <w:t>Non-Life</w:t>
      </w:r>
      <w:r w:rsidR="000509F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63235" w:rsidRPr="00265CA6" w:rsidRDefault="00563235" w:rsidP="0056323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4247E" w:rsidRPr="00F17523" w:rsidRDefault="0074247E" w:rsidP="0074247E">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74247E" w:rsidRPr="0074247E" w:rsidRDefault="0074247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r w:rsidR="00EB5A1B">
                                                                                                                                                            <w:rPr>
                                                                                                                                                              <w:rFonts w:ascii="Arial" w:eastAsia="Times New Roman" w:hAnsi="Arial" w:cs="Arial"/>
                                                                                                                                                              <w:sz w:val="20"/>
                                                                                                                                                              <w:szCs w:val="20"/>
                                                                                                                                                            </w:rPr>
                                                                                                                                                            <w:t>p</w:t>
                                                                                                                                                          </w:r>
                                                                                                                                                          <w:r w:rsidR="00EB5A1B" w:rsidRPr="003D0DFA">
                                                                                                                                                            <w:rPr>
                                                                                                                                                              <w:rFonts w:ascii="Arial" w:eastAsia="Times New Roman" w:hAnsi="Arial" w:cs="Arial"/>
                                                                                                                                                              <w:sz w:val="20"/>
                                                                                                                                                              <w:szCs w:val="20"/>
                                                                                                                                                            </w:rPr>
                                                                                                                                                            <w:t>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r w:rsidR="00EB5A1B">
                                                                                                                                                            <w:rPr>
                                                                                                                                                              <w:rFonts w:ascii="Arial" w:eastAsia="Times New Roman" w:hAnsi="Arial" w:cs="Arial"/>
                                                                                                                                                              <w:sz w:val="20"/>
                                                                                                                                                              <w:szCs w:val="20"/>
                                                                                                                                                            </w:rPr>
                                                                                                                                                            <w:t>p</w:t>
                                                                                                                                                          </w:r>
                                                                                                                                                          <w:r w:rsidR="00EB5A1B" w:rsidRPr="003D0DFA">
                                                                                                                                                            <w:rPr>
                                                                                                                                                              <w:rFonts w:ascii="Arial" w:eastAsia="Times New Roman" w:hAnsi="Arial" w:cs="Arial"/>
                                                                                                                                                              <w:sz w:val="20"/>
                                                                                                                                                              <w:szCs w:val="20"/>
                                                                                                                                                            </w:rPr>
                                                                                                                                                            <w:t>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0509F0">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4247E" w:rsidRPr="00AF1F08" w:rsidRDefault="0074247E" w:rsidP="0074247E">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2543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509F0" w:rsidRDefault="000509F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r w:rsidR="00EB5A1B">
                                                                                                                                                                                                                                                                                                                                                                                                                                    <w:rPr>
                                                                                                                                                                                                                                                                                                                                                                                                                                      <w:rFonts w:ascii="Arial" w:eastAsia="Times New Roman" w:hAnsi="Arial" w:cs="Arial"/>
                                                                                                                                                                                                                                                                                                                                                                                                                                      <w:sz w:val="20"/>
                                                                                                                                                                                                                                                                                                                                                                                                                                      <w:szCs w:val="20"/>
                                                                                                                                                                                                                                                                                                                                                                                                                                    </w:rPr>
                                                                                                                                                                                                                                                                                                                                                                                                                                    <w:t>p</w:t>
                                                                                                                                                                                                                                                                                                                                                                                                                                  </w:r>
                                                                                                                                                                                                                                                                                                                                                                                                                                  <w:r w:rsidR="00EB5A1B" w:rsidRPr="003D0DFA">
                                                                                                                                                                                                                                                                                                                                                                                                                                    <w:rPr>
                                                                                                                                                                                                                                                                                                                                                                                                                                      <w:rFonts w:ascii="Arial" w:eastAsia="Times New Roman" w:hAnsi="Arial" w:cs="Arial"/>
                                                                                                                                                                                                                                                                                                                                                                                                                                      <w:sz w:val="20"/>
                                                                                                                                                                                                                                                                                                                                                                                                                                      <w:szCs w:val="20"/>
                                                                                                                                                                                                                                                                                                                                                                                                                                    </w:rPr>
                                                                                                                                                                                                                                                                                                                                                                                                                                    <w:t>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w:t>
      </w:r>
      <w:r w:rsidR="000509F0">
        <w:rPr>
          <w:rFonts w:ascii="Arial" w:hAnsi="Arial" w:cs="Arial"/>
          <w:sz w:val="20"/>
          <w:szCs w:val="20"/>
        </w:rPr>
        <w:t xml:space="preserve"> emergency procedures.</w:t>
      </w:r>
    </w:p>
    <w:p w:rsidR="00471562" w:rsidRPr="00471562" w:rsidRDefault="00471562" w:rsidP="00471562">
      <w:pPr>
        <w:spacing w:after="0" w:line="240" w:lineRule="auto"/>
        <w:rPr>
          <w:rFonts w:ascii="Arial" w:hAnsi="Arial" w:cs="Arial"/>
          <w:sz w:val="20"/>
          <w:szCs w:val="20"/>
        </w:rPr>
      </w:pPr>
    </w:p>
    <w:p w:rsidR="00972E42" w:rsidRPr="00514382" w:rsidRDefault="00972E42" w:rsidP="00972E42">
      <w:pPr>
        <w:pStyle w:val="ListParagraph"/>
        <w:numPr>
          <w:ilvl w:val="0"/>
          <w:numId w:val="1"/>
        </w:numPr>
        <w:spacing w:after="0" w:line="240" w:lineRule="auto"/>
        <w:rPr>
          <w:rFonts w:ascii="Arial" w:hAnsi="Arial" w:cs="Arial"/>
          <w:sz w:val="20"/>
          <w:szCs w:val="20"/>
        </w:rPr>
      </w:pPr>
      <w:bookmarkStart w:id="8" w:name="_Hlk494803719"/>
      <w:r w:rsidRPr="00514382">
        <w:rPr>
          <w:rFonts w:ascii="Arial" w:hAnsi="Arial" w:cs="Arial"/>
          <w:sz w:val="20"/>
          <w:szCs w:val="20"/>
        </w:rPr>
        <w:t>The Principal Investigator must provide his/her laboratory personnel with a copy of this SOP and access to the SDS</w:t>
      </w:r>
      <w:r w:rsidR="000509F0">
        <w:rPr>
          <w:rFonts w:ascii="Arial" w:hAnsi="Arial" w:cs="Arial"/>
          <w:sz w:val="20"/>
          <w:szCs w:val="20"/>
        </w:rPr>
        <w:t xml:space="preserve"> provided by the manufacturer.</w:t>
      </w:r>
    </w:p>
    <w:p w:rsidR="00972E42" w:rsidRPr="00514382" w:rsidRDefault="00972E42" w:rsidP="00972E42">
      <w:pPr>
        <w:spacing w:after="0" w:line="240" w:lineRule="auto"/>
        <w:rPr>
          <w:rFonts w:ascii="Arial" w:hAnsi="Arial" w:cs="Arial"/>
          <w:sz w:val="20"/>
          <w:szCs w:val="20"/>
        </w:rPr>
      </w:pPr>
    </w:p>
    <w:p w:rsidR="00972E42" w:rsidRPr="00514382" w:rsidRDefault="00972E42" w:rsidP="00972E4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0509F0">
        <w:rPr>
          <w:rFonts w:ascii="Arial" w:hAnsi="Arial" w:cs="Arial"/>
          <w:sz w:val="20"/>
          <w:szCs w:val="20"/>
        </w:rPr>
        <w:t>ing within the last 12 months.</w:t>
      </w:r>
    </w:p>
    <w:bookmarkEnd w:id="8"/>
    <w:p w:rsidR="00803871" w:rsidRDefault="00803871" w:rsidP="00803871">
      <w:pPr>
        <w:rPr>
          <w:rFonts w:ascii="Arial" w:hAnsi="Arial" w:cs="Arial"/>
          <w:sz w:val="20"/>
          <w:szCs w:val="20"/>
        </w:rPr>
      </w:pPr>
    </w:p>
    <w:p w:rsidR="000509F0" w:rsidRDefault="000509F0" w:rsidP="000509F0">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0509F0" w:rsidRDefault="000509F0" w:rsidP="000509F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509F0" w:rsidRDefault="000509F0" w:rsidP="000509F0">
      <w:pPr>
        <w:ind w:left="360"/>
        <w:contextualSpacing/>
        <w:rPr>
          <w:rFonts w:ascii="Arial" w:hAnsi="Arial" w:cs="Arial"/>
          <w:sz w:val="20"/>
          <w:szCs w:val="20"/>
        </w:rPr>
      </w:pPr>
    </w:p>
    <w:p w:rsidR="000509F0" w:rsidRDefault="000509F0" w:rsidP="000509F0">
      <w:pPr>
        <w:contextualSpacing/>
        <w:rPr>
          <w:rFonts w:ascii="Arial" w:hAnsi="Arial" w:cs="Arial"/>
          <w:sz w:val="20"/>
          <w:szCs w:val="20"/>
        </w:rPr>
      </w:pPr>
      <w:r>
        <w:rPr>
          <w:rFonts w:ascii="Arial" w:hAnsi="Arial" w:cs="Arial"/>
          <w:sz w:val="20"/>
          <w:szCs w:val="20"/>
        </w:rPr>
        <w:t>Approval Date:</w:t>
      </w:r>
    </w:p>
    <w:bookmarkEnd w:id="9"/>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F2" w:rsidRDefault="005702F2" w:rsidP="00E83E8B">
      <w:pPr>
        <w:spacing w:after="0" w:line="240" w:lineRule="auto"/>
      </w:pPr>
      <w:r>
        <w:separator/>
      </w:r>
    </w:p>
  </w:endnote>
  <w:endnote w:type="continuationSeparator" w:id="0">
    <w:p w:rsidR="005702F2" w:rsidRDefault="005702F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51" w:rsidRPr="000509F0" w:rsidRDefault="0052543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18"/>
                                                                                                                                                                                                                                                                                                                                                                                                                                  <w:szCs w:val="18"/>
                                                                                                                                                                                                                                                                                                                                                                                                                                </w:rPr>
                                                                                                                                                                                                                                                                                                                                                                                                                                <w:id w:val="581952"/>
                                                                                                                                                                                                                                                                                                                                                                                                                              </w:sdtPr>
                                                                                                                                                                                                                                                                                                                                                                                                                              <w:sdtEndPr/>
                                                                                                                                                                                                                                                                                                                                                                                                                              <w:sdtContent>
                                                                                                                                                                                                                                                                                                                                                                                                                                <w:r w:rsidR="00DB5751" w:rsidRPr="000509F0">
                                                                                                                                                                                                                                                                                                                                                                                                                                  <w:rPr>
                                                                                                                                                                                                                                                                                                                                                                                                                                    <w:rFonts w:ascii="Arial" w:eastAsia="Times New Roman" w:hAnsi="Arial" w:cs="Arial"/>
                                                                                                                                                                                                                                                                                                                                                                                                                                    <w:sz w:val="18"/>
                                                                                                                                                                                                                                                                                                                                                                                                                                    <w:szCs w:val="18"/>
                                                                                                                                                                                                                                                                                                                                                                                                                                  </w:rPr>
                                                                                                                                                                                                                                                                                                                                                                                                                                  <w:t>Phenacetin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B5751" w:rsidRPr="000509F0">
          <w:rPr>
            <w:rFonts w:ascii="Arial" w:hAnsi="Arial" w:cs="Arial"/>
            <w:sz w:val="18"/>
            <w:szCs w:val="18"/>
          </w:rPr>
          <w:tab/>
        </w:r>
        <w:r w:rsidR="007B0564" w:rsidRPr="000509F0">
          <w:rPr>
            <w:rFonts w:ascii="Arial" w:hAnsi="Arial" w:cs="Arial"/>
            <w:bCs/>
            <w:sz w:val="18"/>
            <w:szCs w:val="18"/>
          </w:rPr>
          <w:t xml:space="preserve">Page </w:t>
        </w:r>
        <w:r w:rsidR="007B0564" w:rsidRPr="000509F0">
          <w:rPr>
            <w:rFonts w:ascii="Arial" w:hAnsi="Arial" w:cs="Arial"/>
            <w:bCs/>
            <w:sz w:val="18"/>
            <w:szCs w:val="18"/>
          </w:rPr>
          <w:fldChar w:fldCharType="begin"/>
        </w:r>
        <w:r w:rsidR="007B0564" w:rsidRPr="000509F0">
          <w:rPr>
            <w:rFonts w:ascii="Arial" w:hAnsi="Arial" w:cs="Arial"/>
            <w:bCs/>
            <w:sz w:val="18"/>
            <w:szCs w:val="18"/>
          </w:rPr>
          <w:instrText xml:space="preserve"> PAGE  \* Arabic  \* MERGEFORMAT </w:instrText>
        </w:r>
        <w:r w:rsidR="007B0564" w:rsidRPr="000509F0">
          <w:rPr>
            <w:rFonts w:ascii="Arial" w:hAnsi="Arial" w:cs="Arial"/>
            <w:bCs/>
            <w:sz w:val="18"/>
            <w:szCs w:val="18"/>
          </w:rPr>
          <w:fldChar w:fldCharType="separate"/>
        </w:r>
        <w:r>
          <w:rPr>
            <w:rFonts w:ascii="Arial" w:hAnsi="Arial" w:cs="Arial"/>
            <w:bCs/>
            <w:noProof/>
            <w:sz w:val="18"/>
            <w:szCs w:val="18"/>
          </w:rPr>
          <w:t>2</w:t>
        </w:r>
        <w:r w:rsidR="007B0564" w:rsidRPr="000509F0">
          <w:rPr>
            <w:rFonts w:ascii="Arial" w:hAnsi="Arial" w:cs="Arial"/>
            <w:bCs/>
            <w:sz w:val="18"/>
            <w:szCs w:val="18"/>
          </w:rPr>
          <w:fldChar w:fldCharType="end"/>
        </w:r>
        <w:r w:rsidR="007B0564" w:rsidRPr="000509F0">
          <w:rPr>
            <w:rFonts w:ascii="Arial" w:hAnsi="Arial" w:cs="Arial"/>
            <w:sz w:val="18"/>
            <w:szCs w:val="18"/>
          </w:rPr>
          <w:t xml:space="preserve"> of </w:t>
        </w:r>
        <w:r w:rsidR="007B0564" w:rsidRPr="000509F0">
          <w:rPr>
            <w:rFonts w:ascii="Arial" w:hAnsi="Arial" w:cs="Arial"/>
            <w:bCs/>
            <w:sz w:val="18"/>
            <w:szCs w:val="18"/>
          </w:rPr>
          <w:fldChar w:fldCharType="begin"/>
        </w:r>
        <w:r w:rsidR="007B0564" w:rsidRPr="000509F0">
          <w:rPr>
            <w:rFonts w:ascii="Arial" w:hAnsi="Arial" w:cs="Arial"/>
            <w:bCs/>
            <w:sz w:val="18"/>
            <w:szCs w:val="18"/>
          </w:rPr>
          <w:instrText xml:space="preserve"> NUMPAGES  \* Arabic  \* MERGEFORMAT </w:instrText>
        </w:r>
        <w:r w:rsidR="007B0564" w:rsidRPr="000509F0">
          <w:rPr>
            <w:rFonts w:ascii="Arial" w:hAnsi="Arial" w:cs="Arial"/>
            <w:bCs/>
            <w:sz w:val="18"/>
            <w:szCs w:val="18"/>
          </w:rPr>
          <w:fldChar w:fldCharType="separate"/>
        </w:r>
        <w:r>
          <w:rPr>
            <w:rFonts w:ascii="Arial" w:hAnsi="Arial" w:cs="Arial"/>
            <w:bCs/>
            <w:noProof/>
            <w:sz w:val="18"/>
            <w:szCs w:val="18"/>
          </w:rPr>
          <w:t>6</w:t>
        </w:r>
        <w:r w:rsidR="007B0564" w:rsidRPr="000509F0">
          <w:rPr>
            <w:rFonts w:ascii="Arial" w:hAnsi="Arial" w:cs="Arial"/>
            <w:bCs/>
            <w:sz w:val="18"/>
            <w:szCs w:val="18"/>
          </w:rPr>
          <w:fldChar w:fldCharType="end"/>
        </w:r>
        <w:r w:rsidR="00DB5751" w:rsidRPr="000509F0">
          <w:rPr>
            <w:rFonts w:ascii="Arial" w:hAnsi="Arial" w:cs="Arial"/>
            <w:noProof/>
            <w:sz w:val="18"/>
            <w:szCs w:val="18"/>
          </w:rPr>
          <w:tab/>
        </w:r>
        <w:r w:rsidR="000509F0" w:rsidRPr="000509F0">
          <w:rPr>
            <w:rFonts w:ascii="Arial" w:hAnsi="Arial" w:cs="Arial"/>
            <w:noProof/>
            <w:sz w:val="18"/>
            <w:szCs w:val="18"/>
          </w:rPr>
          <w:t>Date: 11/7/2017</w:t>
        </w:r>
      </w:sdtContent>
    </w:sdt>
  </w:p>
  <w:p w:rsidR="00DB5751" w:rsidRDefault="00DB5751">
    <w:pPr>
      <w:pStyle w:val="Footer"/>
      <w:rPr>
        <w:rFonts w:ascii="Arial" w:hAnsi="Arial" w:cs="Arial"/>
        <w:noProof/>
        <w:sz w:val="18"/>
        <w:szCs w:val="18"/>
      </w:rPr>
    </w:pPr>
  </w:p>
  <w:p w:rsidR="00DB5751" w:rsidRPr="007B0564" w:rsidRDefault="00DF65B6" w:rsidP="00DF65B6">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F2" w:rsidRDefault="005702F2" w:rsidP="00E83E8B">
      <w:pPr>
        <w:spacing w:after="0" w:line="240" w:lineRule="auto"/>
      </w:pPr>
      <w:r>
        <w:separator/>
      </w:r>
    </w:p>
  </w:footnote>
  <w:footnote w:type="continuationSeparator" w:id="0">
    <w:p w:rsidR="005702F2" w:rsidRDefault="005702F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F0" w:rsidRDefault="000509F0">
    <w:pPr>
      <w:pStyle w:val="Header"/>
      <w:rPr>
        <w:noProof/>
      </w:rPr>
    </w:pPr>
  </w:p>
  <w:p w:rsidR="00DB5751" w:rsidRDefault="00DB5751">
    <w:pPr>
      <w:pStyle w:val="Header"/>
    </w:pPr>
    <w:r>
      <w:ptab w:relativeTo="indent" w:alignment="left" w:leader="none"/>
    </w:r>
    <w:r>
      <w:ptab w:relativeTo="margin" w:alignment="left" w:leader="none"/>
    </w:r>
    <w:r w:rsidR="000509F0">
      <w:rPr>
        <w:noProof/>
      </w:rPr>
      <w:drawing>
        <wp:anchor distT="0" distB="0" distL="114300" distR="114300" simplePos="0" relativeHeight="251659264" behindDoc="0" locked="0" layoutInCell="1" allowOverlap="1" wp14:anchorId="0E2C51CC" wp14:editId="554AAF3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751" w:rsidRDefault="00DB575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9F0"/>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A1324"/>
    <w:rsid w:val="000A6E66"/>
    <w:rsid w:val="000B095E"/>
    <w:rsid w:val="000B4916"/>
    <w:rsid w:val="000B4B74"/>
    <w:rsid w:val="000B63E8"/>
    <w:rsid w:val="000B6958"/>
    <w:rsid w:val="000C0FA8"/>
    <w:rsid w:val="000C5F04"/>
    <w:rsid w:val="000C605F"/>
    <w:rsid w:val="000C6898"/>
    <w:rsid w:val="000C72E2"/>
    <w:rsid w:val="000D4C3B"/>
    <w:rsid w:val="000D5EF1"/>
    <w:rsid w:val="000E4BF4"/>
    <w:rsid w:val="000E7643"/>
    <w:rsid w:val="000F5131"/>
    <w:rsid w:val="000F5924"/>
    <w:rsid w:val="000F6B55"/>
    <w:rsid w:val="00101525"/>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52E1"/>
    <w:rsid w:val="00506268"/>
    <w:rsid w:val="00506A59"/>
    <w:rsid w:val="00507065"/>
    <w:rsid w:val="00517D5F"/>
    <w:rsid w:val="0052121D"/>
    <w:rsid w:val="00522862"/>
    <w:rsid w:val="00525438"/>
    <w:rsid w:val="00530E90"/>
    <w:rsid w:val="00532A1B"/>
    <w:rsid w:val="00532EB4"/>
    <w:rsid w:val="00535C19"/>
    <w:rsid w:val="0053601C"/>
    <w:rsid w:val="005446E1"/>
    <w:rsid w:val="00553EEF"/>
    <w:rsid w:val="005564DA"/>
    <w:rsid w:val="005607A6"/>
    <w:rsid w:val="00563235"/>
    <w:rsid w:val="00567E99"/>
    <w:rsid w:val="005702F2"/>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0B10"/>
    <w:rsid w:val="00705BDF"/>
    <w:rsid w:val="00716A99"/>
    <w:rsid w:val="00720382"/>
    <w:rsid w:val="00720C89"/>
    <w:rsid w:val="007268C5"/>
    <w:rsid w:val="00734BB8"/>
    <w:rsid w:val="0074247E"/>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0564"/>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06E"/>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D7049"/>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2E42"/>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2115"/>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5751"/>
    <w:rsid w:val="00DB6082"/>
    <w:rsid w:val="00DB6168"/>
    <w:rsid w:val="00DB64C0"/>
    <w:rsid w:val="00DB70FD"/>
    <w:rsid w:val="00DC28CE"/>
    <w:rsid w:val="00DC39EF"/>
    <w:rsid w:val="00DC3A1E"/>
    <w:rsid w:val="00DC5940"/>
    <w:rsid w:val="00DC69A7"/>
    <w:rsid w:val="00DD4756"/>
    <w:rsid w:val="00DD6C8F"/>
    <w:rsid w:val="00DD7095"/>
    <w:rsid w:val="00DE6ABE"/>
    <w:rsid w:val="00DE6B6B"/>
    <w:rsid w:val="00DF514B"/>
    <w:rsid w:val="00DF65B6"/>
    <w:rsid w:val="00E00AF6"/>
    <w:rsid w:val="00E02CB9"/>
    <w:rsid w:val="00E0398C"/>
    <w:rsid w:val="00E065C6"/>
    <w:rsid w:val="00E06A34"/>
    <w:rsid w:val="00E078E9"/>
    <w:rsid w:val="00E13ADC"/>
    <w:rsid w:val="00E13B39"/>
    <w:rsid w:val="00E148B2"/>
    <w:rsid w:val="00E14B7F"/>
    <w:rsid w:val="00E270BA"/>
    <w:rsid w:val="00E33E86"/>
    <w:rsid w:val="00E37B58"/>
    <w:rsid w:val="00E445B0"/>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5A1B"/>
    <w:rsid w:val="00EB5F5C"/>
    <w:rsid w:val="00EB6948"/>
    <w:rsid w:val="00EC2A3A"/>
    <w:rsid w:val="00EC4703"/>
    <w:rsid w:val="00ED54E1"/>
    <w:rsid w:val="00ED6F84"/>
    <w:rsid w:val="00ED7FDB"/>
    <w:rsid w:val="00EE1502"/>
    <w:rsid w:val="00EE5C0E"/>
    <w:rsid w:val="00EF09A5"/>
    <w:rsid w:val="00EF4267"/>
    <w:rsid w:val="00EF7F0D"/>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80C"/>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59E02"/>
  <w15:docId w15:val="{A07C0B9C-2639-4021-8113-BE27927E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538B"/>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CF1226"/>
    <w:rsid w:val="00D20F2A"/>
    <w:rsid w:val="00D310B0"/>
    <w:rsid w:val="00D60832"/>
    <w:rsid w:val="00D7087C"/>
    <w:rsid w:val="00D71F28"/>
    <w:rsid w:val="00D83F66"/>
    <w:rsid w:val="00D84395"/>
    <w:rsid w:val="00D94852"/>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AF7C-3968-4EAB-844E-48C1FA78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10</cp:revision>
  <cp:lastPrinted>2012-08-10T18:48:00Z</cp:lastPrinted>
  <dcterms:created xsi:type="dcterms:W3CDTF">2017-08-09T13:38:00Z</dcterms:created>
  <dcterms:modified xsi:type="dcterms:W3CDTF">2017-11-07T21:24:00Z</dcterms:modified>
</cp:coreProperties>
</file>