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1D2DD63A" w14:textId="1354BE0C" w:rsidR="004455A4" w:rsidRPr="00645CDB" w:rsidRDefault="00065722"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645CDB" w:rsidRPr="00645CDB">
            <w:rPr>
              <w:rFonts w:ascii="Arial" w:hAnsi="Arial" w:cs="Arial"/>
              <w:bCs/>
              <w:color w:val="000000" w:themeColor="text1"/>
              <w:sz w:val="36"/>
              <w:szCs w:val="36"/>
            </w:rPr>
            <w:t>Oxygen difluorid</w:t>
          </w:r>
          <w:r w:rsidR="006E340E">
            <w:rPr>
              <w:rFonts w:ascii="Arial" w:hAnsi="Arial" w:cs="Arial"/>
              <w:bCs/>
              <w:color w:val="000000" w:themeColor="text1"/>
              <w:sz w:val="36"/>
              <w:szCs w:val="36"/>
            </w:rPr>
            <w:t>e</w:t>
          </w:r>
        </w:sdtContent>
      </w:sdt>
    </w:p>
    <w:p w14:paraId="6A62157B" w14:textId="5FD08FB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w:t>
      </w:r>
      <w:bookmarkStart w:id="0" w:name="_GoBack"/>
      <w:bookmarkEnd w:id="0"/>
      <w:r w:rsidRPr="00972CE1">
        <w:rPr>
          <w:rFonts w:ascii="Arial" w:hAnsi="Arial" w:cs="Arial"/>
          <w:i/>
          <w:color w:val="FF0000"/>
        </w:rPr>
        <w: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4902FE74" w14:textId="10FBD7D4" w:rsidR="004863AB" w:rsidRPr="00645CDB" w:rsidRDefault="00645CDB" w:rsidP="004863AB">
          <w:pPr>
            <w:rPr>
              <w:rFonts w:ascii="Arial" w:eastAsia="Times New Roman" w:hAnsi="Arial" w:cs="Arial"/>
              <w:sz w:val="20"/>
              <w:szCs w:val="20"/>
            </w:rPr>
          </w:pPr>
          <w:r w:rsidRPr="00645CDB">
            <w:rPr>
              <w:rFonts w:ascii="Arial" w:hAnsi="Arial" w:cs="Arial"/>
              <w:bCs/>
              <w:color w:val="000000" w:themeColor="text1"/>
              <w:sz w:val="20"/>
              <w:szCs w:val="20"/>
            </w:rPr>
            <w:t xml:space="preserve">Oxygen difluoride </w:t>
          </w:r>
          <w:r w:rsidR="004863AB" w:rsidRPr="00645CDB">
            <w:rPr>
              <w:rFonts w:ascii="Arial" w:hAnsi="Arial" w:cs="Arial"/>
              <w:sz w:val="20"/>
              <w:szCs w:val="20"/>
            </w:rPr>
            <w:t xml:space="preserve">is </w:t>
          </w:r>
          <w:r w:rsidR="00B65B42" w:rsidRPr="00645CDB">
            <w:rPr>
              <w:rFonts w:ascii="Arial" w:hAnsi="Arial" w:cs="Arial"/>
              <w:sz w:val="20"/>
              <w:szCs w:val="20"/>
            </w:rPr>
            <w:t xml:space="preserve">extremely </w:t>
          </w:r>
          <w:r w:rsidR="00B65B42" w:rsidRPr="00645CDB">
            <w:rPr>
              <w:rFonts w:ascii="Arial" w:hAnsi="Arial" w:cs="Arial"/>
              <w:b/>
              <w:sz w:val="20"/>
              <w:szCs w:val="20"/>
            </w:rPr>
            <w:t>toxic</w:t>
          </w:r>
          <w:r w:rsidRPr="00645CDB">
            <w:rPr>
              <w:rFonts w:ascii="Arial" w:hAnsi="Arial" w:cs="Arial"/>
              <w:b/>
              <w:sz w:val="20"/>
              <w:szCs w:val="20"/>
            </w:rPr>
            <w:t>, water reactive, oxidizing</w:t>
          </w:r>
          <w:r w:rsidR="00B65B42" w:rsidRPr="00645CDB">
            <w:rPr>
              <w:rFonts w:ascii="Arial" w:hAnsi="Arial" w:cs="Arial"/>
              <w:b/>
              <w:sz w:val="20"/>
              <w:szCs w:val="20"/>
            </w:rPr>
            <w:t xml:space="preserve"> </w:t>
          </w:r>
          <w:r w:rsidR="004863AB" w:rsidRPr="00645CDB">
            <w:rPr>
              <w:rFonts w:ascii="Arial" w:hAnsi="Arial" w:cs="Arial"/>
              <w:sz w:val="20"/>
              <w:szCs w:val="20"/>
            </w:rPr>
            <w:t xml:space="preserve">and </w:t>
          </w:r>
          <w:r w:rsidR="004455A4" w:rsidRPr="00645CDB">
            <w:rPr>
              <w:rFonts w:ascii="Arial" w:hAnsi="Arial" w:cs="Arial"/>
              <w:b/>
              <w:sz w:val="20"/>
              <w:szCs w:val="20"/>
            </w:rPr>
            <w:t>irritating</w:t>
          </w:r>
          <w:r w:rsidR="004863AB" w:rsidRPr="00065722">
            <w:rPr>
              <w:rFonts w:ascii="Arial" w:hAnsi="Arial" w:cs="Arial"/>
              <w:sz w:val="20"/>
              <w:szCs w:val="20"/>
            </w:rPr>
            <w:t xml:space="preserve">. </w:t>
          </w:r>
          <w:r w:rsidRPr="00645CDB">
            <w:rPr>
              <w:rFonts w:ascii="Arial" w:eastAsia="Times New Roman" w:hAnsi="Arial" w:cs="Arial"/>
              <w:color w:val="000000"/>
              <w:sz w:val="20"/>
              <w:szCs w:val="20"/>
              <w:shd w:val="clear" w:color="auto" w:fill="FFFFFF"/>
            </w:rPr>
            <w:t>Reacts violently with water. Contact with combustible material may cause fire</w:t>
          </w:r>
          <w:r w:rsidRPr="00645CDB">
            <w:rPr>
              <w:rFonts w:ascii="Arial" w:eastAsia="Times New Roman" w:hAnsi="Arial" w:cs="Arial"/>
              <w:sz w:val="20"/>
              <w:szCs w:val="20"/>
            </w:rPr>
            <w:t>.</w:t>
          </w:r>
        </w:p>
        <w:p w14:paraId="12E88CB3" w14:textId="77777777" w:rsidR="004863AB" w:rsidRPr="00645CDB" w:rsidRDefault="004863AB" w:rsidP="004863AB">
          <w:pPr>
            <w:rPr>
              <w:rFonts w:ascii="Arial" w:eastAsia="Times New Roman" w:hAnsi="Arial" w:cs="Arial"/>
              <w:sz w:val="20"/>
              <w:szCs w:val="20"/>
            </w:rPr>
          </w:pPr>
          <w:r w:rsidRPr="00645CDB">
            <w:rPr>
              <w:rFonts w:ascii="Arial" w:eastAsia="Times New Roman" w:hAnsi="Arial" w:cs="Arial"/>
              <w:color w:val="000000"/>
              <w:sz w:val="20"/>
              <w:szCs w:val="20"/>
              <w:shd w:val="clear" w:color="auto" w:fill="FFFFFF"/>
            </w:rPr>
            <w:t xml:space="preserve">Highly toxic, may be fatal if inhaled, swallowed or absorbed through skin. Use extreme caution when handling. </w:t>
          </w:r>
        </w:p>
        <w:p w14:paraId="6E8BE0B6" w14:textId="77777777" w:rsidR="004455A4" w:rsidRPr="00645CDB" w:rsidRDefault="004455A4" w:rsidP="00717810">
          <w:pPr>
            <w:rPr>
              <w:rFonts w:ascii="Arial" w:hAnsi="Arial" w:cs="Arial"/>
              <w:sz w:val="20"/>
              <w:szCs w:val="20"/>
            </w:rPr>
          </w:pPr>
          <w:r w:rsidRPr="00645CDB">
            <w:rPr>
              <w:rFonts w:ascii="Arial" w:hAnsi="Arial" w:cs="Arial"/>
              <w:sz w:val="20"/>
              <w:szCs w:val="20"/>
            </w:rPr>
            <w:t xml:space="preserve">Has been used previously as a chemical warfare agent. It is classified as a vesicant or vomiting agent. </w:t>
          </w:r>
        </w:p>
        <w:p w14:paraId="74D21485" w14:textId="42526794" w:rsidR="00645CDB" w:rsidRPr="00645CDB" w:rsidRDefault="004455A4" w:rsidP="00645CDB">
          <w:pPr>
            <w:shd w:val="clear" w:color="auto" w:fill="FFFFFF"/>
            <w:spacing w:before="100" w:beforeAutospacing="1" w:after="100" w:afterAutospacing="1" w:line="240" w:lineRule="auto"/>
            <w:rPr>
              <w:rFonts w:ascii="Arial" w:eastAsia="Times New Roman" w:hAnsi="Arial" w:cs="Arial"/>
              <w:color w:val="000000"/>
              <w:sz w:val="20"/>
              <w:szCs w:val="20"/>
            </w:rPr>
          </w:pPr>
          <w:r w:rsidRPr="00645CDB">
            <w:rPr>
              <w:rFonts w:ascii="Arial" w:hAnsi="Arial" w:cs="Arial"/>
              <w:sz w:val="20"/>
              <w:szCs w:val="20"/>
            </w:rPr>
            <w:t xml:space="preserve">Also known as </w:t>
          </w:r>
          <w:r w:rsidR="00065722">
            <w:rPr>
              <w:rFonts w:ascii="Arial" w:hAnsi="Arial" w:cs="Arial"/>
              <w:sz w:val="20"/>
              <w:szCs w:val="20"/>
            </w:rPr>
            <w:t>f</w:t>
          </w:r>
          <w:r w:rsidR="00065722">
            <w:rPr>
              <w:rFonts w:ascii="Arial" w:eastAsia="Times New Roman" w:hAnsi="Arial" w:cs="Arial"/>
              <w:color w:val="000000"/>
              <w:sz w:val="20"/>
              <w:szCs w:val="20"/>
            </w:rPr>
            <w:t>l</w:t>
          </w:r>
          <w:r w:rsidR="00645CDB" w:rsidRPr="00645CDB">
            <w:rPr>
              <w:rFonts w:ascii="Arial" w:eastAsia="Times New Roman" w:hAnsi="Arial" w:cs="Arial"/>
              <w:color w:val="000000"/>
              <w:sz w:val="20"/>
              <w:szCs w:val="20"/>
            </w:rPr>
            <w:t xml:space="preserve">uorine monoxide or </w:t>
          </w:r>
          <w:r w:rsidR="00065722">
            <w:rPr>
              <w:rFonts w:ascii="Arial" w:eastAsia="Times New Roman" w:hAnsi="Arial" w:cs="Arial"/>
              <w:color w:val="000000"/>
              <w:sz w:val="20"/>
              <w:szCs w:val="20"/>
            </w:rPr>
            <w:t>f</w:t>
          </w:r>
          <w:r w:rsidR="00645CDB" w:rsidRPr="00645CDB">
            <w:rPr>
              <w:rFonts w:ascii="Arial" w:eastAsia="Times New Roman" w:hAnsi="Arial" w:cs="Arial"/>
              <w:color w:val="000000"/>
              <w:sz w:val="20"/>
              <w:szCs w:val="20"/>
            </w:rPr>
            <w:t>luorine oxide.</w:t>
          </w:r>
        </w:p>
        <w:p w14:paraId="03854867" w14:textId="6D6C557D" w:rsidR="00645CDB" w:rsidRDefault="00645CDB" w:rsidP="00065722">
          <w:pPr>
            <w:spacing w:after="0" w:line="240" w:lineRule="auto"/>
            <w:rPr>
              <w:rFonts w:ascii="Arial" w:hAnsi="Arial" w:cs="Arial"/>
              <w:sz w:val="20"/>
              <w:szCs w:val="20"/>
            </w:rPr>
          </w:pPr>
          <w:r w:rsidRPr="00645CDB">
            <w:rPr>
              <w:rFonts w:ascii="Arial" w:eastAsia="Times New Roman" w:hAnsi="Arial" w:cs="Arial"/>
              <w:color w:val="000000"/>
              <w:sz w:val="20"/>
              <w:szCs w:val="20"/>
              <w:shd w:val="clear" w:color="auto" w:fill="FFFFFF"/>
            </w:rPr>
            <w:t>It is used as an oxidizer in rocket fuel systems.</w:t>
          </w:r>
        </w:p>
      </w:sdtContent>
    </w:sdt>
    <w:p w14:paraId="50F31050" w14:textId="7894E795" w:rsidR="00C406D4" w:rsidRPr="00645CDB" w:rsidRDefault="00C406D4" w:rsidP="00065722">
      <w:pPr>
        <w:spacing w:before="200"/>
        <w:rPr>
          <w:rFonts w:ascii="Arial" w:hAnsi="Arial" w:cs="Arial"/>
          <w:sz w:val="20"/>
          <w:szCs w:val="20"/>
        </w:rPr>
      </w:pPr>
      <w:r w:rsidRPr="00803871">
        <w:rPr>
          <w:rFonts w:ascii="Arial" w:hAnsi="Arial" w:cs="Arial"/>
          <w:b/>
          <w:sz w:val="24"/>
          <w:szCs w:val="24"/>
        </w:rPr>
        <w:lastRenderedPageBreak/>
        <w:t>Physical &amp; Chemical Properties/Definition of Chemical Group</w:t>
      </w:r>
    </w:p>
    <w:p w14:paraId="17C5AA80" w14:textId="6A787A7D" w:rsidR="00C406D4" w:rsidRPr="00645CDB" w:rsidRDefault="00D8294B" w:rsidP="00C406D4">
      <w:pPr>
        <w:rPr>
          <w:rFonts w:ascii="Arial" w:hAnsi="Arial" w:cs="Arial"/>
          <w:sz w:val="20"/>
          <w:szCs w:val="20"/>
        </w:rPr>
      </w:pPr>
      <w:r w:rsidRPr="004455A4">
        <w:rPr>
          <w:rFonts w:ascii="Arial" w:hAnsi="Arial" w:cs="Arial"/>
          <w:sz w:val="20"/>
          <w:szCs w:val="20"/>
        </w:rPr>
        <w:t>CAS</w:t>
      </w:r>
      <w:r w:rsidRPr="00645CDB">
        <w:rPr>
          <w:rFonts w:ascii="Arial" w:hAnsi="Arial" w:cs="Arial"/>
          <w:sz w:val="20"/>
          <w:szCs w:val="20"/>
        </w:rPr>
        <w:t xml:space="preserve">#: </w:t>
      </w:r>
      <w:sdt>
        <w:sdtPr>
          <w:rPr>
            <w:rFonts w:ascii="Arial" w:hAnsi="Arial" w:cs="Arial"/>
            <w:sz w:val="20"/>
            <w:szCs w:val="20"/>
          </w:rPr>
          <w:id w:val="891776189"/>
        </w:sdtPr>
        <w:sdtEndPr/>
        <w:sdtContent>
          <w:r w:rsidR="00645CDB" w:rsidRPr="00645CDB">
            <w:rPr>
              <w:rFonts w:ascii="Arial" w:eastAsia="Times New Roman" w:hAnsi="Arial" w:cs="Arial"/>
              <w:color w:val="000000"/>
              <w:sz w:val="20"/>
              <w:szCs w:val="20"/>
              <w:shd w:val="clear" w:color="auto" w:fill="FFFFFF"/>
            </w:rPr>
            <w:t xml:space="preserve">7783-41-7 </w:t>
          </w:r>
        </w:sdtContent>
      </w:sdt>
    </w:p>
    <w:p w14:paraId="152AB763" w14:textId="3813F2F0" w:rsidR="00D8294B" w:rsidRPr="00645CDB" w:rsidRDefault="00D8294B" w:rsidP="00C406D4">
      <w:pPr>
        <w:rPr>
          <w:rFonts w:ascii="Arial" w:hAnsi="Arial" w:cs="Arial"/>
          <w:sz w:val="20"/>
          <w:szCs w:val="20"/>
        </w:rPr>
      </w:pPr>
      <w:r w:rsidRPr="00645CDB">
        <w:rPr>
          <w:rFonts w:ascii="Arial" w:hAnsi="Arial" w:cs="Arial"/>
          <w:sz w:val="20"/>
          <w:szCs w:val="20"/>
        </w:rPr>
        <w:t xml:space="preserve">Class: </w:t>
      </w:r>
      <w:sdt>
        <w:sdtPr>
          <w:rPr>
            <w:rFonts w:ascii="Arial" w:hAnsi="Arial" w:cs="Arial"/>
            <w:sz w:val="20"/>
            <w:szCs w:val="20"/>
          </w:rPr>
          <w:id w:val="-1098094398"/>
        </w:sdtPr>
        <w:sdtEndPr/>
        <w:sdtContent>
          <w:r w:rsidR="00645CDB" w:rsidRPr="00645CDB">
            <w:rPr>
              <w:rFonts w:ascii="Arial" w:hAnsi="Arial" w:cs="Arial"/>
              <w:b/>
              <w:sz w:val="20"/>
              <w:szCs w:val="20"/>
              <w:u w:val="single"/>
            </w:rPr>
            <w:t>Acute toxin, Water reactive, Oxidizing, Irritant</w:t>
          </w:r>
        </w:sdtContent>
      </w:sdt>
    </w:p>
    <w:p w14:paraId="22C9FE00" w14:textId="277FAB7E" w:rsidR="00D8294B" w:rsidRPr="00645CDB" w:rsidRDefault="00D8294B" w:rsidP="00C406D4">
      <w:pPr>
        <w:rPr>
          <w:rFonts w:ascii="Arial" w:hAnsi="Arial" w:cs="Arial"/>
          <w:sz w:val="20"/>
          <w:szCs w:val="20"/>
        </w:rPr>
      </w:pPr>
      <w:r w:rsidRPr="00645CDB">
        <w:rPr>
          <w:rFonts w:ascii="Arial" w:hAnsi="Arial" w:cs="Arial"/>
          <w:sz w:val="20"/>
          <w:szCs w:val="20"/>
        </w:rPr>
        <w:t xml:space="preserve">Molecular Formula: </w:t>
      </w:r>
      <w:sdt>
        <w:sdtPr>
          <w:rPr>
            <w:rFonts w:ascii="Arial" w:hAnsi="Arial" w:cs="Arial"/>
            <w:sz w:val="20"/>
            <w:szCs w:val="20"/>
          </w:rPr>
          <w:id w:val="1600517225"/>
        </w:sdtPr>
        <w:sdtEndPr/>
        <w:sdtContent>
          <w:r w:rsidR="00645CDB" w:rsidRPr="00645CDB">
            <w:rPr>
              <w:rFonts w:ascii="Arial" w:eastAsia="Times New Roman" w:hAnsi="Arial" w:cs="Arial"/>
              <w:color w:val="000000"/>
              <w:sz w:val="20"/>
              <w:szCs w:val="20"/>
              <w:shd w:val="clear" w:color="auto" w:fill="FFFFFF"/>
            </w:rPr>
            <w:t>F</w:t>
          </w:r>
          <w:r w:rsidR="00645CDB" w:rsidRPr="00645CDB">
            <w:rPr>
              <w:rFonts w:ascii="Arial" w:eastAsia="Times New Roman" w:hAnsi="Arial" w:cs="Arial"/>
              <w:color w:val="000000"/>
              <w:sz w:val="20"/>
              <w:szCs w:val="20"/>
              <w:shd w:val="clear" w:color="auto" w:fill="FFFFFF"/>
              <w:vertAlign w:val="subscript"/>
            </w:rPr>
            <w:t>2</w:t>
          </w:r>
          <w:r w:rsidR="00645CDB" w:rsidRPr="00645CDB">
            <w:rPr>
              <w:rFonts w:ascii="Arial" w:eastAsia="Times New Roman" w:hAnsi="Arial" w:cs="Arial"/>
              <w:color w:val="000000"/>
              <w:sz w:val="20"/>
              <w:szCs w:val="20"/>
              <w:shd w:val="clear" w:color="auto" w:fill="FFFFFF"/>
            </w:rPr>
            <w:t xml:space="preserve">O </w:t>
          </w:r>
        </w:sdtContent>
      </w:sdt>
    </w:p>
    <w:p w14:paraId="3A21FFD8" w14:textId="746F5D8D" w:rsidR="00C406D4" w:rsidRPr="00645CDB" w:rsidRDefault="00D8294B" w:rsidP="00C406D4">
      <w:pPr>
        <w:rPr>
          <w:rFonts w:ascii="Arial" w:hAnsi="Arial" w:cs="Arial"/>
          <w:sz w:val="20"/>
          <w:szCs w:val="20"/>
        </w:rPr>
      </w:pPr>
      <w:r w:rsidRPr="00645CDB">
        <w:rPr>
          <w:rFonts w:ascii="Arial" w:hAnsi="Arial" w:cs="Arial"/>
          <w:sz w:val="20"/>
          <w:szCs w:val="20"/>
        </w:rPr>
        <w:t xml:space="preserve">Form (physical state): </w:t>
      </w:r>
      <w:sdt>
        <w:sdtPr>
          <w:rPr>
            <w:rFonts w:ascii="Arial" w:hAnsi="Arial" w:cs="Arial"/>
            <w:sz w:val="20"/>
            <w:szCs w:val="20"/>
          </w:rPr>
          <w:id w:val="-1672949875"/>
        </w:sdtPr>
        <w:sdtEndPr/>
        <w:sdtContent>
          <w:r w:rsidR="00065722">
            <w:rPr>
              <w:rFonts w:ascii="Arial" w:hAnsi="Arial" w:cs="Arial"/>
              <w:sz w:val="20"/>
              <w:szCs w:val="20"/>
            </w:rPr>
            <w:t>G</w:t>
          </w:r>
          <w:r w:rsidR="00645CDB" w:rsidRPr="00645CDB">
            <w:rPr>
              <w:rFonts w:ascii="Arial" w:hAnsi="Arial" w:cs="Arial"/>
              <w:sz w:val="20"/>
              <w:szCs w:val="20"/>
            </w:rPr>
            <w:t>as</w:t>
          </w:r>
        </w:sdtContent>
      </w:sdt>
    </w:p>
    <w:p w14:paraId="4560E400" w14:textId="77777777" w:rsidR="00D8294B" w:rsidRPr="00645CDB" w:rsidRDefault="00D8294B" w:rsidP="00C406D4">
      <w:pPr>
        <w:rPr>
          <w:rFonts w:ascii="Arial" w:hAnsi="Arial" w:cs="Arial"/>
          <w:sz w:val="20"/>
          <w:szCs w:val="20"/>
        </w:rPr>
      </w:pPr>
      <w:r w:rsidRPr="00645CDB">
        <w:rPr>
          <w:rFonts w:ascii="Arial" w:hAnsi="Arial" w:cs="Arial"/>
          <w:sz w:val="20"/>
          <w:szCs w:val="20"/>
        </w:rPr>
        <w:t xml:space="preserve">Color: </w:t>
      </w:r>
      <w:sdt>
        <w:sdtPr>
          <w:rPr>
            <w:rFonts w:ascii="Arial" w:hAnsi="Arial" w:cs="Arial"/>
            <w:sz w:val="20"/>
            <w:szCs w:val="20"/>
          </w:rPr>
          <w:id w:val="-881942917"/>
        </w:sdtPr>
        <w:sdtEndPr/>
        <w:sdtContent>
          <w:r w:rsidR="00B65B42" w:rsidRPr="00645CDB">
            <w:rPr>
              <w:rFonts w:ascii="Arial" w:hAnsi="Arial" w:cs="Arial"/>
              <w:sz w:val="20"/>
              <w:szCs w:val="20"/>
            </w:rPr>
            <w:t>Colorless</w:t>
          </w:r>
        </w:sdtContent>
      </w:sdt>
    </w:p>
    <w:p w14:paraId="3117A85F" w14:textId="65874128" w:rsidR="00C406D4" w:rsidRPr="00645CDB" w:rsidRDefault="00C406D4" w:rsidP="00645CDB">
      <w:pPr>
        <w:rPr>
          <w:rFonts w:ascii="Arial" w:hAnsi="Arial" w:cs="Arial"/>
          <w:sz w:val="20"/>
          <w:szCs w:val="20"/>
        </w:rPr>
      </w:pPr>
      <w:r w:rsidRPr="00645CDB">
        <w:rPr>
          <w:rFonts w:ascii="Arial" w:hAnsi="Arial" w:cs="Arial"/>
          <w:sz w:val="20"/>
          <w:szCs w:val="20"/>
        </w:rPr>
        <w:t xml:space="preserve">Boiling point: </w:t>
      </w:r>
      <w:sdt>
        <w:sdtPr>
          <w:rPr>
            <w:rFonts w:ascii="Arial" w:hAnsi="Arial" w:cs="Arial"/>
            <w:sz w:val="20"/>
            <w:szCs w:val="20"/>
          </w:rPr>
          <w:id w:val="-91937245"/>
        </w:sdtPr>
        <w:sdtEndPr/>
        <w:sdtContent>
          <w:r w:rsidR="00645CDB" w:rsidRPr="00645CDB">
            <w:rPr>
              <w:rFonts w:ascii="Arial" w:eastAsia="Times New Roman" w:hAnsi="Arial" w:cs="Arial"/>
              <w:color w:val="000000"/>
              <w:sz w:val="20"/>
              <w:szCs w:val="20"/>
              <w:shd w:val="clear" w:color="auto" w:fill="FFFFFF"/>
            </w:rPr>
            <w:t xml:space="preserve">145.3 </w:t>
          </w:r>
          <w:r w:rsidR="00B65B42" w:rsidRPr="00645CDB">
            <w:rPr>
              <w:rFonts w:ascii="Arial" w:hAnsi="Arial" w:cs="Arial"/>
              <w:sz w:val="20"/>
              <w:szCs w:val="20"/>
            </w:rPr>
            <w:t>˚C</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4FC74D7B" w14:textId="77777777" w:rsidR="00645CDB" w:rsidRPr="00645CDB" w:rsidRDefault="00645CDB" w:rsidP="00645CDB">
          <w:pPr>
            <w:rPr>
              <w:rFonts w:ascii="Arial" w:eastAsia="Times New Roman" w:hAnsi="Arial" w:cs="Arial"/>
              <w:sz w:val="20"/>
              <w:szCs w:val="20"/>
            </w:rPr>
          </w:pPr>
          <w:r w:rsidRPr="00645CDB">
            <w:rPr>
              <w:rFonts w:ascii="Arial" w:hAnsi="Arial" w:cs="Arial"/>
              <w:bCs/>
              <w:color w:val="000000" w:themeColor="text1"/>
              <w:sz w:val="20"/>
              <w:szCs w:val="20"/>
            </w:rPr>
            <w:t xml:space="preserve">Oxygen difluoride </w:t>
          </w:r>
          <w:r w:rsidRPr="00645CDB">
            <w:rPr>
              <w:rFonts w:ascii="Arial" w:hAnsi="Arial" w:cs="Arial"/>
              <w:sz w:val="20"/>
              <w:szCs w:val="20"/>
            </w:rPr>
            <w:t xml:space="preserve">is extremely </w:t>
          </w:r>
          <w:r w:rsidRPr="00645CDB">
            <w:rPr>
              <w:rFonts w:ascii="Arial" w:hAnsi="Arial" w:cs="Arial"/>
              <w:b/>
              <w:sz w:val="20"/>
              <w:szCs w:val="20"/>
            </w:rPr>
            <w:t xml:space="preserve">toxic, water reactive, oxidizing </w:t>
          </w:r>
          <w:r w:rsidRPr="00645CDB">
            <w:rPr>
              <w:rFonts w:ascii="Arial" w:hAnsi="Arial" w:cs="Arial"/>
              <w:sz w:val="20"/>
              <w:szCs w:val="20"/>
            </w:rPr>
            <w:t xml:space="preserve">and </w:t>
          </w:r>
          <w:r w:rsidRPr="00645CDB">
            <w:rPr>
              <w:rFonts w:ascii="Arial" w:hAnsi="Arial" w:cs="Arial"/>
              <w:b/>
              <w:sz w:val="20"/>
              <w:szCs w:val="20"/>
            </w:rPr>
            <w:t>irritating</w:t>
          </w:r>
          <w:r w:rsidRPr="00065722">
            <w:rPr>
              <w:rFonts w:ascii="Arial" w:hAnsi="Arial" w:cs="Arial"/>
              <w:sz w:val="20"/>
              <w:szCs w:val="20"/>
            </w:rPr>
            <w:t xml:space="preserve">. </w:t>
          </w:r>
          <w:r w:rsidRPr="00645CDB">
            <w:rPr>
              <w:rFonts w:ascii="Arial" w:eastAsia="Times New Roman" w:hAnsi="Arial" w:cs="Arial"/>
              <w:color w:val="000000"/>
              <w:sz w:val="20"/>
              <w:szCs w:val="20"/>
              <w:shd w:val="clear" w:color="auto" w:fill="FFFFFF"/>
            </w:rPr>
            <w:t>Reacts violently with water. Contact with combustible material may cause fire</w:t>
          </w:r>
          <w:r w:rsidRPr="00645CDB">
            <w:rPr>
              <w:rFonts w:ascii="Arial" w:eastAsia="Times New Roman" w:hAnsi="Arial" w:cs="Arial"/>
              <w:sz w:val="20"/>
              <w:szCs w:val="20"/>
            </w:rPr>
            <w:t>.</w:t>
          </w:r>
        </w:p>
        <w:p w14:paraId="2BF436A9" w14:textId="77777777" w:rsidR="00645CDB" w:rsidRPr="00645CDB" w:rsidRDefault="00645CDB" w:rsidP="00645CDB">
          <w:pPr>
            <w:rPr>
              <w:rFonts w:ascii="Arial" w:eastAsia="Times New Roman" w:hAnsi="Arial" w:cs="Arial"/>
              <w:sz w:val="20"/>
              <w:szCs w:val="20"/>
            </w:rPr>
          </w:pPr>
          <w:r w:rsidRPr="00645CDB">
            <w:rPr>
              <w:rFonts w:ascii="Arial" w:eastAsia="Times New Roman" w:hAnsi="Arial" w:cs="Arial"/>
              <w:color w:val="000000"/>
              <w:sz w:val="20"/>
              <w:szCs w:val="20"/>
              <w:shd w:val="clear" w:color="auto" w:fill="FFFFFF"/>
            </w:rPr>
            <w:t xml:space="preserve">Highly toxic, may be fatal if inhaled, swallowed or absorbed through skin. Use extreme caution when handling. </w:t>
          </w:r>
        </w:p>
        <w:p w14:paraId="1AFBDC86" w14:textId="49835E59" w:rsidR="00645CDB" w:rsidRDefault="00645CDB" w:rsidP="00645CDB">
          <w:pPr>
            <w:rPr>
              <w:rFonts w:ascii="Arial" w:hAnsi="Arial" w:cs="Arial"/>
              <w:sz w:val="20"/>
              <w:szCs w:val="20"/>
            </w:rPr>
          </w:pPr>
          <w:r w:rsidRPr="00645CDB">
            <w:rPr>
              <w:rFonts w:ascii="Arial" w:hAnsi="Arial" w:cs="Arial"/>
              <w:sz w:val="20"/>
              <w:szCs w:val="20"/>
            </w:rPr>
            <w:t xml:space="preserve">Systemic effects by inhalation are chronic pulmonary edema or congestion and severe headache. Causes irritation of skin, eyes and mucous membranes. Contact of the gas undo pressure with skin would cause burns. </w:t>
          </w:r>
        </w:p>
        <w:p w14:paraId="21FF8188" w14:textId="77777777" w:rsidR="00C9275B" w:rsidRDefault="00645CDB" w:rsidP="00645CDB">
          <w:pPr>
            <w:rPr>
              <w:rFonts w:ascii="Arial" w:hAnsi="Arial" w:cs="Arial"/>
              <w:sz w:val="20"/>
              <w:szCs w:val="20"/>
            </w:rPr>
          </w:pPr>
          <w:r>
            <w:rPr>
              <w:rFonts w:ascii="Arial" w:hAnsi="Arial" w:cs="Arial"/>
              <w:sz w:val="20"/>
              <w:szCs w:val="20"/>
            </w:rPr>
            <w:t>No</w:t>
          </w:r>
          <w:r w:rsidR="004863AB">
            <w:rPr>
              <w:rFonts w:ascii="Arial" w:hAnsi="Arial" w:cs="Arial"/>
              <w:sz w:val="20"/>
              <w:szCs w:val="20"/>
            </w:rPr>
            <w:t xml:space="preserve"> permissible exposure limit data</w:t>
          </w:r>
          <w:r>
            <w:rPr>
              <w:rFonts w:ascii="Arial" w:hAnsi="Arial" w:cs="Arial"/>
              <w:sz w:val="20"/>
              <w:szCs w:val="20"/>
            </w:rPr>
            <w:t xml:space="preserve"> available. </w:t>
          </w:r>
        </w:p>
        <w:p w14:paraId="4DEAB4E0" w14:textId="76CCC5AD" w:rsidR="00987262" w:rsidRPr="00117C5D" w:rsidRDefault="00C9275B" w:rsidP="00645CDB">
          <w:pPr>
            <w:rPr>
              <w:rFonts w:ascii="Arial" w:hAnsi="Arial" w:cs="Arial"/>
              <w:sz w:val="20"/>
              <w:szCs w:val="20"/>
            </w:rPr>
          </w:pPr>
          <w:r>
            <w:rPr>
              <w:rFonts w:ascii="Arial" w:eastAsia="Times New Roman" w:hAnsi="Arial" w:cs="Arial"/>
              <w:bCs/>
              <w:color w:val="000000"/>
              <w:sz w:val="20"/>
              <w:szCs w:val="20"/>
              <w:shd w:val="clear" w:color="auto" w:fill="FFFFFF"/>
            </w:rPr>
            <w:t>No acute toxicity data is available.</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065722"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55C09D0B"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065722">
        <w:rPr>
          <w:rFonts w:ascii="Arial" w:hAnsi="Arial" w:cs="Arial"/>
          <w:sz w:val="20"/>
          <w:szCs w:val="20"/>
        </w:rPr>
        <w:t>.</w:t>
      </w:r>
    </w:p>
    <w:p w14:paraId="28E73105" w14:textId="15C030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065722">
        <w:rPr>
          <w:rFonts w:ascii="Arial" w:hAnsi="Arial" w:cs="Arial"/>
          <w:sz w:val="20"/>
          <w:szCs w:val="20"/>
        </w:rPr>
        <w:t>.</w:t>
      </w:r>
    </w:p>
    <w:p w14:paraId="7D779CF4" w14:textId="0B454BFF" w:rsidR="008B448E" w:rsidRPr="003F564F" w:rsidRDefault="008B448E" w:rsidP="00065722">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6E2F565" w14:textId="77777777" w:rsidR="00065722" w:rsidRDefault="00065722">
      <w:pPr>
        <w:rPr>
          <w:rFonts w:ascii="Arial" w:hAnsi="Arial" w:cs="Arial"/>
          <w:b/>
          <w:sz w:val="20"/>
          <w:szCs w:val="20"/>
        </w:rPr>
      </w:pPr>
      <w:r>
        <w:rPr>
          <w:rFonts w:ascii="Arial" w:hAnsi="Arial" w:cs="Arial"/>
          <w:b/>
          <w:sz w:val="20"/>
          <w:szCs w:val="20"/>
        </w:rPr>
        <w:br w:type="page"/>
      </w:r>
    </w:p>
    <w:p w14:paraId="7B77EC9F" w14:textId="234771BC" w:rsidR="003F564F" w:rsidRPr="00265CA6" w:rsidRDefault="003F564F" w:rsidP="00065722">
      <w:pPr>
        <w:pStyle w:val="NoSpacing"/>
        <w:spacing w:before="200"/>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42BD7C09" w14:textId="40FADA28" w:rsidR="003F564F" w:rsidRPr="00265CA6" w:rsidRDefault="00065722"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58123067"/>
                </w:sdtPr>
                <w:sdtEndPr/>
                <w:sdtContent>
                  <w:sdt>
                    <w:sdtPr>
                      <w:rPr>
                        <w:rFonts w:ascii="Arial" w:hAnsi="Arial" w:cs="Arial"/>
                        <w:sz w:val="20"/>
                        <w:szCs w:val="20"/>
                      </w:rPr>
                      <w:id w:val="1247695625"/>
                    </w:sdtPr>
                    <w:sdtEndPr/>
                    <w:sdtContent>
                      <w:r w:rsidR="004455A4">
                        <w:rPr>
                          <w:rFonts w:ascii="Arial" w:hAnsi="Arial" w:cs="Arial"/>
                          <w:sz w:val="20"/>
                          <w:szCs w:val="20"/>
                        </w:rPr>
                        <w:t xml:space="preserve">Gloves must be worn. Use proper glove removal technique to avoid any skin contact. </w:t>
                      </w:r>
                    </w:sdtContent>
                  </w:sdt>
                  <w:r w:rsidR="004455A4">
                    <w:rPr>
                      <w:rFonts w:ascii="Arial" w:hAnsi="Arial" w:cs="Arial"/>
                      <w:sz w:val="20"/>
                      <w:szCs w:val="20"/>
                    </w:rPr>
                    <w:t xml:space="preserve"> Nitrile gloves are recommended.</w:t>
                  </w:r>
                </w:sdtContent>
              </w:sdt>
            </w:sdtContent>
          </w:sdt>
        </w:p>
      </w:sdtContent>
    </w:sdt>
    <w:p w14:paraId="7A4C2AE0" w14:textId="44B02F10"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065722">
            <w:rPr>
              <w:rFonts w:ascii="Arial" w:hAnsi="Arial" w:cs="Arial"/>
              <w:sz w:val="20"/>
              <w:szCs w:val="20"/>
            </w:rPr>
            <w:t>o</w:t>
          </w:r>
          <w:r w:rsidR="00645CDB" w:rsidRPr="00645CDB">
            <w:rPr>
              <w:rFonts w:ascii="Arial" w:hAnsi="Arial" w:cs="Arial"/>
              <w:bCs/>
              <w:color w:val="000000" w:themeColor="text1"/>
              <w:sz w:val="20"/>
              <w:szCs w:val="20"/>
            </w:rPr>
            <w:t>xygen difluoride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06572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06572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06572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06572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06572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2ED4C4CF" w:rsidR="003F564F" w:rsidRPr="00265CA6" w:rsidRDefault="00065722"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7BD4A8A4" w14:textId="255C0FED" w:rsidR="003F564F" w:rsidRPr="00265CA6" w:rsidRDefault="00065722"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89662936"/>
                </w:sdtPr>
                <w:sdtEndPr/>
                <w:sdtContent>
                  <w:r w:rsidR="00916FC7">
                    <w:rPr>
                      <w:rFonts w:ascii="Arial" w:hAnsi="Arial" w:cs="Arial"/>
                      <w:sz w:val="20"/>
                      <w:szCs w:val="20"/>
                    </w:rPr>
                    <w:t>Flame</w:t>
                  </w:r>
                  <w:r>
                    <w:rPr>
                      <w:rFonts w:ascii="Arial" w:hAnsi="Arial" w:cs="Arial"/>
                      <w:sz w:val="20"/>
                      <w:szCs w:val="20"/>
                    </w:rPr>
                    <w:t>-</w:t>
                  </w:r>
                  <w:r w:rsidR="00916FC7">
                    <w:rPr>
                      <w:rFonts w:ascii="Arial" w:hAnsi="Arial" w:cs="Arial"/>
                      <w:sz w:val="20"/>
                      <w:szCs w:val="20"/>
                    </w:rPr>
                    <w:t xml:space="preserve">resistant lab </w:t>
                  </w:r>
                  <w:r w:rsidR="00916FC7" w:rsidRPr="00F34CC2">
                    <w:rPr>
                      <w:rFonts w:ascii="Arial" w:hAnsi="Arial" w:cs="Arial"/>
                      <w:sz w:val="20"/>
                      <w:szCs w:val="20"/>
                    </w:rPr>
                    <w:t>coat</w:t>
                  </w:r>
                  <w:r w:rsidR="00916FC7">
                    <w:rPr>
                      <w:rFonts w:ascii="Arial" w:hAnsi="Arial" w:cs="Arial"/>
                      <w:sz w:val="20"/>
                      <w:szCs w:val="20"/>
                    </w:rPr>
                    <w:t>,</w:t>
                  </w:r>
                  <w:r w:rsidR="00916FC7" w:rsidRPr="00F34CC2">
                    <w:rPr>
                      <w:rFonts w:ascii="Arial" w:hAnsi="Arial" w:cs="Arial"/>
                      <w:sz w:val="20"/>
                      <w:szCs w:val="20"/>
                    </w:rPr>
                    <w:t xml:space="preserve"> long pants, and closed-toe shoes.</w:t>
                  </w:r>
                </w:sdtContent>
              </w:sdt>
            </w:sdtContent>
          </w:sdt>
        </w:p>
      </w:sdtContent>
    </w:sdt>
    <w:p w14:paraId="28569F4E"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065722"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5402B582" w14:textId="77777777" w:rsidR="004863AB" w:rsidRDefault="00C406D4" w:rsidP="00C406D4">
      <w:pPr>
        <w:rPr>
          <w:rFonts w:ascii="Arial" w:hAnsi="Arial" w:cs="Arial"/>
          <w:b/>
          <w:sz w:val="24"/>
          <w:szCs w:val="24"/>
        </w:rPr>
      </w:pPr>
      <w:r w:rsidRPr="00803871">
        <w:rPr>
          <w:rFonts w:ascii="Arial" w:hAnsi="Arial" w:cs="Arial"/>
          <w:b/>
          <w:sz w:val="24"/>
          <w:szCs w:val="24"/>
        </w:rPr>
        <w:t>Engineering Controls</w:t>
      </w:r>
    </w:p>
    <w:p w14:paraId="06FA13D2" w14:textId="77777777" w:rsidR="00C406D4" w:rsidRPr="00F909E2" w:rsidRDefault="00065722" w:rsidP="00C406D4">
      <w:pPr>
        <w:rPr>
          <w:rFonts w:ascii="Arial" w:hAnsi="Arial" w:cs="Arial"/>
          <w:b/>
          <w:sz w:val="24"/>
          <w:szCs w:val="24"/>
        </w:rPr>
      </w:pP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189662937"/>
                </w:sdtPr>
                <w:sdtEndPr/>
                <w:sdtContent>
                  <w:r w:rsidR="00916FC7">
                    <w:rPr>
                      <w:rFonts w:ascii="Arial" w:hAnsi="Arial" w:cs="Arial"/>
                      <w:sz w:val="20"/>
                      <w:szCs w:val="20"/>
                    </w:rPr>
                    <w:t>Chemical fume hood. Adequate exhaust ventilation.</w:t>
                  </w:r>
                </w:sdtContent>
              </w:sdt>
            </w:sdtContent>
          </w:sdt>
        </w:sdtContent>
      </w:sdt>
    </w:p>
    <w:p w14:paraId="42D71FBA"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065722"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4DCA4BE8" w:rsidR="003F564F" w:rsidRPr="003F564F" w:rsidRDefault="00065722"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 xml:space="preserve">Persons with potential exposure to </w:t>
                  </w:r>
                  <w:r w:rsidR="00645CDB" w:rsidRPr="00645CDB">
                    <w:rPr>
                      <w:rFonts w:ascii="Arial" w:hAnsi="Arial" w:cs="Arial"/>
                      <w:bCs/>
                      <w:color w:val="000000" w:themeColor="text1"/>
                      <w:sz w:val="20"/>
                      <w:szCs w:val="20"/>
                    </w:rPr>
                    <w:t xml:space="preserve">Oxygen difluoride </w:t>
                  </w:r>
                  <w:r w:rsidR="00117C5D">
                    <w:rPr>
                      <w:rFonts w:ascii="Arial" w:hAnsi="Arial" w:cs="Arial"/>
                      <w:sz w:val="20"/>
                      <w:szCs w:val="20"/>
                    </w:rPr>
                    <w:t>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8B448E">
      <w:pPr>
        <w:pStyle w:val="NoSpacing"/>
        <w:keepNext/>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14CD623C" w:rsidR="00C406D4" w:rsidRPr="00F44018" w:rsidRDefault="00065722"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035EC33B" w14:textId="6E258A05" w:rsidR="00C406D4" w:rsidRDefault="0006572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89662814"/>
                </w:sdtPr>
                <w:sdtEndPr/>
                <w:sdtContent>
                  <w:r w:rsidR="00117C5D" w:rsidRPr="00927B66">
                    <w:rPr>
                      <w:rFonts w:ascii="Arial" w:hAnsi="Arial" w:cs="Arial"/>
                      <w:b/>
                      <w:bCs/>
                      <w:sz w:val="20"/>
                      <w:szCs w:val="20"/>
                    </w:rPr>
                    <w:t xml:space="preserve">Precautions for safe handling: </w:t>
                  </w:r>
                  <w:r w:rsidR="00645CDB">
                    <w:rPr>
                      <w:rFonts w:ascii="Arial" w:hAnsi="Arial" w:cs="Arial"/>
                      <w:b/>
                      <w:bCs/>
                      <w:sz w:val="20"/>
                      <w:szCs w:val="20"/>
                    </w:rPr>
                    <w:t>Strong oxidizer</w:t>
                  </w:r>
                  <w:r w:rsidR="00645CDB" w:rsidRPr="00065722">
                    <w:rPr>
                      <w:rFonts w:ascii="Arial" w:hAnsi="Arial" w:cs="Arial"/>
                      <w:bCs/>
                      <w:sz w:val="20"/>
                      <w:szCs w:val="20"/>
                    </w:rPr>
                    <w:t xml:space="preserve">, </w:t>
                  </w:r>
                  <w:r w:rsidR="00645CDB">
                    <w:rPr>
                      <w:rFonts w:ascii="Arial" w:hAnsi="Arial" w:cs="Arial"/>
                      <w:bCs/>
                      <w:sz w:val="20"/>
                      <w:szCs w:val="20"/>
                    </w:rPr>
                    <w:t xml:space="preserve">avoid contact with any combustible materials. </w:t>
                  </w:r>
                  <w:r w:rsidR="00117C5D">
                    <w:rPr>
                      <w:rFonts w:ascii="Arial" w:hAnsi="Arial" w:cs="Arial"/>
                      <w:sz w:val="20"/>
                      <w:szCs w:val="20"/>
                    </w:rPr>
                    <w:t xml:space="preserve">Avoid contact with skin, eyes, and clothing. Avoid inhalation and ingestion. Use only with adequate ventilation. </w:t>
                  </w:r>
                </w:sdtContent>
              </w:sdt>
            </w:sdtContent>
          </w:sdt>
        </w:sdtContent>
      </w:sdt>
      <w:r w:rsidR="00C406D4" w:rsidRPr="00F909E2">
        <w:rPr>
          <w:rFonts w:ascii="Arial" w:hAnsi="Arial" w:cs="Arial"/>
          <w:sz w:val="20"/>
          <w:szCs w:val="20"/>
        </w:rPr>
        <w:t xml:space="preserve">  </w:t>
      </w:r>
    </w:p>
    <w:p w14:paraId="657456E5" w14:textId="5E32F7FE" w:rsidR="00117C5D" w:rsidRPr="00471562" w:rsidRDefault="00117C5D" w:rsidP="00717810">
      <w:pPr>
        <w:rPr>
          <w:rFonts w:ascii="Arial" w:hAnsi="Arial" w:cs="Arial"/>
          <w:sz w:val="20"/>
          <w:szCs w:val="20"/>
        </w:rPr>
      </w:pPr>
      <w:r w:rsidRPr="00701E13">
        <w:rPr>
          <w:rFonts w:ascii="Arial" w:hAnsi="Arial" w:cs="Arial"/>
          <w:b/>
          <w:bCs/>
          <w:sz w:val="20"/>
          <w:szCs w:val="20"/>
        </w:rPr>
        <w:lastRenderedPageBreak/>
        <w:t>Conditions for safe storage</w:t>
      </w:r>
      <w:r>
        <w:rPr>
          <w:rFonts w:ascii="Arial" w:hAnsi="Arial" w:cs="Arial"/>
          <w:b/>
          <w:bCs/>
          <w:sz w:val="20"/>
          <w:szCs w:val="20"/>
        </w:rPr>
        <w:t xml:space="preserve">: </w:t>
      </w:r>
      <w:r w:rsidR="00645CDB">
        <w:rPr>
          <w:rFonts w:ascii="Arial" w:hAnsi="Arial" w:cs="Arial"/>
          <w:b/>
          <w:bCs/>
          <w:sz w:val="20"/>
          <w:szCs w:val="20"/>
        </w:rPr>
        <w:t xml:space="preserve">Strong oxidizer, </w:t>
      </w:r>
      <w:r w:rsidR="00645CDB">
        <w:rPr>
          <w:rFonts w:ascii="Arial" w:hAnsi="Arial" w:cs="Arial"/>
          <w:bCs/>
          <w:sz w:val="20"/>
          <w:szCs w:val="20"/>
        </w:rPr>
        <w:t xml:space="preserve">avoid contact with any combustible materials. </w:t>
      </w:r>
      <w:r>
        <w:rPr>
          <w:rFonts w:ascii="Arial" w:hAnsi="Arial" w:cs="Arial"/>
          <w:sz w:val="20"/>
          <w:szCs w:val="20"/>
        </w:rPr>
        <w:t>Store in cool</w:t>
      </w:r>
      <w:r w:rsidR="00717810">
        <w:rPr>
          <w:rFonts w:ascii="Arial" w:hAnsi="Arial" w:cs="Arial"/>
          <w:sz w:val="20"/>
          <w:szCs w:val="20"/>
        </w:rPr>
        <w:t>, dry, well-ventilated area</w:t>
      </w:r>
      <w:r>
        <w:rPr>
          <w:rFonts w:ascii="Arial" w:hAnsi="Arial" w:cs="Arial"/>
          <w:sz w:val="20"/>
          <w:szCs w:val="20"/>
        </w:rPr>
        <w:t xml:space="preserve"> </w:t>
      </w:r>
      <w:r w:rsidR="00717810">
        <w:rPr>
          <w:rFonts w:ascii="Arial" w:hAnsi="Arial" w:cs="Arial"/>
          <w:sz w:val="20"/>
          <w:szCs w:val="20"/>
        </w:rPr>
        <w:t>of non-combustible construction</w:t>
      </w:r>
      <w:r>
        <w:rPr>
          <w:rFonts w:ascii="Arial" w:hAnsi="Arial" w:cs="Arial"/>
          <w:sz w:val="20"/>
          <w:szCs w:val="20"/>
        </w:rPr>
        <w:t xml:space="preserve">. </w:t>
      </w:r>
      <w:r w:rsidR="00717810">
        <w:rPr>
          <w:rFonts w:ascii="Arial" w:hAnsi="Arial" w:cs="Arial"/>
          <w:sz w:val="20"/>
          <w:szCs w:val="20"/>
        </w:rPr>
        <w:t xml:space="preserve">Cylinders should be stored </w:t>
      </w:r>
      <w:r w:rsidR="00717810" w:rsidRPr="00717810">
        <w:rPr>
          <w:rFonts w:ascii="Arial" w:hAnsi="Arial" w:cs="Arial"/>
          <w:sz w:val="20"/>
          <w:szCs w:val="20"/>
        </w:rPr>
        <w:t>upright and firmly secured to preve</w:t>
      </w:r>
      <w:r w:rsidR="005B1F7A">
        <w:rPr>
          <w:rFonts w:ascii="Arial" w:hAnsi="Arial" w:cs="Arial"/>
          <w:sz w:val="20"/>
          <w:szCs w:val="20"/>
        </w:rPr>
        <w:t>nt falling</w:t>
      </w:r>
      <w:r w:rsidR="00717810" w:rsidRPr="00717810">
        <w:rPr>
          <w:rFonts w:ascii="Arial" w:hAnsi="Arial" w:cs="Arial"/>
          <w:sz w:val="20"/>
          <w:szCs w:val="20"/>
        </w:rPr>
        <w:t>.</w:t>
      </w:r>
    </w:p>
    <w:p w14:paraId="44A4C2AB" w14:textId="77777777" w:rsidR="004B7C73" w:rsidRDefault="004B7C73" w:rsidP="004B7C73">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043FEC5D" w14:textId="00FEDF96" w:rsidR="008B448E" w:rsidRDefault="008B448E"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235B5E4A" w14:textId="77777777" w:rsidR="008B448E" w:rsidRPr="00600ABB" w:rsidRDefault="008B448E"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33D00B2" w14:textId="457447F3" w:rsidR="008B448E" w:rsidRDefault="008B448E"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6506EE6" w14:textId="77777777" w:rsidR="008B448E" w:rsidRDefault="008B448E"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6BB5D46" w14:textId="77777777" w:rsidR="008B448E" w:rsidRDefault="008B448E"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CF6309B" w14:textId="77777777" w:rsidR="008B448E" w:rsidRPr="00265CA6" w:rsidRDefault="008B448E" w:rsidP="00816E53">
      <w:pPr>
        <w:rPr>
          <w:rFonts w:ascii="Arial" w:hAnsi="Arial" w:cs="Arial"/>
          <w:i/>
          <w:sz w:val="20"/>
          <w:szCs w:val="20"/>
        </w:rPr>
      </w:pPr>
      <w:r>
        <w:rPr>
          <w:rFonts w:ascii="Arial" w:hAnsi="Arial" w:cs="Arial"/>
          <w:sz w:val="20"/>
          <w:szCs w:val="20"/>
        </w:rPr>
        <w:t xml:space="preserve"> </w:t>
      </w:r>
    </w:p>
    <w:p w14:paraId="4BB36C8B" w14:textId="77777777" w:rsidR="008B448E" w:rsidRDefault="008B448E"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40D1126" w14:textId="6AD1F9CD" w:rsidR="008B448E" w:rsidRDefault="008B448E" w:rsidP="0006572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6572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65722">
        <w:rPr>
          <w:rFonts w:ascii="Arial" w:hAnsi="Arial" w:cs="Arial"/>
          <w:sz w:val="20"/>
          <w:szCs w:val="20"/>
        </w:rPr>
        <w:t>al and Laboratory Safety Manual.</w:t>
      </w:r>
    </w:p>
    <w:p w14:paraId="3457D079" w14:textId="77777777" w:rsidR="008B448E" w:rsidRPr="00265CA6" w:rsidRDefault="008B448E"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7E57A90" w14:textId="13AA27A0" w:rsidR="008B448E" w:rsidRDefault="008B448E" w:rsidP="00816E53">
      <w:pPr>
        <w:rPr>
          <w:rFonts w:ascii="Arial" w:hAnsi="Arial" w:cs="Arial"/>
          <w:sz w:val="20"/>
          <w:szCs w:val="20"/>
        </w:rPr>
      </w:pPr>
      <w:r w:rsidRPr="00265CA6">
        <w:rPr>
          <w:rFonts w:ascii="Arial" w:hAnsi="Arial" w:cs="Arial"/>
          <w:b/>
          <w:sz w:val="20"/>
          <w:szCs w:val="20"/>
        </w:rPr>
        <w:t>Non-Life</w:t>
      </w:r>
      <w:r w:rsidR="0006572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99BC087" w14:textId="77777777" w:rsidR="008B448E" w:rsidRPr="00265CA6" w:rsidRDefault="008B448E"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71DFA374" w14:textId="3FF8ED29"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DD7F8F8" w14:textId="77777777" w:rsidR="008B448E" w:rsidRPr="00F17523" w:rsidRDefault="008B448E"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1770095" w14:textId="77777777" w:rsidR="008B448E" w:rsidRPr="00600ABB" w:rsidRDefault="008B448E"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B8E9E5D" w14:textId="68E7BCAE" w:rsidR="00471562" w:rsidRDefault="00065722"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6C2461E" w14:textId="1608F1AD" w:rsidR="008B448E" w:rsidRPr="00AF1F08" w:rsidRDefault="008B448E"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6201B6AE" w14:textId="77777777" w:rsidR="00065722" w:rsidRDefault="00065722">
      <w:pPr>
        <w:rPr>
          <w:rFonts w:ascii="Arial" w:hAnsi="Arial" w:cs="Arial"/>
          <w:b/>
          <w:sz w:val="24"/>
          <w:szCs w:val="24"/>
        </w:rPr>
      </w:pPr>
      <w:r>
        <w:rPr>
          <w:rFonts w:ascii="Arial" w:hAnsi="Arial" w:cs="Arial"/>
          <w:b/>
          <w:sz w:val="24"/>
          <w:szCs w:val="24"/>
        </w:rPr>
        <w:br w:type="page"/>
      </w:r>
    </w:p>
    <w:p w14:paraId="5E0533EE" w14:textId="0D611F7D"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06572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78FC0ADA"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065722">
            <w:rPr>
              <w:rFonts w:ascii="Arial" w:hAnsi="Arial" w:cs="Arial"/>
            </w:rPr>
            <w:t>o</w:t>
          </w:r>
          <w:r w:rsidR="00645CDB">
            <w:rPr>
              <w:rFonts w:ascii="Arial" w:hAnsi="Arial" w:cs="Arial"/>
              <w:bCs/>
              <w:color w:val="000000" w:themeColor="text1"/>
              <w:sz w:val="20"/>
              <w:szCs w:val="20"/>
            </w:rPr>
            <w:t>xygen difluoride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65722">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0720B078" w14:textId="400BCA7C" w:rsidR="008B448E" w:rsidRDefault="008B448E"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065722">
        <w:rPr>
          <w:rFonts w:ascii="Arial" w:hAnsi="Arial" w:cs="Arial"/>
          <w:sz w:val="20"/>
          <w:szCs w:val="20"/>
        </w:rPr>
        <w:t xml:space="preserve"> provided by the manufacturer.</w:t>
      </w:r>
    </w:p>
    <w:p w14:paraId="0C1EA7D7" w14:textId="77777777" w:rsidR="008B448E" w:rsidRPr="00471562" w:rsidRDefault="008B448E" w:rsidP="00816E53">
      <w:pPr>
        <w:spacing w:after="0" w:line="240" w:lineRule="auto"/>
        <w:rPr>
          <w:rFonts w:ascii="Arial" w:hAnsi="Arial" w:cs="Arial"/>
          <w:sz w:val="20"/>
          <w:szCs w:val="20"/>
        </w:rPr>
      </w:pPr>
    </w:p>
    <w:p w14:paraId="0F199815" w14:textId="42B3A18A" w:rsidR="008B448E" w:rsidRDefault="008B448E"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065722">
        <w:rPr>
          <w:rFonts w:ascii="Arial" w:hAnsi="Arial" w:cs="Arial"/>
          <w:sz w:val="20"/>
          <w:szCs w:val="20"/>
        </w:rPr>
        <w:t>ing within the last 12 months.</w:t>
      </w:r>
    </w:p>
    <w:p w14:paraId="63EC2136" w14:textId="77777777" w:rsidR="008B448E" w:rsidRDefault="008B448E" w:rsidP="00803871">
      <w:pPr>
        <w:rPr>
          <w:rFonts w:ascii="Arial" w:hAnsi="Arial" w:cs="Arial"/>
          <w:sz w:val="20"/>
          <w:szCs w:val="20"/>
        </w:rPr>
      </w:pPr>
    </w:p>
    <w:p w14:paraId="35FB9C1A" w14:textId="77777777" w:rsidR="00065722" w:rsidRDefault="00065722" w:rsidP="00065722">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14:paraId="10A067C4" w14:textId="77777777" w:rsidR="00065722" w:rsidRDefault="00065722" w:rsidP="0006572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4B98744" w14:textId="77777777" w:rsidR="00065722" w:rsidRDefault="00065722" w:rsidP="00065722">
      <w:pPr>
        <w:ind w:left="360"/>
        <w:rPr>
          <w:rFonts w:ascii="Arial" w:hAnsi="Arial" w:cs="Arial"/>
          <w:sz w:val="20"/>
          <w:szCs w:val="20"/>
        </w:rPr>
      </w:pPr>
      <w:r>
        <w:rPr>
          <w:rFonts w:ascii="Arial" w:hAnsi="Arial" w:cs="Arial"/>
          <w:sz w:val="20"/>
          <w:szCs w:val="20"/>
        </w:rPr>
        <w:t>Approval Date:</w:t>
      </w:r>
    </w:p>
    <w:bookmarkEnd w:id="1"/>
    <w:p w14:paraId="78E50326" w14:textId="77777777" w:rsidR="008B448E" w:rsidRDefault="008B448E"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BC0D" w14:textId="77777777" w:rsidR="00A8525E" w:rsidRDefault="00A8525E" w:rsidP="00E83E8B">
      <w:pPr>
        <w:spacing w:after="0" w:line="240" w:lineRule="auto"/>
      </w:pPr>
      <w:r>
        <w:separator/>
      </w:r>
    </w:p>
  </w:endnote>
  <w:endnote w:type="continuationSeparator" w:id="0">
    <w:p w14:paraId="7A59D257" w14:textId="77777777" w:rsidR="00A8525E" w:rsidRDefault="00A8525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401759A2" w:rsidR="00972CE1" w:rsidRPr="00065722" w:rsidRDefault="00065722">
    <w:pPr>
      <w:pStyle w:val="Footer"/>
      <w:rPr>
        <w:rFonts w:ascii="Arial" w:hAnsi="Arial" w:cs="Arial"/>
        <w:noProof/>
        <w:sz w:val="18"/>
        <w:szCs w:val="18"/>
      </w:rPr>
    </w:pPr>
    <w:sdt>
      <w:sdtPr>
        <w:rPr>
          <w:rFonts w:ascii="Arial" w:hAnsi="Arial" w:cs="Arial"/>
          <w:sz w:val="18"/>
          <w:szCs w:val="18"/>
        </w:rPr>
        <w:id w:val="1597134535"/>
      </w:sdtPr>
      <w:sdtEndPr/>
      <w:sdtContent>
        <w:r w:rsidR="00645CDB" w:rsidRPr="00065722">
          <w:rPr>
            <w:rFonts w:ascii="Arial" w:hAnsi="Arial" w:cs="Arial"/>
            <w:bCs/>
            <w:color w:val="000000" w:themeColor="text1"/>
            <w:sz w:val="18"/>
            <w:szCs w:val="18"/>
          </w:rPr>
          <w:t>Oxygen difluoride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065722">
          <w:rPr>
            <w:rFonts w:ascii="Arial" w:hAnsi="Arial" w:cs="Arial"/>
            <w:sz w:val="18"/>
            <w:szCs w:val="18"/>
          </w:rPr>
          <w:tab/>
        </w:r>
        <w:r w:rsidR="008B448E" w:rsidRPr="00065722">
          <w:rPr>
            <w:rFonts w:ascii="Arial" w:hAnsi="Arial" w:cs="Arial"/>
            <w:bCs/>
            <w:sz w:val="18"/>
            <w:szCs w:val="18"/>
          </w:rPr>
          <w:t xml:space="preserve">Page </w:t>
        </w:r>
        <w:r w:rsidR="008B448E" w:rsidRPr="00065722">
          <w:rPr>
            <w:rFonts w:ascii="Arial" w:hAnsi="Arial" w:cs="Arial"/>
            <w:bCs/>
            <w:sz w:val="18"/>
            <w:szCs w:val="18"/>
          </w:rPr>
          <w:fldChar w:fldCharType="begin"/>
        </w:r>
        <w:r w:rsidR="008B448E" w:rsidRPr="00065722">
          <w:rPr>
            <w:rFonts w:ascii="Arial" w:hAnsi="Arial" w:cs="Arial"/>
            <w:bCs/>
            <w:sz w:val="18"/>
            <w:szCs w:val="18"/>
          </w:rPr>
          <w:instrText xml:space="preserve"> PAGE  \* Arabic  \* MERGEFORMAT </w:instrText>
        </w:r>
        <w:r w:rsidR="008B448E" w:rsidRPr="00065722">
          <w:rPr>
            <w:rFonts w:ascii="Arial" w:hAnsi="Arial" w:cs="Arial"/>
            <w:bCs/>
            <w:sz w:val="18"/>
            <w:szCs w:val="18"/>
          </w:rPr>
          <w:fldChar w:fldCharType="separate"/>
        </w:r>
        <w:r>
          <w:rPr>
            <w:rFonts w:ascii="Arial" w:hAnsi="Arial" w:cs="Arial"/>
            <w:bCs/>
            <w:noProof/>
            <w:sz w:val="18"/>
            <w:szCs w:val="18"/>
          </w:rPr>
          <w:t>4</w:t>
        </w:r>
        <w:r w:rsidR="008B448E" w:rsidRPr="00065722">
          <w:rPr>
            <w:rFonts w:ascii="Arial" w:hAnsi="Arial" w:cs="Arial"/>
            <w:bCs/>
            <w:sz w:val="18"/>
            <w:szCs w:val="18"/>
          </w:rPr>
          <w:fldChar w:fldCharType="end"/>
        </w:r>
        <w:r w:rsidR="008B448E" w:rsidRPr="00065722">
          <w:rPr>
            <w:rFonts w:ascii="Arial" w:hAnsi="Arial" w:cs="Arial"/>
            <w:sz w:val="18"/>
            <w:szCs w:val="18"/>
          </w:rPr>
          <w:t xml:space="preserve"> of </w:t>
        </w:r>
        <w:r w:rsidR="008B448E" w:rsidRPr="00065722">
          <w:rPr>
            <w:rFonts w:ascii="Arial" w:hAnsi="Arial" w:cs="Arial"/>
            <w:bCs/>
            <w:sz w:val="18"/>
            <w:szCs w:val="18"/>
          </w:rPr>
          <w:fldChar w:fldCharType="begin"/>
        </w:r>
        <w:r w:rsidR="008B448E" w:rsidRPr="00065722">
          <w:rPr>
            <w:rFonts w:ascii="Arial" w:hAnsi="Arial" w:cs="Arial"/>
            <w:bCs/>
            <w:sz w:val="18"/>
            <w:szCs w:val="18"/>
          </w:rPr>
          <w:instrText xml:space="preserve"> NUMPAGES  \* Arabic  \* MERGEFORMAT </w:instrText>
        </w:r>
        <w:r w:rsidR="008B448E" w:rsidRPr="00065722">
          <w:rPr>
            <w:rFonts w:ascii="Arial" w:hAnsi="Arial" w:cs="Arial"/>
            <w:bCs/>
            <w:sz w:val="18"/>
            <w:szCs w:val="18"/>
          </w:rPr>
          <w:fldChar w:fldCharType="separate"/>
        </w:r>
        <w:r>
          <w:rPr>
            <w:rFonts w:ascii="Arial" w:hAnsi="Arial" w:cs="Arial"/>
            <w:bCs/>
            <w:noProof/>
            <w:sz w:val="18"/>
            <w:szCs w:val="18"/>
          </w:rPr>
          <w:t>6</w:t>
        </w:r>
        <w:r w:rsidR="008B448E" w:rsidRPr="00065722">
          <w:rPr>
            <w:rFonts w:ascii="Arial" w:hAnsi="Arial" w:cs="Arial"/>
            <w:bCs/>
            <w:sz w:val="18"/>
            <w:szCs w:val="18"/>
          </w:rPr>
          <w:fldChar w:fldCharType="end"/>
        </w:r>
        <w:r w:rsidR="00E83E8B" w:rsidRPr="00065722">
          <w:rPr>
            <w:rFonts w:ascii="Arial" w:hAnsi="Arial" w:cs="Arial"/>
            <w:noProof/>
            <w:sz w:val="18"/>
            <w:szCs w:val="18"/>
          </w:rPr>
          <w:tab/>
        </w:r>
        <w:r w:rsidRPr="00065722">
          <w:rPr>
            <w:rFonts w:ascii="Arial" w:hAnsi="Arial" w:cs="Arial"/>
            <w:noProof/>
            <w:sz w:val="18"/>
            <w:szCs w:val="18"/>
          </w:rPr>
          <w:t>Date: 10/26/2017</w:t>
        </w:r>
      </w:sdtContent>
    </w:sdt>
  </w:p>
  <w:p w14:paraId="4431AC4F" w14:textId="77777777" w:rsidR="00972CE1" w:rsidRDefault="00972CE1">
    <w:pPr>
      <w:pStyle w:val="Footer"/>
      <w:rPr>
        <w:rFonts w:ascii="Arial" w:hAnsi="Arial" w:cs="Arial"/>
        <w:noProof/>
        <w:sz w:val="18"/>
        <w:szCs w:val="18"/>
      </w:rPr>
    </w:pPr>
  </w:p>
  <w:p w14:paraId="40AC3E12" w14:textId="03AA367F" w:rsidR="00972CE1" w:rsidRPr="00972CE1" w:rsidRDefault="008B448E">
    <w:pPr>
      <w:pStyle w:val="Footer"/>
      <w:rPr>
        <w:rFonts w:ascii="Arial" w:hAnsi="Arial" w:cs="Arial"/>
        <w:noProof/>
        <w:color w:val="A6A6A6" w:themeColor="background1" w:themeShade="A6"/>
        <w:sz w:val="12"/>
        <w:szCs w:val="12"/>
      </w:rPr>
    </w:pPr>
    <w:r w:rsidRPr="008B448E">
      <w:rPr>
        <w:rFonts w:ascii="Arial" w:hAnsi="Arial" w:cs="Arial"/>
        <w:noProof/>
        <w:color w:val="A6A6A6"/>
        <w:sz w:val="12"/>
        <w:szCs w:val="12"/>
      </w:rPr>
      <w:t>University of Georgia Office of Research Safety and Environmental Safety Division</w:t>
    </w:r>
    <w:r w:rsidRPr="008B448E">
      <w:rPr>
        <w:rFonts w:ascii="Arial" w:hAnsi="Arial" w:cs="Arial"/>
        <w:noProof/>
        <w:color w:val="A6A6A6"/>
        <w:sz w:val="12"/>
        <w:szCs w:val="12"/>
      </w:rPr>
      <w:tab/>
    </w:r>
    <w:r w:rsidRPr="008B448E">
      <w:rPr>
        <w:rFonts w:ascii="Arial" w:hAnsi="Arial" w:cs="Arial"/>
        <w:noProof/>
        <w:color w:val="A6A6A6"/>
        <w:sz w:val="12"/>
        <w:szCs w:val="12"/>
      </w:rPr>
      <w:tab/>
      <w:t>Written By</w:t>
    </w:r>
    <w:r w:rsidRPr="008B448E">
      <w:rPr>
        <w:rFonts w:ascii="Arial" w:hAnsi="Arial" w:cs="Arial"/>
        <w:noProof/>
        <w:color w:val="A6A6A6"/>
        <w:sz w:val="12"/>
        <w:szCs w:val="12"/>
        <w:u w:val="single"/>
      </w:rPr>
      <w:t xml:space="preserve">       </w:t>
    </w:r>
    <w:r w:rsidRPr="008B448E">
      <w:rPr>
        <w:rFonts w:ascii="Arial" w:hAnsi="Arial" w:cs="Arial"/>
        <w:noProof/>
        <w:color w:val="A6A6A6"/>
        <w:sz w:val="12"/>
        <w:szCs w:val="12"/>
      </w:rPr>
      <w:t>: Reviewed By</w:t>
    </w:r>
    <w:r w:rsidRPr="008B448E">
      <w:rPr>
        <w:rFonts w:ascii="Arial" w:hAnsi="Arial" w:cs="Arial"/>
        <w:noProof/>
        <w:color w:val="A6A6A6"/>
        <w:sz w:val="12"/>
        <w:szCs w:val="12"/>
        <w:u w:val="single"/>
      </w:rPr>
      <w:t xml:space="preserve">:       </w:t>
    </w:r>
    <w:r w:rsidRPr="008B448E">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3293" w14:textId="77777777" w:rsidR="00A8525E" w:rsidRDefault="00A8525E" w:rsidP="00E83E8B">
      <w:pPr>
        <w:spacing w:after="0" w:line="240" w:lineRule="auto"/>
      </w:pPr>
      <w:r>
        <w:separator/>
      </w:r>
    </w:p>
  </w:footnote>
  <w:footnote w:type="continuationSeparator" w:id="0">
    <w:p w14:paraId="01559EC4" w14:textId="77777777" w:rsidR="00A8525E" w:rsidRDefault="00A8525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3704" w14:textId="648FCA15" w:rsidR="00972CE1" w:rsidRDefault="00972CE1">
    <w:pPr>
      <w:pStyle w:val="Header"/>
      <w:rPr>
        <w:noProof/>
      </w:rPr>
    </w:pPr>
  </w:p>
  <w:p w14:paraId="7B486B94" w14:textId="10E6151B" w:rsidR="00065722" w:rsidRDefault="00065722">
    <w:pPr>
      <w:pStyle w:val="Header"/>
    </w:pPr>
    <w:r>
      <w:rPr>
        <w:noProof/>
      </w:rPr>
      <w:drawing>
        <wp:anchor distT="0" distB="0" distL="114300" distR="114300" simplePos="0" relativeHeight="251659264" behindDoc="0" locked="0" layoutInCell="1" allowOverlap="1" wp14:anchorId="65C4654D" wp14:editId="712F488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4156FFD"/>
    <w:multiLevelType w:val="multilevel"/>
    <w:tmpl w:val="3A9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5722"/>
    <w:rsid w:val="000925EA"/>
    <w:rsid w:val="000B6958"/>
    <w:rsid w:val="000D5EF1"/>
    <w:rsid w:val="000D69FB"/>
    <w:rsid w:val="000F5131"/>
    <w:rsid w:val="00117C5D"/>
    <w:rsid w:val="001932B2"/>
    <w:rsid w:val="001D0366"/>
    <w:rsid w:val="00263ED1"/>
    <w:rsid w:val="00265CA6"/>
    <w:rsid w:val="00366414"/>
    <w:rsid w:val="00366DA6"/>
    <w:rsid w:val="00386959"/>
    <w:rsid w:val="003904D4"/>
    <w:rsid w:val="003950E9"/>
    <w:rsid w:val="003C7BA6"/>
    <w:rsid w:val="003F564F"/>
    <w:rsid w:val="00426401"/>
    <w:rsid w:val="00427421"/>
    <w:rsid w:val="00432758"/>
    <w:rsid w:val="004455A4"/>
    <w:rsid w:val="00471562"/>
    <w:rsid w:val="004863AB"/>
    <w:rsid w:val="004B1721"/>
    <w:rsid w:val="004B7C73"/>
    <w:rsid w:val="004E13C0"/>
    <w:rsid w:val="004F30AC"/>
    <w:rsid w:val="004F424C"/>
    <w:rsid w:val="004F60C0"/>
    <w:rsid w:val="0052121D"/>
    <w:rsid w:val="00530E90"/>
    <w:rsid w:val="00537E9F"/>
    <w:rsid w:val="005B1F7A"/>
    <w:rsid w:val="00637757"/>
    <w:rsid w:val="00645CDB"/>
    <w:rsid w:val="00654477"/>
    <w:rsid w:val="00657ED6"/>
    <w:rsid w:val="00672441"/>
    <w:rsid w:val="006755EF"/>
    <w:rsid w:val="00693D76"/>
    <w:rsid w:val="006E340E"/>
    <w:rsid w:val="00717810"/>
    <w:rsid w:val="007268C5"/>
    <w:rsid w:val="00731A29"/>
    <w:rsid w:val="00734BB8"/>
    <w:rsid w:val="00735A02"/>
    <w:rsid w:val="00787432"/>
    <w:rsid w:val="007D58BC"/>
    <w:rsid w:val="00803871"/>
    <w:rsid w:val="00813841"/>
    <w:rsid w:val="00837AFC"/>
    <w:rsid w:val="0084116F"/>
    <w:rsid w:val="00850978"/>
    <w:rsid w:val="00866AE7"/>
    <w:rsid w:val="00891D4B"/>
    <w:rsid w:val="008A0719"/>
    <w:rsid w:val="008A2498"/>
    <w:rsid w:val="008B448E"/>
    <w:rsid w:val="008F73D6"/>
    <w:rsid w:val="00916FC7"/>
    <w:rsid w:val="00917F75"/>
    <w:rsid w:val="0092590F"/>
    <w:rsid w:val="009452B5"/>
    <w:rsid w:val="00952B71"/>
    <w:rsid w:val="00972CE1"/>
    <w:rsid w:val="00987262"/>
    <w:rsid w:val="009D370A"/>
    <w:rsid w:val="009F5503"/>
    <w:rsid w:val="00A119D1"/>
    <w:rsid w:val="00A4331B"/>
    <w:rsid w:val="00A52E06"/>
    <w:rsid w:val="00A8525E"/>
    <w:rsid w:val="00A874A1"/>
    <w:rsid w:val="00B4188D"/>
    <w:rsid w:val="00B50CCA"/>
    <w:rsid w:val="00B6326D"/>
    <w:rsid w:val="00B65B42"/>
    <w:rsid w:val="00BB6B8F"/>
    <w:rsid w:val="00C060FA"/>
    <w:rsid w:val="00C406D4"/>
    <w:rsid w:val="00C67D9B"/>
    <w:rsid w:val="00C9275B"/>
    <w:rsid w:val="00CC7E19"/>
    <w:rsid w:val="00D00746"/>
    <w:rsid w:val="00D8294B"/>
    <w:rsid w:val="00DB70FD"/>
    <w:rsid w:val="00DC39EF"/>
    <w:rsid w:val="00E706C6"/>
    <w:rsid w:val="00E83E8B"/>
    <w:rsid w:val="00E842B3"/>
    <w:rsid w:val="00EB44D6"/>
    <w:rsid w:val="00F07C45"/>
    <w:rsid w:val="00F15470"/>
    <w:rsid w:val="00F212B5"/>
    <w:rsid w:val="00F4401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D2D39D1D-6497-470D-8263-7C5746F6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632247104">
      <w:bodyDiv w:val="1"/>
      <w:marLeft w:val="0"/>
      <w:marRight w:val="0"/>
      <w:marTop w:val="0"/>
      <w:marBottom w:val="0"/>
      <w:divBdr>
        <w:top w:val="none" w:sz="0" w:space="0" w:color="auto"/>
        <w:left w:val="none" w:sz="0" w:space="0" w:color="auto"/>
        <w:bottom w:val="none" w:sz="0" w:space="0" w:color="auto"/>
        <w:right w:val="none" w:sz="0" w:space="0" w:color="auto"/>
      </w:divBdr>
    </w:div>
    <w:div w:id="983239666">
      <w:bodyDiv w:val="1"/>
      <w:marLeft w:val="0"/>
      <w:marRight w:val="0"/>
      <w:marTop w:val="0"/>
      <w:marBottom w:val="0"/>
      <w:divBdr>
        <w:top w:val="none" w:sz="0" w:space="0" w:color="auto"/>
        <w:left w:val="none" w:sz="0" w:space="0" w:color="auto"/>
        <w:bottom w:val="none" w:sz="0" w:space="0" w:color="auto"/>
        <w:right w:val="none" w:sz="0" w:space="0" w:color="auto"/>
      </w:divBdr>
    </w:div>
    <w:div w:id="1008096598">
      <w:bodyDiv w:val="1"/>
      <w:marLeft w:val="0"/>
      <w:marRight w:val="0"/>
      <w:marTop w:val="0"/>
      <w:marBottom w:val="0"/>
      <w:divBdr>
        <w:top w:val="none" w:sz="0" w:space="0" w:color="auto"/>
        <w:left w:val="none" w:sz="0" w:space="0" w:color="auto"/>
        <w:bottom w:val="none" w:sz="0" w:space="0" w:color="auto"/>
        <w:right w:val="none" w:sz="0" w:space="0" w:color="auto"/>
      </w:divBdr>
    </w:div>
    <w:div w:id="1034696203">
      <w:bodyDiv w:val="1"/>
      <w:marLeft w:val="0"/>
      <w:marRight w:val="0"/>
      <w:marTop w:val="0"/>
      <w:marBottom w:val="0"/>
      <w:divBdr>
        <w:top w:val="none" w:sz="0" w:space="0" w:color="auto"/>
        <w:left w:val="none" w:sz="0" w:space="0" w:color="auto"/>
        <w:bottom w:val="none" w:sz="0" w:space="0" w:color="auto"/>
        <w:right w:val="none" w:sz="0" w:space="0" w:color="auto"/>
      </w:divBdr>
    </w:div>
    <w:div w:id="1053845281">
      <w:bodyDiv w:val="1"/>
      <w:marLeft w:val="0"/>
      <w:marRight w:val="0"/>
      <w:marTop w:val="0"/>
      <w:marBottom w:val="0"/>
      <w:divBdr>
        <w:top w:val="none" w:sz="0" w:space="0" w:color="auto"/>
        <w:left w:val="none" w:sz="0" w:space="0" w:color="auto"/>
        <w:bottom w:val="none" w:sz="0" w:space="0" w:color="auto"/>
        <w:right w:val="none" w:sz="0" w:space="0" w:color="auto"/>
      </w:divBdr>
    </w:div>
    <w:div w:id="1108087680">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3978780">
      <w:bodyDiv w:val="1"/>
      <w:marLeft w:val="0"/>
      <w:marRight w:val="0"/>
      <w:marTop w:val="0"/>
      <w:marBottom w:val="0"/>
      <w:divBdr>
        <w:top w:val="none" w:sz="0" w:space="0" w:color="auto"/>
        <w:left w:val="none" w:sz="0" w:space="0" w:color="auto"/>
        <w:bottom w:val="none" w:sz="0" w:space="0" w:color="auto"/>
        <w:right w:val="none" w:sz="0" w:space="0" w:color="auto"/>
      </w:divBdr>
    </w:div>
    <w:div w:id="1265190661">
      <w:bodyDiv w:val="1"/>
      <w:marLeft w:val="0"/>
      <w:marRight w:val="0"/>
      <w:marTop w:val="0"/>
      <w:marBottom w:val="0"/>
      <w:divBdr>
        <w:top w:val="none" w:sz="0" w:space="0" w:color="auto"/>
        <w:left w:val="none" w:sz="0" w:space="0" w:color="auto"/>
        <w:bottom w:val="none" w:sz="0" w:space="0" w:color="auto"/>
        <w:right w:val="none" w:sz="0" w:space="0" w:color="auto"/>
      </w:divBdr>
    </w:div>
    <w:div w:id="1744059161">
      <w:bodyDiv w:val="1"/>
      <w:marLeft w:val="0"/>
      <w:marRight w:val="0"/>
      <w:marTop w:val="0"/>
      <w:marBottom w:val="0"/>
      <w:divBdr>
        <w:top w:val="none" w:sz="0" w:space="0" w:color="auto"/>
        <w:left w:val="none" w:sz="0" w:space="0" w:color="auto"/>
        <w:bottom w:val="none" w:sz="0" w:space="0" w:color="auto"/>
        <w:right w:val="none" w:sz="0" w:space="0" w:color="auto"/>
      </w:divBdr>
    </w:div>
    <w:div w:id="1797873260">
      <w:bodyDiv w:val="1"/>
      <w:marLeft w:val="0"/>
      <w:marRight w:val="0"/>
      <w:marTop w:val="0"/>
      <w:marBottom w:val="0"/>
      <w:divBdr>
        <w:top w:val="none" w:sz="0" w:space="0" w:color="auto"/>
        <w:left w:val="none" w:sz="0" w:space="0" w:color="auto"/>
        <w:bottom w:val="none" w:sz="0" w:space="0" w:color="auto"/>
        <w:right w:val="none" w:sz="0" w:space="0" w:color="auto"/>
      </w:divBdr>
    </w:div>
    <w:div w:id="185676811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6615D"/>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43DD-0636-4ABB-A4CE-38DE97C8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2017-10-25T13:04:00Z</dcterms:created>
  <dcterms:modified xsi:type="dcterms:W3CDTF">2017-10-26T13:00:00Z</dcterms:modified>
</cp:coreProperties>
</file>