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10D927AD" w:rsidR="00214384" w:rsidRPr="00C7286E" w:rsidRDefault="00A4644C"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sz w:val="36"/>
                <w:szCs w:val="36"/>
              </w:rPr>
              <w:id w:val="-432201251"/>
            </w:sdtPr>
            <w:sdtEndPr/>
            <w:sdtContent>
              <w:r w:rsidR="00C7286E" w:rsidRPr="001152F8">
                <w:rPr>
                  <w:rFonts w:ascii="Arial" w:hAnsi="Arial" w:cs="Arial"/>
                  <w:bCs/>
                  <w:color w:val="000000" w:themeColor="text1"/>
                  <w:sz w:val="36"/>
                  <w:szCs w:val="36"/>
                </w:rPr>
                <w:t xml:space="preserve"> </w:t>
              </w:r>
              <w:r w:rsidR="001152F8" w:rsidRPr="001152F8">
                <w:rPr>
                  <w:rFonts w:ascii="Arial" w:hAnsi="Arial" w:cs="Arial"/>
                  <w:bCs/>
                  <w:color w:val="000000" w:themeColor="text1"/>
                  <w:sz w:val="36"/>
                  <w:szCs w:val="36"/>
                </w:rPr>
                <w:t>Nickel cyanid</w:t>
              </w:r>
              <w:r w:rsidR="00424D3D">
                <w:rPr>
                  <w:rFonts w:ascii="Arial" w:hAnsi="Arial" w:cs="Arial"/>
                  <w:bCs/>
                  <w:color w:val="000000" w:themeColor="text1"/>
                  <w:sz w:val="36"/>
                  <w:szCs w:val="36"/>
                </w:rPr>
                <w:t>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7BE76FCD" w14:textId="2F86DA99" w:rsidR="00453F1C" w:rsidRPr="001152F8" w:rsidRDefault="001152F8" w:rsidP="00453F1C">
          <w:pPr>
            <w:rPr>
              <w:rFonts w:ascii="Arial" w:eastAsia="Times New Roman" w:hAnsi="Arial" w:cs="Arial"/>
              <w:b/>
              <w:sz w:val="20"/>
              <w:szCs w:val="20"/>
            </w:rPr>
          </w:pPr>
          <w:r w:rsidRPr="001152F8">
            <w:rPr>
              <w:rFonts w:ascii="Arial" w:hAnsi="Arial" w:cs="Arial"/>
              <w:bCs/>
              <w:color w:val="000000" w:themeColor="text1"/>
              <w:sz w:val="20"/>
              <w:szCs w:val="20"/>
            </w:rPr>
            <w:t>Nickel cyanide</w:t>
          </w:r>
          <w:r w:rsidR="00453F1C" w:rsidRPr="001152F8">
            <w:rPr>
              <w:rFonts w:ascii="Arial" w:eastAsia="Times New Roman" w:hAnsi="Arial" w:cs="Arial"/>
              <w:color w:val="000000"/>
              <w:sz w:val="20"/>
              <w:szCs w:val="20"/>
              <w:shd w:val="clear" w:color="auto" w:fill="FFFFFF"/>
            </w:rPr>
            <w:t xml:space="preserve"> is </w:t>
          </w:r>
          <w:r w:rsidRPr="001152F8">
            <w:rPr>
              <w:rFonts w:ascii="Arial" w:eastAsia="Times New Roman" w:hAnsi="Arial" w:cs="Arial"/>
              <w:color w:val="000000"/>
              <w:sz w:val="20"/>
              <w:szCs w:val="20"/>
              <w:shd w:val="clear" w:color="auto" w:fill="FFFFFF"/>
            </w:rPr>
            <w:t xml:space="preserve">an extremely </w:t>
          </w:r>
          <w:r w:rsidRPr="001152F8">
            <w:rPr>
              <w:rFonts w:ascii="Arial" w:eastAsia="Times New Roman" w:hAnsi="Arial" w:cs="Arial"/>
              <w:b/>
              <w:color w:val="000000"/>
              <w:sz w:val="20"/>
              <w:szCs w:val="20"/>
              <w:shd w:val="clear" w:color="auto" w:fill="FFFFFF"/>
            </w:rPr>
            <w:t xml:space="preserve">toxic </w:t>
          </w:r>
          <w:r w:rsidRPr="001152F8">
            <w:rPr>
              <w:rFonts w:ascii="Arial" w:eastAsia="Times New Roman" w:hAnsi="Arial" w:cs="Arial"/>
              <w:color w:val="000000"/>
              <w:sz w:val="20"/>
              <w:szCs w:val="20"/>
              <w:shd w:val="clear" w:color="auto" w:fill="FFFFFF"/>
            </w:rPr>
            <w:t xml:space="preserve">and fast acting poison. </w:t>
          </w:r>
          <w:r w:rsidR="00A4644C">
            <w:rPr>
              <w:rFonts w:ascii="Arial" w:eastAsia="Times New Roman" w:hAnsi="Arial" w:cs="Arial"/>
              <w:color w:val="000000"/>
              <w:sz w:val="20"/>
              <w:szCs w:val="20"/>
              <w:shd w:val="clear" w:color="auto" w:fill="FFFFFF"/>
            </w:rPr>
            <w:t>It c</w:t>
          </w:r>
          <w:r>
            <w:rPr>
              <w:rFonts w:ascii="Arial" w:hAnsi="Arial" w:cs="Arial"/>
              <w:sz w:val="20"/>
              <w:szCs w:val="20"/>
            </w:rPr>
            <w:t xml:space="preserve">ontains cyanide, </w:t>
          </w:r>
          <w:r w:rsidRPr="001152F8">
            <w:rPr>
              <w:rFonts w:ascii="Arial" w:hAnsi="Arial" w:cs="Arial"/>
              <w:sz w:val="20"/>
              <w:szCs w:val="20"/>
            </w:rPr>
            <w:t xml:space="preserve">which is very poisonous. </w:t>
          </w:r>
          <w:r w:rsidR="00A4644C">
            <w:rPr>
              <w:rFonts w:ascii="Arial" w:hAnsi="Arial" w:cs="Arial"/>
              <w:sz w:val="20"/>
              <w:szCs w:val="20"/>
            </w:rPr>
            <w:t>It is v</w:t>
          </w:r>
          <w:r w:rsidRPr="001152F8">
            <w:rPr>
              <w:rFonts w:ascii="Arial" w:hAnsi="Arial" w:cs="Arial"/>
              <w:sz w:val="20"/>
              <w:szCs w:val="20"/>
            </w:rPr>
            <w:t xml:space="preserve">ery harmful or fatal if inhaled, swallowed or in contact with the skin or eyes. </w:t>
          </w:r>
          <w:r w:rsidR="00A4644C">
            <w:rPr>
              <w:rFonts w:ascii="Arial" w:hAnsi="Arial" w:cs="Arial"/>
              <w:sz w:val="20"/>
              <w:szCs w:val="20"/>
            </w:rPr>
            <w:t>It can</w:t>
          </w:r>
          <w:r w:rsidRPr="001152F8">
            <w:rPr>
              <w:rFonts w:ascii="Arial" w:hAnsi="Arial" w:cs="Arial"/>
              <w:sz w:val="20"/>
              <w:szCs w:val="20"/>
            </w:rPr>
            <w:t xml:space="preserve"> also be fatal if inhaled or ingested. It presents toxicity by skin absorption through open wounds and by inhalation of dust.</w:t>
          </w:r>
        </w:p>
      </w:sdtContent>
    </w:sdt>
    <w:p w14:paraId="7ED12C16" w14:textId="66CD73ED" w:rsidR="00C7286E" w:rsidRDefault="001152F8" w:rsidP="00A4644C">
      <w:pPr>
        <w:spacing w:after="0" w:line="240" w:lineRule="auto"/>
        <w:rPr>
          <w:rFonts w:ascii="Arial" w:hAnsi="Arial" w:cs="Arial"/>
          <w:b/>
          <w:sz w:val="24"/>
          <w:szCs w:val="24"/>
        </w:rPr>
      </w:pPr>
      <w:r w:rsidRPr="001152F8">
        <w:rPr>
          <w:rFonts w:ascii="Arial" w:eastAsia="Times New Roman" w:hAnsi="Arial" w:cs="Arial"/>
          <w:sz w:val="20"/>
          <w:szCs w:val="20"/>
        </w:rPr>
        <w:t>Nickel cyanide is used in metallurgy and electroplating.</w:t>
      </w:r>
    </w:p>
    <w:p w14:paraId="50F31050" w14:textId="77777777" w:rsidR="00C406D4" w:rsidRPr="00803871" w:rsidRDefault="00C406D4" w:rsidP="00A4644C">
      <w:pPr>
        <w:spacing w:before="200"/>
        <w:rPr>
          <w:rFonts w:ascii="Arial" w:hAnsi="Arial" w:cs="Arial"/>
          <w:b/>
          <w:sz w:val="24"/>
          <w:szCs w:val="24"/>
        </w:rPr>
      </w:pPr>
      <w:r w:rsidRPr="00803871">
        <w:rPr>
          <w:rFonts w:ascii="Arial" w:hAnsi="Arial" w:cs="Arial"/>
          <w:b/>
          <w:sz w:val="24"/>
          <w:szCs w:val="24"/>
        </w:rPr>
        <w:t>Physical &amp; Chemical Properties/Definition of Chemical Group</w:t>
      </w:r>
    </w:p>
    <w:p w14:paraId="217A99C2" w14:textId="7E51D3A8" w:rsidR="00C7286E" w:rsidRPr="009D5C6F" w:rsidRDefault="00D8294B" w:rsidP="00C7286E">
      <w:pPr>
        <w:rPr>
          <w:rFonts w:ascii="Times" w:eastAsia="Times New Roman" w:hAnsi="Times" w:cs="Times New Roman"/>
          <w:sz w:val="20"/>
          <w:szCs w:val="20"/>
        </w:rPr>
      </w:pPr>
      <w:r w:rsidRPr="00BF13EA">
        <w:rPr>
          <w:rFonts w:ascii="Arial" w:hAnsi="Arial" w:cs="Arial"/>
          <w:sz w:val="20"/>
          <w:szCs w:val="20"/>
        </w:rPr>
        <w:t>CAS</w:t>
      </w:r>
      <w:r w:rsidRPr="009D5C6F">
        <w:rPr>
          <w:rFonts w:ascii="Arial" w:hAnsi="Arial" w:cs="Arial"/>
          <w:sz w:val="20"/>
          <w:szCs w:val="20"/>
        </w:rPr>
        <w:t xml:space="preserve">#: </w:t>
      </w:r>
      <w:r w:rsidR="001152F8" w:rsidRPr="009D5C6F">
        <w:rPr>
          <w:rFonts w:ascii="Arial" w:eastAsia="Times New Roman" w:hAnsi="Arial" w:cs="Arial"/>
          <w:color w:val="000000"/>
          <w:sz w:val="20"/>
          <w:szCs w:val="20"/>
          <w:shd w:val="clear" w:color="auto" w:fill="FFFFFF"/>
        </w:rPr>
        <w:t>557-19-7</w:t>
      </w:r>
    </w:p>
    <w:p w14:paraId="152AB763" w14:textId="4F09E82B" w:rsidR="00D8294B" w:rsidRPr="009D5C6F" w:rsidRDefault="00D8294B" w:rsidP="00515FE1">
      <w:pPr>
        <w:rPr>
          <w:rFonts w:ascii="Arial" w:hAnsi="Arial" w:cs="Arial"/>
          <w:sz w:val="20"/>
          <w:szCs w:val="20"/>
        </w:rPr>
      </w:pPr>
      <w:r w:rsidRPr="009D5C6F">
        <w:rPr>
          <w:rFonts w:ascii="Arial" w:hAnsi="Arial" w:cs="Arial"/>
          <w:sz w:val="20"/>
          <w:szCs w:val="20"/>
        </w:rPr>
        <w:t xml:space="preserve">Class: </w:t>
      </w:r>
      <w:r w:rsidR="009D5C6F">
        <w:rPr>
          <w:rFonts w:ascii="Arial" w:hAnsi="Arial" w:cs="Arial"/>
          <w:b/>
          <w:sz w:val="20"/>
          <w:szCs w:val="20"/>
          <w:u w:val="single"/>
        </w:rPr>
        <w:t>Toxic</w:t>
      </w:r>
    </w:p>
    <w:p w14:paraId="22C9FE00" w14:textId="0D02A73C" w:rsidR="00D8294B" w:rsidRPr="009D5C6F" w:rsidRDefault="00D8294B" w:rsidP="00C406D4">
      <w:pPr>
        <w:rPr>
          <w:rFonts w:ascii="Times" w:eastAsia="Times New Roman" w:hAnsi="Times" w:cs="Times New Roman"/>
          <w:sz w:val="20"/>
          <w:szCs w:val="20"/>
        </w:rPr>
      </w:pPr>
      <w:r w:rsidRPr="009D5C6F">
        <w:rPr>
          <w:rFonts w:ascii="Arial" w:hAnsi="Arial" w:cs="Arial"/>
          <w:sz w:val="20"/>
          <w:szCs w:val="20"/>
        </w:rPr>
        <w:t xml:space="preserve">Molecular Formula: </w:t>
      </w:r>
      <w:sdt>
        <w:sdtPr>
          <w:rPr>
            <w:rFonts w:ascii="Arial" w:hAnsi="Arial" w:cs="Arial"/>
            <w:sz w:val="20"/>
            <w:szCs w:val="20"/>
          </w:rPr>
          <w:id w:val="1600517225"/>
        </w:sdtPr>
        <w:sdtEndPr/>
        <w:sdtContent>
          <w:r w:rsidR="001152F8" w:rsidRPr="009D5C6F">
            <w:rPr>
              <w:rFonts w:ascii="Arial" w:eastAsia="Times New Roman" w:hAnsi="Arial" w:cs="Arial"/>
              <w:color w:val="000000"/>
              <w:sz w:val="20"/>
              <w:szCs w:val="20"/>
              <w:shd w:val="clear" w:color="auto" w:fill="FFFFFF"/>
            </w:rPr>
            <w:t>Ni(CN)</w:t>
          </w:r>
          <w:r w:rsidR="001152F8" w:rsidRPr="009D5C6F">
            <w:rPr>
              <w:rFonts w:ascii="Arial" w:eastAsia="Times New Roman" w:hAnsi="Arial" w:cs="Arial"/>
              <w:color w:val="000000"/>
              <w:sz w:val="20"/>
              <w:szCs w:val="20"/>
              <w:shd w:val="clear" w:color="auto" w:fill="FFFFFF"/>
              <w:vertAlign w:val="subscript"/>
            </w:rPr>
            <w:t>2</w:t>
          </w:r>
        </w:sdtContent>
      </w:sdt>
    </w:p>
    <w:p w14:paraId="3A21FFD8" w14:textId="3BDF09A6" w:rsidR="00C406D4" w:rsidRPr="006E06CF" w:rsidRDefault="00D8294B" w:rsidP="00C406D4">
      <w:pPr>
        <w:rPr>
          <w:rFonts w:ascii="Arial" w:hAnsi="Arial" w:cs="Arial"/>
          <w:sz w:val="20"/>
          <w:szCs w:val="20"/>
        </w:rPr>
      </w:pPr>
      <w:r w:rsidRPr="00FA3ABE">
        <w:rPr>
          <w:rFonts w:ascii="Arial" w:hAnsi="Arial" w:cs="Arial"/>
          <w:sz w:val="20"/>
          <w:szCs w:val="20"/>
        </w:rPr>
        <w:lastRenderedPageBreak/>
        <w:t>Form (</w:t>
      </w:r>
      <w:r w:rsidRPr="006E06CF">
        <w:rPr>
          <w:rFonts w:ascii="Arial" w:hAnsi="Arial" w:cs="Arial"/>
          <w:sz w:val="20"/>
          <w:szCs w:val="20"/>
        </w:rPr>
        <w:t xml:space="preserve">physical state): </w:t>
      </w:r>
      <w:sdt>
        <w:sdtPr>
          <w:rPr>
            <w:rFonts w:ascii="Arial" w:hAnsi="Arial" w:cs="Arial"/>
            <w:sz w:val="20"/>
            <w:szCs w:val="20"/>
          </w:rPr>
          <w:id w:val="-1672949875"/>
        </w:sdtPr>
        <w:sdtEndPr/>
        <w:sdtContent>
          <w:r w:rsidR="00A4644C">
            <w:rPr>
              <w:rFonts w:ascii="Arial" w:hAnsi="Arial" w:cs="Arial"/>
              <w:sz w:val="20"/>
              <w:szCs w:val="20"/>
            </w:rPr>
            <w:t>S</w:t>
          </w:r>
          <w:r w:rsidR="00BF13EA" w:rsidRPr="006E06CF">
            <w:rPr>
              <w:rFonts w:ascii="Arial" w:hAnsi="Arial" w:cs="Arial"/>
              <w:sz w:val="20"/>
              <w:szCs w:val="20"/>
            </w:rPr>
            <w:t>olid</w:t>
          </w:r>
        </w:sdtContent>
      </w:sdt>
    </w:p>
    <w:p w14:paraId="4560E400" w14:textId="38230662" w:rsidR="00D8294B" w:rsidRPr="006E06CF" w:rsidRDefault="00D8294B" w:rsidP="00C406D4">
      <w:pPr>
        <w:rPr>
          <w:rFonts w:ascii="Arial" w:hAnsi="Arial" w:cs="Arial"/>
          <w:sz w:val="20"/>
          <w:szCs w:val="20"/>
        </w:rPr>
      </w:pPr>
      <w:r w:rsidRPr="006E06CF">
        <w:rPr>
          <w:rFonts w:ascii="Arial" w:hAnsi="Arial" w:cs="Arial"/>
          <w:sz w:val="20"/>
          <w:szCs w:val="20"/>
        </w:rPr>
        <w:t xml:space="preserve">Color: </w:t>
      </w:r>
      <w:sdt>
        <w:sdtPr>
          <w:rPr>
            <w:rFonts w:ascii="Arial" w:hAnsi="Arial" w:cs="Arial"/>
            <w:sz w:val="20"/>
            <w:szCs w:val="20"/>
          </w:rPr>
          <w:id w:val="-881942917"/>
        </w:sdtPr>
        <w:sdtEndPr/>
        <w:sdtContent>
          <w:r w:rsidR="00A4644C">
            <w:rPr>
              <w:rFonts w:ascii="Arial" w:hAnsi="Arial" w:cs="Arial"/>
              <w:sz w:val="20"/>
              <w:szCs w:val="20"/>
            </w:rPr>
            <w:t>G</w:t>
          </w:r>
          <w:r w:rsidR="001152F8" w:rsidRPr="006E06CF">
            <w:rPr>
              <w:rFonts w:ascii="Arial" w:hAnsi="Arial" w:cs="Arial"/>
              <w:sz w:val="20"/>
              <w:szCs w:val="20"/>
            </w:rPr>
            <w:t>reen</w:t>
          </w:r>
        </w:sdtContent>
      </w:sdt>
    </w:p>
    <w:p w14:paraId="3117A85F" w14:textId="1122D303" w:rsidR="00C406D4" w:rsidRPr="006E06CF" w:rsidRDefault="00C406D4" w:rsidP="00C406D4">
      <w:pPr>
        <w:rPr>
          <w:rFonts w:ascii="Arial" w:hAnsi="Arial" w:cs="Arial"/>
          <w:sz w:val="20"/>
          <w:szCs w:val="20"/>
        </w:rPr>
      </w:pPr>
      <w:r w:rsidRPr="006E06CF">
        <w:rPr>
          <w:rFonts w:ascii="Arial" w:hAnsi="Arial" w:cs="Arial"/>
          <w:sz w:val="20"/>
          <w:szCs w:val="20"/>
        </w:rPr>
        <w:t xml:space="preserve">Boiling point: </w:t>
      </w:r>
      <w:sdt>
        <w:sdtPr>
          <w:rPr>
            <w:rFonts w:ascii="Arial" w:hAnsi="Arial" w:cs="Arial"/>
            <w:sz w:val="20"/>
            <w:szCs w:val="20"/>
          </w:rPr>
          <w:id w:val="-91937245"/>
        </w:sdtPr>
        <w:sdtEndPr/>
        <w:sdtContent>
          <w:r w:rsidR="006E06CF" w:rsidRPr="006E06CF">
            <w:rPr>
              <w:rFonts w:ascii="Arial" w:eastAsia="Times New Roman" w:hAnsi="Arial" w:cs="Arial"/>
              <w:color w:val="222222"/>
              <w:sz w:val="20"/>
              <w:szCs w:val="20"/>
              <w:shd w:val="clear" w:color="auto" w:fill="FFFFFF"/>
            </w:rPr>
            <w:t xml:space="preserve">25.7°C at 760mmHg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1624577496"/>
          </w:sdtPr>
          <w:sdtEndPr/>
          <w:sdtContent>
            <w:p w14:paraId="4BFE9E0C" w14:textId="3F74A657" w:rsidR="001152F8" w:rsidRPr="001152F8" w:rsidRDefault="001152F8" w:rsidP="001152F8">
              <w:pPr>
                <w:rPr>
                  <w:rFonts w:ascii="Arial" w:eastAsia="Times New Roman" w:hAnsi="Arial" w:cs="Arial"/>
                  <w:b/>
                  <w:sz w:val="20"/>
                  <w:szCs w:val="20"/>
                </w:rPr>
              </w:pPr>
              <w:r>
                <w:rPr>
                  <w:rFonts w:ascii="Arial" w:hAnsi="Arial" w:cs="Arial"/>
                  <w:bCs/>
                  <w:color w:val="000000" w:themeColor="text1"/>
                  <w:sz w:val="20"/>
                  <w:szCs w:val="20"/>
                </w:rPr>
                <w:t>Nickel cyanide</w:t>
              </w:r>
              <w:r w:rsidRPr="00C7286E">
                <w:rPr>
                  <w:rFonts w:ascii="Arial" w:eastAsia="Times New Roman" w:hAnsi="Arial" w:cs="Arial"/>
                  <w:color w:val="000000"/>
                  <w:sz w:val="20"/>
                  <w:szCs w:val="20"/>
                  <w:shd w:val="clear" w:color="auto" w:fill="FFFFFF"/>
                </w:rPr>
                <w:t xml:space="preserve"> is </w:t>
              </w:r>
              <w:r>
                <w:rPr>
                  <w:rFonts w:ascii="Arial" w:eastAsia="Times New Roman" w:hAnsi="Arial" w:cs="Arial"/>
                  <w:color w:val="000000"/>
                  <w:sz w:val="20"/>
                  <w:szCs w:val="20"/>
                  <w:shd w:val="clear" w:color="auto" w:fill="FFFFFF"/>
                </w:rPr>
                <w:t xml:space="preserve">an extremely </w:t>
              </w:r>
              <w:r>
                <w:rPr>
                  <w:rFonts w:ascii="Arial" w:eastAsia="Times New Roman" w:hAnsi="Arial" w:cs="Arial"/>
                  <w:b/>
                  <w:color w:val="000000"/>
                  <w:sz w:val="20"/>
                  <w:szCs w:val="20"/>
                  <w:shd w:val="clear" w:color="auto" w:fill="FFFFFF"/>
                </w:rPr>
                <w:t xml:space="preserve">toxic </w:t>
              </w:r>
              <w:r>
                <w:rPr>
                  <w:rFonts w:ascii="Arial" w:eastAsia="Times New Roman" w:hAnsi="Arial" w:cs="Arial"/>
                  <w:color w:val="000000"/>
                  <w:sz w:val="20"/>
                  <w:szCs w:val="20"/>
                  <w:shd w:val="clear" w:color="auto" w:fill="FFFFFF"/>
                </w:rPr>
                <w:t xml:space="preserve">and fast acting poison. </w:t>
              </w:r>
              <w:r w:rsidR="00A4644C">
                <w:rPr>
                  <w:rFonts w:ascii="Arial" w:eastAsia="Times New Roman" w:hAnsi="Arial" w:cs="Arial"/>
                  <w:color w:val="000000"/>
                  <w:sz w:val="20"/>
                  <w:szCs w:val="20"/>
                  <w:shd w:val="clear" w:color="auto" w:fill="FFFFFF"/>
                </w:rPr>
                <w:t>It c</w:t>
              </w:r>
              <w:r>
                <w:rPr>
                  <w:rFonts w:ascii="Arial" w:hAnsi="Arial" w:cs="Arial"/>
                  <w:sz w:val="20"/>
                  <w:szCs w:val="20"/>
                </w:rPr>
                <w:t xml:space="preserve">ontains cyanide which is very poisonous. </w:t>
              </w:r>
              <w:r w:rsidR="00A4644C">
                <w:rPr>
                  <w:rFonts w:ascii="Arial" w:hAnsi="Arial" w:cs="Arial"/>
                  <w:sz w:val="20"/>
                  <w:szCs w:val="20"/>
                </w:rPr>
                <w:t>It is v</w:t>
              </w:r>
              <w:r>
                <w:rPr>
                  <w:rFonts w:ascii="Arial" w:hAnsi="Arial" w:cs="Arial"/>
                  <w:sz w:val="20"/>
                  <w:szCs w:val="20"/>
                </w:rPr>
                <w:t xml:space="preserve">ery harmful or fatal if inhaled, swallowed or in contact with the skin or eyes. </w:t>
              </w:r>
              <w:r w:rsidR="00A4644C">
                <w:rPr>
                  <w:rFonts w:ascii="Arial" w:hAnsi="Arial" w:cs="Arial"/>
                  <w:sz w:val="20"/>
                  <w:szCs w:val="20"/>
                </w:rPr>
                <w:t>It c</w:t>
              </w:r>
              <w:r>
                <w:rPr>
                  <w:rFonts w:ascii="Arial" w:hAnsi="Arial" w:cs="Arial"/>
                  <w:sz w:val="20"/>
                  <w:szCs w:val="20"/>
                </w:rPr>
                <w:t>an also be fatal if inhaled or ingested. It</w:t>
              </w:r>
              <w:r w:rsidRPr="00DE69E3">
                <w:rPr>
                  <w:rFonts w:ascii="Arial" w:hAnsi="Arial" w:cs="Arial"/>
                  <w:sz w:val="20"/>
                  <w:szCs w:val="20"/>
                </w:rPr>
                <w:t xml:space="preserve"> presents toxicity by skin absorption through open wounds and by inhalation of dust.</w:t>
              </w:r>
              <w:r>
                <w:rPr>
                  <w:rFonts w:ascii="Arial" w:hAnsi="Arial" w:cs="Arial"/>
                  <w:sz w:val="20"/>
                  <w:szCs w:val="20"/>
                </w:rPr>
                <w:t xml:space="preserve"> </w:t>
              </w:r>
            </w:p>
          </w:sdtContent>
        </w:sdt>
        <w:p w14:paraId="4ADE3FEC" w14:textId="01AED88E" w:rsidR="001152F8" w:rsidRDefault="001152F8" w:rsidP="001152F8">
          <w:pPr>
            <w:spacing w:before="100" w:beforeAutospacing="1" w:after="100" w:afterAutospacing="1"/>
            <w:rPr>
              <w:rFonts w:ascii="Arial" w:hAnsi="Arial" w:cs="Arial"/>
              <w:color w:val="000000"/>
              <w:sz w:val="20"/>
              <w:szCs w:val="20"/>
            </w:rPr>
          </w:pPr>
          <w:r w:rsidRPr="00DB7BB0">
            <w:rPr>
              <w:rFonts w:ascii="Arial" w:eastAsia="Times New Roman" w:hAnsi="Arial" w:cs="Arial"/>
              <w:b/>
              <w:sz w:val="20"/>
              <w:szCs w:val="20"/>
            </w:rPr>
            <w:t>Risks of cyanide exposure:</w:t>
          </w:r>
          <w:r w:rsidRPr="00DB7BB0">
            <w:rPr>
              <w:rFonts w:ascii="Arial" w:eastAsia="Times New Roman" w:hAnsi="Arial" w:cs="Arial"/>
              <w:sz w:val="20"/>
              <w:szCs w:val="20"/>
            </w:rPr>
            <w:t xml:space="preserve"> </w:t>
          </w:r>
          <w:r w:rsidR="00A4644C">
            <w:rPr>
              <w:rFonts w:ascii="Arial" w:eastAsia="Times New Roman" w:hAnsi="Arial" w:cs="Arial"/>
              <w:sz w:val="20"/>
              <w:szCs w:val="20"/>
            </w:rPr>
            <w:t>Nickel cyanide c</w:t>
          </w:r>
          <w:r w:rsidRPr="00DB7BB0">
            <w:rPr>
              <w:rFonts w:ascii="Arial" w:hAnsi="Arial" w:cs="Arial"/>
              <w:bCs/>
              <w:color w:val="000000"/>
              <w:sz w:val="20"/>
              <w:szCs w:val="20"/>
            </w:rPr>
            <w:t>auses irritation to the eye</w:t>
          </w:r>
          <w:r w:rsidRPr="00DB7BB0">
            <w:rPr>
              <w:rFonts w:ascii="Arial" w:hAnsi="Arial" w:cs="Arial"/>
              <w:color w:val="000000"/>
              <w:sz w:val="20"/>
              <w:szCs w:val="20"/>
            </w:rPr>
            <w:t xml:space="preserve">. Contact with skin causes irritation and burns, and concentrated HCN vapor can be absorbed through skin. </w:t>
          </w:r>
          <w:r w:rsidR="00A4644C">
            <w:rPr>
              <w:rFonts w:ascii="Arial" w:hAnsi="Arial" w:cs="Arial"/>
              <w:color w:val="000000"/>
              <w:sz w:val="20"/>
              <w:szCs w:val="20"/>
            </w:rPr>
            <w:t>It c</w:t>
          </w:r>
          <w:r w:rsidRPr="00DB7BB0">
            <w:rPr>
              <w:rFonts w:ascii="Arial" w:hAnsi="Arial" w:cs="Arial"/>
              <w:color w:val="000000"/>
              <w:sz w:val="20"/>
              <w:szCs w:val="20"/>
            </w:rPr>
            <w:t xml:space="preserve">an be fatal if swallowed and cause tissue anoxia, characterized by weakness, headache, dizziness, confusion, cyanosis (bluish skin due to deficient oxygenation of the blood), weak and irregular heartbeat, collapse, unconsciousness, convulsions, coma and death. Inhalation of high concentrations may cause central nervous </w:t>
          </w:r>
          <w:r>
            <w:rPr>
              <w:rFonts w:ascii="Arial" w:hAnsi="Arial" w:cs="Arial"/>
              <w:color w:val="000000"/>
              <w:sz w:val="20"/>
              <w:szCs w:val="20"/>
            </w:rPr>
            <w:t xml:space="preserve">system effects and can be fatal. </w:t>
          </w:r>
          <w:r w:rsidRPr="00DB7BB0">
            <w:rPr>
              <w:rFonts w:ascii="Arial" w:hAnsi="Arial" w:cs="Arial"/>
              <w:color w:val="000000"/>
              <w:sz w:val="20"/>
              <w:szCs w:val="20"/>
            </w:rPr>
            <w:t>Prolonged</w:t>
          </w:r>
          <w:r>
            <w:rPr>
              <w:rFonts w:ascii="Arial" w:hAnsi="Arial" w:cs="Arial"/>
              <w:color w:val="000000"/>
              <w:sz w:val="20"/>
              <w:szCs w:val="20"/>
            </w:rPr>
            <w:t xml:space="preserve">/repeated </w:t>
          </w:r>
          <w:r w:rsidRPr="00DE69E3">
            <w:rPr>
              <w:rFonts w:ascii="Arial" w:hAnsi="Arial" w:cs="Arial"/>
              <w:color w:val="000000"/>
              <w:sz w:val="20"/>
              <w:szCs w:val="20"/>
            </w:rPr>
            <w:t xml:space="preserve">contact may cause skin necrosis and ulceration of the skin. Cyanide acts by inhibiting cytochrome oxidase impairing cellular respiration. Chronic exposure to cyanide solutions may lead to "cyanide" rash with itching and vesicular eruptions with secondary infection. Small amounts of cyanide </w:t>
          </w:r>
          <w:r w:rsidR="009D5C6F">
            <w:rPr>
              <w:rFonts w:ascii="Arial" w:hAnsi="Arial" w:cs="Arial"/>
              <w:color w:val="000000"/>
              <w:sz w:val="20"/>
              <w:szCs w:val="20"/>
            </w:rPr>
            <w:t>over long periods of time cause</w:t>
          </w:r>
          <w:r w:rsidRPr="00DE69E3">
            <w:rPr>
              <w:rFonts w:ascii="Arial" w:hAnsi="Arial" w:cs="Arial"/>
              <w:color w:val="000000"/>
              <w:sz w:val="20"/>
              <w:szCs w:val="20"/>
            </w:rPr>
            <w:t xml:space="preserve"> loss of appetite, headache, weakness, and respiratory irritation.</w:t>
          </w:r>
        </w:p>
        <w:p w14:paraId="48CD2C5E" w14:textId="71E77BCC" w:rsidR="006E06CF" w:rsidRPr="006E06CF" w:rsidRDefault="006E06CF" w:rsidP="006E06CF">
          <w:pPr>
            <w:rPr>
              <w:rFonts w:ascii="Arial" w:eastAsia="Times New Roman" w:hAnsi="Arial" w:cs="Arial"/>
              <w:color w:val="000000"/>
              <w:sz w:val="20"/>
              <w:szCs w:val="20"/>
            </w:rPr>
          </w:pPr>
          <w:r w:rsidRPr="00F87DD3">
            <w:rPr>
              <w:rFonts w:ascii="Arial" w:eastAsia="Times New Roman" w:hAnsi="Arial" w:cs="Arial"/>
              <w:bCs/>
              <w:color w:val="000000"/>
              <w:sz w:val="20"/>
              <w:szCs w:val="20"/>
              <w:shd w:val="clear" w:color="auto" w:fill="FFFFFF"/>
            </w:rPr>
            <w:t xml:space="preserve">Nickel compounds may cause dermatitis or nickel itch. Nickel compounds may also cause intestinal disorders, convulsions and asphyxia. Nickel dusts are regarded as carcinogenic to the respiratory tract. </w:t>
          </w:r>
          <w:r w:rsidRPr="00F87DD3">
            <w:rPr>
              <w:rFonts w:ascii="Arial" w:eastAsia="Times New Roman" w:hAnsi="Arial" w:cs="Arial"/>
              <w:color w:val="000000"/>
              <w:sz w:val="20"/>
              <w:szCs w:val="20"/>
            </w:rPr>
            <w:t xml:space="preserve">Repeated exposure to vapors and dust can cause eye injury and can cause sensitization by skin contact. </w:t>
          </w:r>
          <w:r w:rsidR="00A4644C">
            <w:rPr>
              <w:rFonts w:ascii="Arial" w:eastAsia="Times New Roman" w:hAnsi="Arial" w:cs="Arial"/>
              <w:color w:val="000000"/>
              <w:sz w:val="20"/>
              <w:szCs w:val="20"/>
            </w:rPr>
            <w:t>It is h</w:t>
          </w:r>
          <w:r w:rsidRPr="00F87DD3">
            <w:rPr>
              <w:rFonts w:ascii="Arial" w:eastAsia="Times New Roman" w:hAnsi="Arial" w:cs="Arial"/>
              <w:color w:val="000000"/>
              <w:sz w:val="20"/>
              <w:szCs w:val="20"/>
            </w:rPr>
            <w:t xml:space="preserve">armful if inhaled and can cause delayed lung injury. </w:t>
          </w:r>
        </w:p>
        <w:p w14:paraId="3BAFA5BC" w14:textId="19118669" w:rsidR="00214384" w:rsidRPr="001152F8" w:rsidRDefault="001152F8" w:rsidP="001152F8">
          <w:pPr>
            <w:spacing w:before="100" w:beforeAutospacing="1" w:after="100" w:afterAutospacing="1"/>
            <w:rPr>
              <w:rFonts w:ascii="Arial" w:hAnsi="Arial" w:cs="Arial"/>
              <w:color w:val="000000"/>
              <w:sz w:val="20"/>
              <w:szCs w:val="20"/>
            </w:rPr>
          </w:pPr>
          <w:r>
            <w:rPr>
              <w:rFonts w:ascii="Arial" w:hAnsi="Arial" w:cs="Arial"/>
              <w:sz w:val="20"/>
              <w:szCs w:val="20"/>
            </w:rPr>
            <w:t xml:space="preserve">The following </w:t>
          </w:r>
          <w:r w:rsidR="004863AB" w:rsidRPr="00453F1C">
            <w:rPr>
              <w:rFonts w:ascii="Arial" w:hAnsi="Arial" w:cs="Arial"/>
              <w:sz w:val="20"/>
              <w:szCs w:val="20"/>
            </w:rPr>
            <w:t>p</w:t>
          </w:r>
          <w:r w:rsidR="00972717" w:rsidRPr="00453F1C">
            <w:rPr>
              <w:rFonts w:ascii="Arial" w:hAnsi="Arial" w:cs="Arial"/>
              <w:sz w:val="20"/>
              <w:szCs w:val="20"/>
            </w:rPr>
            <w:t>ermissible e</w:t>
          </w:r>
          <w:r w:rsidR="00DF1F4C" w:rsidRPr="00453F1C">
            <w:rPr>
              <w:rFonts w:ascii="Arial" w:hAnsi="Arial" w:cs="Arial"/>
              <w:sz w:val="20"/>
              <w:szCs w:val="20"/>
            </w:rPr>
            <w:t>xposure limit data is available</w:t>
          </w:r>
          <w:r>
            <w:rPr>
              <w:rFonts w:ascii="Arial" w:hAnsi="Arial" w:cs="Arial"/>
              <w:sz w:val="20"/>
              <w:szCs w:val="20"/>
            </w:rPr>
            <w:t>: 1 mg/</w:t>
          </w:r>
          <w:r w:rsidRPr="001152F8">
            <w:rPr>
              <w:rFonts w:ascii="Arial" w:eastAsia="Times New Roman" w:hAnsi="Arial" w:cs="Arial"/>
              <w:color w:val="222222"/>
              <w:sz w:val="20"/>
              <w:szCs w:val="20"/>
            </w:rPr>
            <w:t>m</w:t>
          </w:r>
          <w:r w:rsidRPr="001152F8">
            <w:rPr>
              <w:rFonts w:ascii="Arial" w:eastAsia="Times New Roman" w:hAnsi="Arial" w:cs="Arial"/>
              <w:sz w:val="20"/>
              <w:szCs w:val="20"/>
              <w:vertAlign w:val="superscript"/>
            </w:rPr>
            <w:t>3</w:t>
          </w:r>
          <w:r>
            <w:rPr>
              <w:rFonts w:ascii="Arial" w:hAnsi="Arial" w:cs="Arial"/>
              <w:sz w:val="20"/>
              <w:szCs w:val="20"/>
            </w:rPr>
            <w:t xml:space="preserve"> over an 8</w:t>
          </w:r>
          <w:r w:rsidR="00A4644C">
            <w:rPr>
              <w:rFonts w:ascii="Arial" w:hAnsi="Arial" w:cs="Arial"/>
              <w:sz w:val="20"/>
              <w:szCs w:val="20"/>
            </w:rPr>
            <w:t>-</w:t>
          </w:r>
          <w:r>
            <w:rPr>
              <w:rFonts w:ascii="Arial" w:hAnsi="Arial" w:cs="Arial"/>
              <w:sz w:val="20"/>
              <w:szCs w:val="20"/>
            </w:rPr>
            <w:t xml:space="preserve">hour period. </w:t>
          </w:r>
        </w:p>
        <w:p w14:paraId="4DEAB4E0" w14:textId="6678B89C" w:rsidR="00987262" w:rsidRPr="00214384" w:rsidRDefault="00DF1F4C" w:rsidP="00214384">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A4644C">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A4644C"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8282BF"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A4644C">
        <w:rPr>
          <w:rFonts w:ascii="Arial" w:hAnsi="Arial" w:cs="Arial"/>
          <w:sz w:val="20"/>
          <w:szCs w:val="20"/>
        </w:rPr>
        <w:t>.</w:t>
      </w:r>
    </w:p>
    <w:p w14:paraId="28E73105" w14:textId="24B0F03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A4644C">
        <w:rPr>
          <w:rFonts w:ascii="Arial" w:hAnsi="Arial" w:cs="Arial"/>
          <w:sz w:val="20"/>
          <w:szCs w:val="20"/>
        </w:rPr>
        <w:t>.</w:t>
      </w:r>
    </w:p>
    <w:p w14:paraId="0E1BCEC8" w14:textId="77777777" w:rsidR="002E0AB7" w:rsidRPr="003F564F" w:rsidRDefault="002E0AB7" w:rsidP="00A4644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7B77EC9F" w14:textId="77777777" w:rsidR="003F564F" w:rsidRPr="00265CA6" w:rsidRDefault="003F564F" w:rsidP="00A4644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A4644C"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2E7671EE"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C7286E" w:rsidRPr="00C7286E">
        <w:rPr>
          <w:rFonts w:ascii="Arial" w:hAnsi="Arial" w:cs="Arial"/>
          <w:bCs/>
          <w:color w:val="000000" w:themeColor="text1"/>
          <w:sz w:val="20"/>
          <w:szCs w:val="20"/>
        </w:rPr>
        <w:t xml:space="preserve"> </w:t>
      </w:r>
      <w:r w:rsidR="00A4644C">
        <w:rPr>
          <w:rFonts w:ascii="Arial" w:hAnsi="Arial" w:cs="Arial"/>
          <w:bCs/>
          <w:color w:val="000000" w:themeColor="text1"/>
          <w:sz w:val="20"/>
          <w:szCs w:val="20"/>
        </w:rPr>
        <w:t>n</w:t>
      </w:r>
      <w:r w:rsidR="001152F8">
        <w:rPr>
          <w:rFonts w:ascii="Arial" w:hAnsi="Arial" w:cs="Arial"/>
          <w:bCs/>
          <w:color w:val="000000" w:themeColor="text1"/>
          <w:sz w:val="20"/>
          <w:szCs w:val="20"/>
        </w:rPr>
        <w:t>ickel cyanide</w:t>
      </w:r>
      <w:r w:rsidR="00C7286E">
        <w:rPr>
          <w:rFonts w:ascii="Arial" w:hAnsi="Arial" w:cs="Arial"/>
          <w:bCs/>
          <w:color w:val="000000" w:themeColor="text1"/>
          <w:sz w:val="20"/>
          <w:szCs w:val="20"/>
        </w:rPr>
        <w:t>.</w:t>
      </w:r>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A4644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A4644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A4644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A4644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A4644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10B5DC06" w:rsidR="003F564F" w:rsidRPr="00265CA6" w:rsidRDefault="00A4644C"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7F61B571" w:rsidR="00A07B68" w:rsidRDefault="00A4644C"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A4644C"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77CE0C04"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A4644C">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A4644C"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A4644C"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76BA49E3" w14:textId="77777777" w:rsidR="00A4644C" w:rsidRDefault="00A4644C">
      <w:pPr>
        <w:rPr>
          <w:rFonts w:ascii="Arial" w:hAnsi="Arial" w:cs="Arial"/>
          <w:b/>
          <w:sz w:val="20"/>
          <w:szCs w:val="20"/>
        </w:rPr>
      </w:pPr>
      <w:r>
        <w:rPr>
          <w:rFonts w:ascii="Arial" w:hAnsi="Arial" w:cs="Arial"/>
          <w:b/>
          <w:sz w:val="20"/>
          <w:szCs w:val="20"/>
        </w:rPr>
        <w:br w:type="page"/>
      </w:r>
    </w:p>
    <w:p w14:paraId="37435F62" w14:textId="7952C0C5"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3B47232" w:rsidR="00C406D4" w:rsidRPr="00F44018" w:rsidRDefault="00A4644C"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2BA1F09E" w:rsidR="00A07B68" w:rsidRDefault="00A4644C"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A4644C">
                                <w:rPr>
                                  <w:rFonts w:ascii="Arial" w:hAnsi="Arial" w:cs="Arial"/>
                                  <w:b/>
                                  <w:sz w:val="20"/>
                                  <w:szCs w:val="20"/>
                                </w:rPr>
                                <w:t>Precautions for safe handling:</w:t>
                              </w:r>
                              <w:r w:rsidR="00EA3837">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449893BC" w:rsidR="00A07B68" w:rsidRDefault="00A07B68" w:rsidP="00A07B68">
          <w:pPr>
            <w:rPr>
              <w:rFonts w:ascii="Arial" w:hAnsi="Arial" w:cs="Arial"/>
              <w:sz w:val="20"/>
              <w:szCs w:val="20"/>
            </w:rPr>
          </w:pPr>
          <w:r w:rsidRPr="00A4644C">
            <w:rPr>
              <w:rFonts w:ascii="Arial" w:hAnsi="Arial" w:cs="Arial"/>
              <w:b/>
              <w:sz w:val="20"/>
              <w:szCs w:val="20"/>
            </w:rPr>
            <w:t>Conditions for safe storage:</w:t>
          </w:r>
          <w:r>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w:t>
          </w:r>
          <w:r w:rsidR="00A4644C">
            <w:rPr>
              <w:rFonts w:ascii="Arial" w:hAnsi="Arial" w:cs="Arial"/>
              <w:sz w:val="20"/>
              <w:szCs w:val="20"/>
            </w:rPr>
            <w:t>-</w:t>
          </w:r>
          <w:r w:rsidRPr="005E5049">
            <w:rPr>
              <w:rFonts w:ascii="Arial" w:hAnsi="Arial" w:cs="Arial"/>
              <w:sz w:val="20"/>
              <w:szCs w:val="20"/>
            </w:rPr>
            <w:t>ventilated</w:t>
          </w:r>
          <w:r w:rsidR="00A4644C">
            <w:rPr>
              <w:rFonts w:ascii="Arial" w:hAnsi="Arial" w:cs="Arial"/>
              <w:sz w:val="20"/>
              <w:szCs w:val="20"/>
            </w:rPr>
            <w:t xml:space="preserve"> area</w:t>
          </w:r>
          <w:r w:rsidRPr="005E5049">
            <w:rPr>
              <w:rFonts w:ascii="Arial" w:hAnsi="Arial" w:cs="Arial"/>
              <w:sz w:val="20"/>
              <w:szCs w:val="20"/>
            </w:rPr>
            <w:t xml:space="preserve">. Keep away from incompatible materials and conditions. </w:t>
          </w:r>
          <w:r w:rsidR="00A4644C">
            <w:rPr>
              <w:rFonts w:ascii="Arial" w:hAnsi="Arial" w:cs="Arial"/>
              <w:sz w:val="20"/>
              <w:szCs w:val="20"/>
            </w:rPr>
            <w:t>P</w:t>
          </w:r>
          <w:r w:rsidRPr="005E5049">
            <w:rPr>
              <w:rFonts w:ascii="Arial" w:hAnsi="Arial" w:cs="Arial"/>
              <w:sz w:val="20"/>
              <w:szCs w:val="20"/>
            </w:rPr>
            <w:t>rotect from</w:t>
          </w:r>
          <w:r>
            <w:rPr>
              <w:rFonts w:ascii="Arial" w:hAnsi="Arial" w:cs="Arial"/>
              <w:sz w:val="20"/>
              <w:szCs w:val="20"/>
            </w:rPr>
            <w:t xml:space="preserve"> sunlight</w:t>
          </w:r>
          <w:r w:rsidR="00A4644C">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75AFA534" w14:textId="0E5A64FE" w:rsidR="009168C0" w:rsidRDefault="009168C0" w:rsidP="009168C0">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6E61BC17" w14:textId="77777777" w:rsidR="009168C0" w:rsidRPr="00600ABB" w:rsidRDefault="009168C0" w:rsidP="009168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679B677" w14:textId="77777777" w:rsidR="009168C0" w:rsidRDefault="009168C0" w:rsidP="009168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659D3A9" w14:textId="77777777" w:rsidR="009168C0" w:rsidRDefault="009168C0" w:rsidP="009168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F19F1D4" w14:textId="77777777" w:rsidR="009168C0" w:rsidRPr="00C94889" w:rsidRDefault="009168C0" w:rsidP="009168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15F4089" w14:textId="77777777" w:rsidR="009168C0" w:rsidRDefault="009168C0" w:rsidP="009168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040B484" w14:textId="60DCC914" w:rsidR="009168C0" w:rsidRDefault="009168C0" w:rsidP="00A4644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A4644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A4644C">
        <w:rPr>
          <w:rFonts w:ascii="Arial" w:hAnsi="Arial" w:cs="Arial"/>
          <w:sz w:val="20"/>
          <w:szCs w:val="20"/>
        </w:rPr>
        <w:t>al and Laboratory Safety Manual.</w:t>
      </w:r>
    </w:p>
    <w:p w14:paraId="2D5A10BC" w14:textId="77777777" w:rsidR="009168C0" w:rsidRPr="00265CA6" w:rsidRDefault="009168C0" w:rsidP="009168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340BB89" w14:textId="2B102486" w:rsidR="009168C0" w:rsidRDefault="009168C0" w:rsidP="009168C0">
      <w:pPr>
        <w:rPr>
          <w:rFonts w:ascii="Arial" w:hAnsi="Arial" w:cs="Arial"/>
          <w:sz w:val="20"/>
          <w:szCs w:val="20"/>
        </w:rPr>
      </w:pPr>
      <w:r w:rsidRPr="00265CA6">
        <w:rPr>
          <w:rFonts w:ascii="Arial" w:hAnsi="Arial" w:cs="Arial"/>
          <w:b/>
          <w:sz w:val="20"/>
          <w:szCs w:val="20"/>
        </w:rPr>
        <w:t>Non-Life</w:t>
      </w:r>
      <w:r w:rsidR="00A4644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5675C4D" w14:textId="77777777" w:rsidR="009168C0" w:rsidRPr="00265CA6" w:rsidRDefault="009168C0" w:rsidP="009168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2628CC1D"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4C0B4DA6" w14:textId="77777777" w:rsidR="0062133C" w:rsidRPr="00F17523" w:rsidRDefault="0062133C" w:rsidP="0062133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062B4097" w14:textId="134E5A8D" w:rsidR="0062133C" w:rsidRPr="0062133C" w:rsidRDefault="0062133C"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B8E9E5D" w14:textId="12A94371" w:rsidR="00471562" w:rsidRDefault="00A4644C"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62133C">
                        <w:rPr>
                          <w:rFonts w:ascii="Arial" w:hAnsi="Arial" w:cs="Arial"/>
                          <w:sz w:val="20"/>
                          <w:szCs w:val="20"/>
                        </w:rPr>
                        <w:t>.</w:t>
                      </w:r>
                    </w:sdtContent>
                  </w:sdt>
                </w:sdtContent>
              </w:sdt>
            </w:sdtContent>
          </w:sdt>
        </w:p>
      </w:sdtContent>
    </w:sdt>
    <w:p w14:paraId="7689BAE8" w14:textId="77777777" w:rsidR="00A4644C" w:rsidRDefault="00A4644C">
      <w:pPr>
        <w:rPr>
          <w:rFonts w:ascii="Arial" w:hAnsi="Arial" w:cs="Arial"/>
          <w:b/>
          <w:sz w:val="24"/>
          <w:szCs w:val="24"/>
        </w:rPr>
      </w:pPr>
      <w:r>
        <w:rPr>
          <w:rFonts w:ascii="Arial" w:hAnsi="Arial" w:cs="Arial"/>
          <w:b/>
          <w:sz w:val="24"/>
          <w:szCs w:val="24"/>
        </w:rPr>
        <w:br w:type="page"/>
      </w:r>
    </w:p>
    <w:p w14:paraId="325D1810" w14:textId="4F9086A1" w:rsidR="00C406D4" w:rsidRPr="00803871" w:rsidRDefault="00471562" w:rsidP="00471562">
      <w:pPr>
        <w:rPr>
          <w:rFonts w:ascii="Arial" w:hAnsi="Arial" w:cs="Arial"/>
          <w:b/>
          <w:sz w:val="24"/>
          <w:szCs w:val="24"/>
        </w:rPr>
      </w:pPr>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7804EF0" w14:textId="77777777" w:rsidR="0062133C" w:rsidRPr="00AF1F08" w:rsidRDefault="0062133C" w:rsidP="0062133C">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A4644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3698D73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A4644C">
                    <w:rPr>
                      <w:rFonts w:ascii="Arial" w:hAnsi="Arial" w:cs="Arial"/>
                      <w:sz w:val="18"/>
                      <w:szCs w:val="18"/>
                    </w:rPr>
                    <w:t>n</w:t>
                  </w:r>
                  <w:r w:rsidR="001152F8">
                    <w:rPr>
                      <w:rFonts w:ascii="Arial" w:hAnsi="Arial" w:cs="Arial"/>
                      <w:bCs/>
                      <w:color w:val="000000" w:themeColor="text1"/>
                      <w:sz w:val="20"/>
                      <w:szCs w:val="20"/>
                    </w:rPr>
                    <w:t>ickel cyanide</w:t>
                  </w:r>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A4644C">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18318F3A" w14:textId="45C4E67F" w:rsidR="00886FD1" w:rsidRPr="00514382" w:rsidRDefault="00886FD1" w:rsidP="00886FD1">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A4644C">
        <w:rPr>
          <w:rFonts w:ascii="Arial" w:hAnsi="Arial" w:cs="Arial"/>
          <w:sz w:val="20"/>
          <w:szCs w:val="20"/>
        </w:rPr>
        <w:t xml:space="preserve"> provided by the manufacturer.</w:t>
      </w:r>
    </w:p>
    <w:p w14:paraId="40506017" w14:textId="77777777" w:rsidR="00886FD1" w:rsidRPr="00514382" w:rsidRDefault="00886FD1" w:rsidP="00886FD1">
      <w:pPr>
        <w:spacing w:after="0" w:line="240" w:lineRule="auto"/>
        <w:rPr>
          <w:rFonts w:ascii="Arial" w:hAnsi="Arial" w:cs="Arial"/>
          <w:sz w:val="20"/>
          <w:szCs w:val="20"/>
        </w:rPr>
      </w:pPr>
    </w:p>
    <w:p w14:paraId="668318C9" w14:textId="4767E9FB" w:rsidR="00886FD1" w:rsidRPr="00514382" w:rsidRDefault="00886FD1" w:rsidP="00886FD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A4644C">
        <w:rPr>
          <w:rFonts w:ascii="Arial" w:hAnsi="Arial" w:cs="Arial"/>
          <w:sz w:val="20"/>
          <w:szCs w:val="20"/>
        </w:rPr>
        <w:t>.</w:t>
      </w:r>
      <w:bookmarkStart w:id="9" w:name="_GoBack"/>
      <w:bookmarkEnd w:id="9"/>
    </w:p>
    <w:bookmarkEnd w:id="8"/>
    <w:p w14:paraId="4CB88789" w14:textId="7DD314A0" w:rsidR="00803871" w:rsidRDefault="00803871" w:rsidP="00803871">
      <w:pPr>
        <w:rPr>
          <w:rFonts w:ascii="Arial" w:hAnsi="Arial" w:cs="Arial"/>
          <w:sz w:val="20"/>
          <w:szCs w:val="20"/>
        </w:rPr>
      </w:pPr>
    </w:p>
    <w:p w14:paraId="1D3CB7DC" w14:textId="77777777" w:rsidR="00735905" w:rsidRDefault="00735905" w:rsidP="00735905">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3D664199" w14:textId="77777777" w:rsidR="00735905" w:rsidRDefault="00735905" w:rsidP="0073590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6EF59C9" w14:textId="77777777" w:rsidR="00735905" w:rsidRDefault="00735905" w:rsidP="00735905">
      <w:pPr>
        <w:ind w:left="360"/>
        <w:contextualSpacing/>
        <w:rPr>
          <w:rFonts w:ascii="Arial" w:hAnsi="Arial" w:cs="Arial"/>
          <w:sz w:val="20"/>
          <w:szCs w:val="20"/>
        </w:rPr>
      </w:pPr>
    </w:p>
    <w:p w14:paraId="77542744" w14:textId="77777777" w:rsidR="00735905" w:rsidRDefault="00735905" w:rsidP="00735905">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25CB42AD" w14:textId="77777777" w:rsidR="00735905" w:rsidRDefault="00735905"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5CFA6" w14:textId="77777777" w:rsidR="00810531" w:rsidRDefault="00810531" w:rsidP="00E83E8B">
      <w:pPr>
        <w:spacing w:after="0" w:line="240" w:lineRule="auto"/>
      </w:pPr>
      <w:r>
        <w:separator/>
      </w:r>
    </w:p>
  </w:endnote>
  <w:endnote w:type="continuationSeparator" w:id="0">
    <w:p w14:paraId="7E84791A" w14:textId="77777777" w:rsidR="00810531" w:rsidRDefault="0081053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27CC62E2" w:rsidR="00CC2EE9" w:rsidRPr="00A4644C" w:rsidRDefault="00A4644C">
    <w:pPr>
      <w:pStyle w:val="Footer"/>
      <w:rPr>
        <w:rFonts w:ascii="Arial" w:hAnsi="Arial" w:cs="Arial"/>
        <w:noProof/>
        <w:sz w:val="18"/>
        <w:szCs w:val="18"/>
      </w:rPr>
    </w:pPr>
    <w:sdt>
      <w:sdtPr>
        <w:rPr>
          <w:rFonts w:ascii="Arial" w:hAnsi="Arial" w:cs="Arial"/>
          <w:sz w:val="18"/>
          <w:szCs w:val="18"/>
        </w:rPr>
        <w:id w:val="1597134535"/>
      </w:sdtPr>
      <w:sdtEndPr/>
      <w:sdtContent>
        <w:r w:rsidR="001152F8" w:rsidRPr="00A4644C">
          <w:rPr>
            <w:rFonts w:ascii="Arial" w:hAnsi="Arial" w:cs="Arial"/>
            <w:bCs/>
            <w:color w:val="000000" w:themeColor="text1"/>
            <w:sz w:val="18"/>
            <w:szCs w:val="18"/>
          </w:rPr>
          <w:t>Nickel cyanide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A4644C">
          <w:rPr>
            <w:rFonts w:ascii="Arial" w:hAnsi="Arial" w:cs="Arial"/>
            <w:sz w:val="18"/>
            <w:szCs w:val="18"/>
          </w:rPr>
          <w:tab/>
        </w:r>
        <w:r w:rsidR="0092287B" w:rsidRPr="00A4644C">
          <w:rPr>
            <w:rFonts w:ascii="Arial" w:hAnsi="Arial" w:cs="Arial"/>
            <w:bCs/>
            <w:sz w:val="18"/>
            <w:szCs w:val="18"/>
          </w:rPr>
          <w:t xml:space="preserve">Page </w:t>
        </w:r>
        <w:r w:rsidR="0092287B" w:rsidRPr="00A4644C">
          <w:rPr>
            <w:rFonts w:ascii="Arial" w:hAnsi="Arial" w:cs="Arial"/>
            <w:bCs/>
            <w:sz w:val="18"/>
            <w:szCs w:val="18"/>
          </w:rPr>
          <w:fldChar w:fldCharType="begin"/>
        </w:r>
        <w:r w:rsidR="0092287B" w:rsidRPr="00A4644C">
          <w:rPr>
            <w:rFonts w:ascii="Arial" w:hAnsi="Arial" w:cs="Arial"/>
            <w:bCs/>
            <w:sz w:val="18"/>
            <w:szCs w:val="18"/>
          </w:rPr>
          <w:instrText xml:space="preserve"> PAGE  \* Arabic  \* MERGEFORMAT </w:instrText>
        </w:r>
        <w:r w:rsidR="0092287B" w:rsidRPr="00A4644C">
          <w:rPr>
            <w:rFonts w:ascii="Arial" w:hAnsi="Arial" w:cs="Arial"/>
            <w:bCs/>
            <w:sz w:val="18"/>
            <w:szCs w:val="18"/>
          </w:rPr>
          <w:fldChar w:fldCharType="separate"/>
        </w:r>
        <w:r>
          <w:rPr>
            <w:rFonts w:ascii="Arial" w:hAnsi="Arial" w:cs="Arial"/>
            <w:bCs/>
            <w:noProof/>
            <w:sz w:val="18"/>
            <w:szCs w:val="18"/>
          </w:rPr>
          <w:t>2</w:t>
        </w:r>
        <w:r w:rsidR="0092287B" w:rsidRPr="00A4644C">
          <w:rPr>
            <w:rFonts w:ascii="Arial" w:hAnsi="Arial" w:cs="Arial"/>
            <w:bCs/>
            <w:sz w:val="18"/>
            <w:szCs w:val="18"/>
          </w:rPr>
          <w:fldChar w:fldCharType="end"/>
        </w:r>
        <w:r w:rsidR="0092287B" w:rsidRPr="00A4644C">
          <w:rPr>
            <w:rFonts w:ascii="Arial" w:hAnsi="Arial" w:cs="Arial"/>
            <w:sz w:val="18"/>
            <w:szCs w:val="18"/>
          </w:rPr>
          <w:t xml:space="preserve"> of </w:t>
        </w:r>
        <w:r w:rsidR="0092287B" w:rsidRPr="00A4644C">
          <w:rPr>
            <w:rFonts w:ascii="Arial" w:hAnsi="Arial" w:cs="Arial"/>
            <w:bCs/>
            <w:sz w:val="18"/>
            <w:szCs w:val="18"/>
          </w:rPr>
          <w:fldChar w:fldCharType="begin"/>
        </w:r>
        <w:r w:rsidR="0092287B" w:rsidRPr="00A4644C">
          <w:rPr>
            <w:rFonts w:ascii="Arial" w:hAnsi="Arial" w:cs="Arial"/>
            <w:bCs/>
            <w:sz w:val="18"/>
            <w:szCs w:val="18"/>
          </w:rPr>
          <w:instrText xml:space="preserve"> NUMPAGES  \* Arabic  \* MERGEFORMAT </w:instrText>
        </w:r>
        <w:r w:rsidR="0092287B" w:rsidRPr="00A4644C">
          <w:rPr>
            <w:rFonts w:ascii="Arial" w:hAnsi="Arial" w:cs="Arial"/>
            <w:bCs/>
            <w:sz w:val="18"/>
            <w:szCs w:val="18"/>
          </w:rPr>
          <w:fldChar w:fldCharType="separate"/>
        </w:r>
        <w:r>
          <w:rPr>
            <w:rFonts w:ascii="Arial" w:hAnsi="Arial" w:cs="Arial"/>
            <w:bCs/>
            <w:noProof/>
            <w:sz w:val="18"/>
            <w:szCs w:val="18"/>
          </w:rPr>
          <w:t>6</w:t>
        </w:r>
        <w:r w:rsidR="0092287B" w:rsidRPr="00A4644C">
          <w:rPr>
            <w:rFonts w:ascii="Arial" w:hAnsi="Arial" w:cs="Arial"/>
            <w:bCs/>
            <w:sz w:val="18"/>
            <w:szCs w:val="18"/>
          </w:rPr>
          <w:fldChar w:fldCharType="end"/>
        </w:r>
        <w:r w:rsidR="00CC2EE9" w:rsidRPr="00A4644C">
          <w:rPr>
            <w:rFonts w:ascii="Arial" w:hAnsi="Arial" w:cs="Arial"/>
            <w:noProof/>
            <w:sz w:val="18"/>
            <w:szCs w:val="18"/>
          </w:rPr>
          <w:tab/>
        </w:r>
        <w:r w:rsidRPr="00A4644C">
          <w:rPr>
            <w:rFonts w:ascii="Arial" w:hAnsi="Arial" w:cs="Arial"/>
            <w:noProof/>
            <w:sz w:val="18"/>
            <w:szCs w:val="18"/>
          </w:rPr>
          <w:t>Date: 12/4/2017</w:t>
        </w:r>
      </w:sdtContent>
    </w:sdt>
  </w:p>
  <w:p w14:paraId="4431AC4F" w14:textId="77777777" w:rsidR="00CC2EE9" w:rsidRDefault="00CC2EE9">
    <w:pPr>
      <w:pStyle w:val="Footer"/>
      <w:rPr>
        <w:rFonts w:ascii="Arial" w:hAnsi="Arial" w:cs="Arial"/>
        <w:noProof/>
        <w:sz w:val="18"/>
        <w:szCs w:val="18"/>
      </w:rPr>
    </w:pPr>
  </w:p>
  <w:p w14:paraId="40AC3E12" w14:textId="470E1CC9" w:rsidR="00CC2EE9" w:rsidRPr="0092287B" w:rsidRDefault="00A4644C" w:rsidP="00A4644C">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78B" w14:textId="77777777" w:rsidR="00810531" w:rsidRDefault="00810531" w:rsidP="00E83E8B">
      <w:pPr>
        <w:spacing w:after="0" w:line="240" w:lineRule="auto"/>
      </w:pPr>
      <w:r>
        <w:separator/>
      </w:r>
    </w:p>
  </w:footnote>
  <w:footnote w:type="continuationSeparator" w:id="0">
    <w:p w14:paraId="4DF5F378" w14:textId="77777777" w:rsidR="00810531" w:rsidRDefault="0081053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B667" w14:textId="77777777" w:rsidR="00A4644C" w:rsidRDefault="00A4644C">
    <w:pPr>
      <w:pStyle w:val="Header"/>
      <w:rPr>
        <w:noProof/>
      </w:rPr>
    </w:pPr>
  </w:p>
  <w:p w14:paraId="0DB46C0F" w14:textId="58874988" w:rsidR="00CC2EE9" w:rsidRDefault="00CC2EE9">
    <w:pPr>
      <w:pStyle w:val="Header"/>
    </w:pPr>
    <w:r>
      <w:ptab w:relativeTo="indent" w:alignment="left" w:leader="none"/>
    </w:r>
    <w:r>
      <w:ptab w:relativeTo="margin" w:alignment="left" w:leader="none"/>
    </w:r>
    <w:r w:rsidR="00A4644C">
      <w:rPr>
        <w:noProof/>
      </w:rPr>
      <w:drawing>
        <wp:anchor distT="0" distB="0" distL="114300" distR="114300" simplePos="0" relativeHeight="251659264" behindDoc="0" locked="0" layoutInCell="1" allowOverlap="1" wp14:anchorId="591CD1C7" wp14:editId="7FB76D8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311A653E" w:rsidR="00CC2EE9" w:rsidRDefault="00CC2E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52F8"/>
    <w:rsid w:val="00117C5D"/>
    <w:rsid w:val="001932B2"/>
    <w:rsid w:val="001D0366"/>
    <w:rsid w:val="00214384"/>
    <w:rsid w:val="00251ACB"/>
    <w:rsid w:val="00263ED1"/>
    <w:rsid w:val="00265CA6"/>
    <w:rsid w:val="002C3430"/>
    <w:rsid w:val="002E0AB7"/>
    <w:rsid w:val="00366414"/>
    <w:rsid w:val="00366DA6"/>
    <w:rsid w:val="00386959"/>
    <w:rsid w:val="003904D4"/>
    <w:rsid w:val="003950E9"/>
    <w:rsid w:val="003C7BA6"/>
    <w:rsid w:val="003F564F"/>
    <w:rsid w:val="00424D3D"/>
    <w:rsid w:val="00426401"/>
    <w:rsid w:val="00427421"/>
    <w:rsid w:val="00432758"/>
    <w:rsid w:val="00453F1C"/>
    <w:rsid w:val="00471562"/>
    <w:rsid w:val="004863AB"/>
    <w:rsid w:val="004B1721"/>
    <w:rsid w:val="004B7C73"/>
    <w:rsid w:val="004E13C0"/>
    <w:rsid w:val="004E2071"/>
    <w:rsid w:val="004F30AC"/>
    <w:rsid w:val="004F424C"/>
    <w:rsid w:val="004F60C0"/>
    <w:rsid w:val="00515FE1"/>
    <w:rsid w:val="0052121D"/>
    <w:rsid w:val="00530E90"/>
    <w:rsid w:val="00537E9F"/>
    <w:rsid w:val="005B1F7A"/>
    <w:rsid w:val="0062133C"/>
    <w:rsid w:val="00637757"/>
    <w:rsid w:val="0064004A"/>
    <w:rsid w:val="00654477"/>
    <w:rsid w:val="00657ED6"/>
    <w:rsid w:val="00672441"/>
    <w:rsid w:val="006755EF"/>
    <w:rsid w:val="00693D76"/>
    <w:rsid w:val="006E06CF"/>
    <w:rsid w:val="007002F7"/>
    <w:rsid w:val="00717810"/>
    <w:rsid w:val="007268C5"/>
    <w:rsid w:val="00731A29"/>
    <w:rsid w:val="00734BB8"/>
    <w:rsid w:val="00735905"/>
    <w:rsid w:val="00735A02"/>
    <w:rsid w:val="00787432"/>
    <w:rsid w:val="007D58BC"/>
    <w:rsid w:val="008012AA"/>
    <w:rsid w:val="00803871"/>
    <w:rsid w:val="00810531"/>
    <w:rsid w:val="00837AFC"/>
    <w:rsid w:val="0084116F"/>
    <w:rsid w:val="00850978"/>
    <w:rsid w:val="0086497B"/>
    <w:rsid w:val="00866AE7"/>
    <w:rsid w:val="00886FD1"/>
    <w:rsid w:val="00891D4B"/>
    <w:rsid w:val="008A2498"/>
    <w:rsid w:val="008F73D6"/>
    <w:rsid w:val="009168C0"/>
    <w:rsid w:val="00916FC7"/>
    <w:rsid w:val="00917F75"/>
    <w:rsid w:val="0092287B"/>
    <w:rsid w:val="0092590F"/>
    <w:rsid w:val="0093483C"/>
    <w:rsid w:val="009452B5"/>
    <w:rsid w:val="00952B71"/>
    <w:rsid w:val="0097162B"/>
    <w:rsid w:val="00972717"/>
    <w:rsid w:val="00972CE1"/>
    <w:rsid w:val="00987262"/>
    <w:rsid w:val="009D370A"/>
    <w:rsid w:val="009D5C6F"/>
    <w:rsid w:val="009E3EA5"/>
    <w:rsid w:val="009F5503"/>
    <w:rsid w:val="00A02616"/>
    <w:rsid w:val="00A07B68"/>
    <w:rsid w:val="00A119D1"/>
    <w:rsid w:val="00A4331B"/>
    <w:rsid w:val="00A4644C"/>
    <w:rsid w:val="00A52E06"/>
    <w:rsid w:val="00A874A1"/>
    <w:rsid w:val="00B4188D"/>
    <w:rsid w:val="00B50CCA"/>
    <w:rsid w:val="00B6326D"/>
    <w:rsid w:val="00B65B42"/>
    <w:rsid w:val="00BB6B8F"/>
    <w:rsid w:val="00BF13EA"/>
    <w:rsid w:val="00C060FA"/>
    <w:rsid w:val="00C406D4"/>
    <w:rsid w:val="00C67D9B"/>
    <w:rsid w:val="00C7286E"/>
    <w:rsid w:val="00CC2EE9"/>
    <w:rsid w:val="00CC7E19"/>
    <w:rsid w:val="00D00746"/>
    <w:rsid w:val="00D30482"/>
    <w:rsid w:val="00D8294B"/>
    <w:rsid w:val="00DB3796"/>
    <w:rsid w:val="00DB70FD"/>
    <w:rsid w:val="00DC39EF"/>
    <w:rsid w:val="00DF1F4C"/>
    <w:rsid w:val="00E706C6"/>
    <w:rsid w:val="00E83E8B"/>
    <w:rsid w:val="00E842B3"/>
    <w:rsid w:val="00EA3837"/>
    <w:rsid w:val="00EB44D6"/>
    <w:rsid w:val="00F07C45"/>
    <w:rsid w:val="00F15470"/>
    <w:rsid w:val="00F212B5"/>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CB143D42-47E7-4809-AB55-4CFD1BCB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character" w:customStyle="1" w:styleId="apple-converted-space">
    <w:name w:val="apple-converted-space"/>
    <w:basedOn w:val="DefaultParagraphFont"/>
    <w:rsid w:val="0045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055">
      <w:bodyDiv w:val="1"/>
      <w:marLeft w:val="0"/>
      <w:marRight w:val="0"/>
      <w:marTop w:val="0"/>
      <w:marBottom w:val="0"/>
      <w:divBdr>
        <w:top w:val="none" w:sz="0" w:space="0" w:color="auto"/>
        <w:left w:val="none" w:sz="0" w:space="0" w:color="auto"/>
        <w:bottom w:val="none" w:sz="0" w:space="0" w:color="auto"/>
        <w:right w:val="none" w:sz="0" w:space="0" w:color="auto"/>
      </w:divBdr>
    </w:div>
    <w:div w:id="123424594">
      <w:bodyDiv w:val="1"/>
      <w:marLeft w:val="0"/>
      <w:marRight w:val="0"/>
      <w:marTop w:val="0"/>
      <w:marBottom w:val="0"/>
      <w:divBdr>
        <w:top w:val="none" w:sz="0" w:space="0" w:color="auto"/>
        <w:left w:val="none" w:sz="0" w:space="0" w:color="auto"/>
        <w:bottom w:val="none" w:sz="0" w:space="0" w:color="auto"/>
        <w:right w:val="none" w:sz="0" w:space="0" w:color="auto"/>
      </w:divBdr>
    </w:div>
    <w:div w:id="236205502">
      <w:bodyDiv w:val="1"/>
      <w:marLeft w:val="0"/>
      <w:marRight w:val="0"/>
      <w:marTop w:val="0"/>
      <w:marBottom w:val="0"/>
      <w:divBdr>
        <w:top w:val="none" w:sz="0" w:space="0" w:color="auto"/>
        <w:left w:val="none" w:sz="0" w:space="0" w:color="auto"/>
        <w:bottom w:val="none" w:sz="0" w:space="0" w:color="auto"/>
        <w:right w:val="none" w:sz="0" w:space="0" w:color="auto"/>
      </w:divBdr>
    </w:div>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395973387">
      <w:bodyDiv w:val="1"/>
      <w:marLeft w:val="0"/>
      <w:marRight w:val="0"/>
      <w:marTop w:val="0"/>
      <w:marBottom w:val="0"/>
      <w:divBdr>
        <w:top w:val="none" w:sz="0" w:space="0" w:color="auto"/>
        <w:left w:val="none" w:sz="0" w:space="0" w:color="auto"/>
        <w:bottom w:val="none" w:sz="0" w:space="0" w:color="auto"/>
        <w:right w:val="none" w:sz="0" w:space="0" w:color="auto"/>
      </w:divBdr>
    </w:div>
    <w:div w:id="514076232">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782500003">
      <w:bodyDiv w:val="1"/>
      <w:marLeft w:val="0"/>
      <w:marRight w:val="0"/>
      <w:marTop w:val="0"/>
      <w:marBottom w:val="0"/>
      <w:divBdr>
        <w:top w:val="none" w:sz="0" w:space="0" w:color="auto"/>
        <w:left w:val="none" w:sz="0" w:space="0" w:color="auto"/>
        <w:bottom w:val="none" w:sz="0" w:space="0" w:color="auto"/>
        <w:right w:val="none" w:sz="0" w:space="0" w:color="auto"/>
      </w:divBdr>
    </w:div>
    <w:div w:id="857810763">
      <w:bodyDiv w:val="1"/>
      <w:marLeft w:val="0"/>
      <w:marRight w:val="0"/>
      <w:marTop w:val="0"/>
      <w:marBottom w:val="0"/>
      <w:divBdr>
        <w:top w:val="none" w:sz="0" w:space="0" w:color="auto"/>
        <w:left w:val="none" w:sz="0" w:space="0" w:color="auto"/>
        <w:bottom w:val="none" w:sz="0" w:space="0" w:color="auto"/>
        <w:right w:val="none" w:sz="0" w:space="0" w:color="auto"/>
      </w:divBdr>
    </w:div>
    <w:div w:id="873542698">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34648673">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090472003">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275551062">
      <w:bodyDiv w:val="1"/>
      <w:marLeft w:val="0"/>
      <w:marRight w:val="0"/>
      <w:marTop w:val="0"/>
      <w:marBottom w:val="0"/>
      <w:divBdr>
        <w:top w:val="none" w:sz="0" w:space="0" w:color="auto"/>
        <w:left w:val="none" w:sz="0" w:space="0" w:color="auto"/>
        <w:bottom w:val="none" w:sz="0" w:space="0" w:color="auto"/>
        <w:right w:val="none" w:sz="0" w:space="0" w:color="auto"/>
      </w:divBdr>
    </w:div>
    <w:div w:id="1299342680">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590698494">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16413469">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880118294">
      <w:bodyDiv w:val="1"/>
      <w:marLeft w:val="0"/>
      <w:marRight w:val="0"/>
      <w:marTop w:val="0"/>
      <w:marBottom w:val="0"/>
      <w:divBdr>
        <w:top w:val="none" w:sz="0" w:space="0" w:color="auto"/>
        <w:left w:val="none" w:sz="0" w:space="0" w:color="auto"/>
        <w:bottom w:val="none" w:sz="0" w:space="0" w:color="auto"/>
        <w:right w:val="none" w:sz="0" w:space="0" w:color="auto"/>
      </w:divBdr>
    </w:div>
    <w:div w:id="19123514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299996">
      <w:bodyDiv w:val="1"/>
      <w:marLeft w:val="0"/>
      <w:marRight w:val="0"/>
      <w:marTop w:val="0"/>
      <w:marBottom w:val="0"/>
      <w:divBdr>
        <w:top w:val="none" w:sz="0" w:space="0" w:color="auto"/>
        <w:left w:val="none" w:sz="0" w:space="0" w:color="auto"/>
        <w:bottom w:val="none" w:sz="0" w:space="0" w:color="auto"/>
        <w:right w:val="none" w:sz="0" w:space="0" w:color="auto"/>
      </w:divBdr>
    </w:div>
    <w:div w:id="1933275919">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265A81"/>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5D70-5C40-4EF7-A036-F3F1165D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2017-08-03T19:26:00Z</dcterms:created>
  <dcterms:modified xsi:type="dcterms:W3CDTF">2017-12-04T19:28:00Z</dcterms:modified>
</cp:coreProperties>
</file>