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7C2242E" w14:textId="108D50AC" w:rsidR="00C06795" w:rsidRPr="00706E9B" w:rsidRDefault="004957F3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6A0C34" w:rsidRPr="006A0C34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N-</w:t>
          </w:r>
          <w:proofErr w:type="spellStart"/>
          <w:r w:rsidR="006A0C34" w:rsidRPr="006A0C34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Nitrosodiethylamin</w:t>
          </w:r>
          <w:r w:rsidR="00FA5CAC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e</w:t>
          </w:r>
          <w:proofErr w:type="spellEnd"/>
        </w:sdtContent>
      </w:sdt>
    </w:p>
    <w:p w14:paraId="7B604C8D" w14:textId="3304080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66E8F90F" w14:textId="141B1B30" w:rsidR="006A0C34" w:rsidRPr="006A0C34" w:rsidRDefault="006A0C34" w:rsidP="00ED43AD">
      <w:pPr>
        <w:rPr>
          <w:rFonts w:ascii="Times" w:eastAsia="Times New Roman" w:hAnsi="Times" w:cs="Times New Roman"/>
          <w:sz w:val="20"/>
          <w:szCs w:val="20"/>
        </w:rPr>
      </w:pPr>
      <w:r w:rsidRPr="006A0C34">
        <w:rPr>
          <w:rFonts w:ascii="Arial" w:hAnsi="Arial" w:cs="Arial"/>
          <w:bCs/>
          <w:color w:val="000000" w:themeColor="text1"/>
          <w:sz w:val="20"/>
          <w:szCs w:val="20"/>
        </w:rPr>
        <w:t>N-</w:t>
      </w:r>
      <w:proofErr w:type="spellStart"/>
      <w:r w:rsidRPr="006A0C34">
        <w:rPr>
          <w:rFonts w:ascii="Arial" w:hAnsi="Arial" w:cs="Arial"/>
          <w:bCs/>
          <w:color w:val="000000" w:themeColor="text1"/>
          <w:sz w:val="20"/>
          <w:szCs w:val="20"/>
        </w:rPr>
        <w:t>Nitrosodiethylamine</w:t>
      </w:r>
      <w:proofErr w:type="spellEnd"/>
      <w:r w:rsidRPr="006A0C3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47E7F" w:rsidRPr="00210231">
        <w:rPr>
          <w:rFonts w:ascii="Arial" w:hAnsi="Arial" w:cs="Arial"/>
          <w:color w:val="222222"/>
          <w:sz w:val="20"/>
          <w:szCs w:val="20"/>
        </w:rPr>
        <w:t>is</w:t>
      </w:r>
      <w:r w:rsidR="00A47E7F" w:rsidRPr="00210231">
        <w:rPr>
          <w:rFonts w:ascii="Arial" w:hAnsi="Arial" w:cs="Arial"/>
          <w:sz w:val="20"/>
          <w:szCs w:val="20"/>
        </w:rPr>
        <w:t xml:space="preserve"> a </w:t>
      </w:r>
      <w:r w:rsidR="00A47E7F" w:rsidRPr="00210231">
        <w:rPr>
          <w:rFonts w:ascii="Arial" w:hAnsi="Arial" w:cs="Arial"/>
          <w:b/>
          <w:sz w:val="20"/>
          <w:szCs w:val="20"/>
        </w:rPr>
        <w:t>potential acute toxin</w:t>
      </w:r>
      <w:r w:rsidR="00ED43AD">
        <w:rPr>
          <w:rFonts w:ascii="Arial" w:hAnsi="Arial" w:cs="Arial"/>
          <w:sz w:val="20"/>
          <w:szCs w:val="20"/>
        </w:rPr>
        <w:t xml:space="preserve"> and </w:t>
      </w:r>
      <w:r w:rsidR="00210231" w:rsidRPr="00210231">
        <w:rPr>
          <w:rFonts w:ascii="Arial" w:hAnsi="Arial" w:cs="Arial"/>
          <w:sz w:val="20"/>
          <w:szCs w:val="20"/>
        </w:rPr>
        <w:t xml:space="preserve">possible </w:t>
      </w:r>
      <w:r w:rsidR="00210231" w:rsidRPr="00210231">
        <w:rPr>
          <w:rFonts w:ascii="Arial" w:hAnsi="Arial" w:cs="Arial"/>
          <w:b/>
          <w:sz w:val="20"/>
          <w:szCs w:val="20"/>
        </w:rPr>
        <w:t>carcinogen</w:t>
      </w:r>
      <w:r w:rsidR="00210231" w:rsidRPr="00ED43AD">
        <w:rPr>
          <w:rFonts w:ascii="Arial" w:hAnsi="Arial" w:cs="Arial"/>
          <w:sz w:val="20"/>
          <w:szCs w:val="20"/>
        </w:rPr>
        <w:t xml:space="preserve">. </w:t>
      </w:r>
      <w:r w:rsidR="00ED43AD">
        <w:rPr>
          <w:rFonts w:ascii="Arial" w:hAnsi="Arial" w:cs="Arial"/>
          <w:sz w:val="20"/>
          <w:szCs w:val="20"/>
        </w:rPr>
        <w:t>It m</w:t>
      </w:r>
      <w:r w:rsidR="00A47E7F" w:rsidRPr="00210231">
        <w:rPr>
          <w:rFonts w:ascii="Arial" w:hAnsi="Arial" w:cs="Arial"/>
          <w:sz w:val="20"/>
          <w:szCs w:val="20"/>
        </w:rPr>
        <w:t xml:space="preserve">ay be harmful in case of inhalation, ingestion, skin or eye contact. </w:t>
      </w:r>
      <w:r w:rsidRPr="006A0C34">
        <w:rPr>
          <w:rFonts w:ascii="Arial" w:hAnsi="Arial" w:cs="Arial"/>
          <w:bCs/>
          <w:color w:val="000000" w:themeColor="text1"/>
          <w:sz w:val="20"/>
          <w:szCs w:val="20"/>
        </w:rPr>
        <w:t>N-</w:t>
      </w:r>
      <w:proofErr w:type="spellStart"/>
      <w:r w:rsidRPr="006A0C34">
        <w:rPr>
          <w:rFonts w:ascii="Arial" w:hAnsi="Arial" w:cs="Arial"/>
          <w:bCs/>
          <w:color w:val="000000" w:themeColor="text1"/>
          <w:sz w:val="20"/>
          <w:szCs w:val="20"/>
        </w:rPr>
        <w:t>Nitrosodiethylamine</w:t>
      </w:r>
      <w:proofErr w:type="spellEnd"/>
      <w:r w:rsidRPr="006A0C3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is </w:t>
      </w:r>
      <w:r w:rsidRPr="006A0C34">
        <w:rPr>
          <w:rFonts w:ascii="Arial" w:hAnsi="Arial" w:cs="Arial"/>
          <w:bCs/>
          <w:color w:val="000000" w:themeColor="text1"/>
          <w:sz w:val="20"/>
          <w:szCs w:val="20"/>
        </w:rPr>
        <w:t xml:space="preserve">used </w:t>
      </w:r>
      <w:r w:rsidR="00ED43AD" w:rsidRPr="00ED43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 gasoline and lubricant additive, antioxidant, and stabilizer for industry materials</w:t>
      </w:r>
      <w:r w:rsidRPr="006A0C3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="004957F3" w:rsidRPr="004957F3">
        <w:t xml:space="preserve"> </w:t>
      </w:r>
      <w:r w:rsidR="004957F3" w:rsidRPr="004957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is classified as a Group 2A carcinogen (probable human carcinogen) by the World Health Organization</w:t>
      </w:r>
      <w:r w:rsidR="004957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="00ED43AD">
        <w:t xml:space="preserve"> </w:t>
      </w:r>
      <w:r w:rsidR="00ED43AD" w:rsidRPr="00ED43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N-</w:t>
      </w:r>
      <w:proofErr w:type="spellStart"/>
      <w:r w:rsidR="00ED43AD" w:rsidRPr="00ED43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Nitrosodiethylamine</w:t>
      </w:r>
      <w:proofErr w:type="spellEnd"/>
      <w:r w:rsidR="00ED43AD" w:rsidRPr="00ED43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affects DNA integrity, probably by alkylation, and is used in experimental research to induce liver tumorigenesis.</w:t>
      </w: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7B85059F" w:rsidR="0092044F" w:rsidRPr="00DC360F" w:rsidRDefault="00D8294B" w:rsidP="00C06795">
      <w:pPr>
        <w:rPr>
          <w:rFonts w:ascii="Times" w:eastAsia="Times New Roman" w:hAnsi="Times" w:cs="Times New Roman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>CAS</w:t>
      </w:r>
      <w:r w:rsidRPr="00DC360F">
        <w:rPr>
          <w:rFonts w:ascii="Arial" w:hAnsi="Arial" w:cs="Arial"/>
          <w:sz w:val="20"/>
          <w:szCs w:val="20"/>
        </w:rPr>
        <w:t xml:space="preserve">#: </w:t>
      </w:r>
      <w:r w:rsidR="006A0C34" w:rsidRPr="00DC36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55-18-5</w:t>
      </w:r>
    </w:p>
    <w:p w14:paraId="4B8FE3B1" w14:textId="63F40EF5" w:rsidR="00D8294B" w:rsidRPr="00DC360F" w:rsidRDefault="00D8294B" w:rsidP="00C06795">
      <w:pPr>
        <w:rPr>
          <w:rFonts w:ascii="Arial" w:hAnsi="Arial" w:cs="Arial"/>
          <w:sz w:val="20"/>
          <w:szCs w:val="20"/>
        </w:rPr>
      </w:pPr>
      <w:r w:rsidRPr="00DC360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47E7F" w:rsidRPr="00DC360F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210231" w:rsidRPr="00DC360F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14:paraId="4A753263" w14:textId="0ACF8BE9" w:rsidR="00A4088C" w:rsidRPr="00A47E7F" w:rsidRDefault="00D8294B" w:rsidP="00A4088C">
      <w:pPr>
        <w:rPr>
          <w:rFonts w:ascii="Times" w:eastAsia="Times New Roman" w:hAnsi="Times" w:cs="Times New Roman"/>
          <w:sz w:val="20"/>
          <w:szCs w:val="20"/>
        </w:rPr>
      </w:pPr>
      <w:r w:rsidRPr="00DC360F">
        <w:rPr>
          <w:rFonts w:ascii="Arial" w:hAnsi="Arial" w:cs="Arial"/>
          <w:sz w:val="20"/>
          <w:szCs w:val="20"/>
        </w:rPr>
        <w:t xml:space="preserve">Molecular Formula: </w:t>
      </w:r>
      <w:r w:rsidR="006A0C34" w:rsidRPr="00DC36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6A0C34" w:rsidRPr="00DC36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6A0C34" w:rsidRPr="00DC36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6A0C34" w:rsidRPr="00DC36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10</w:t>
      </w:r>
      <w:r w:rsidR="006A0C34" w:rsidRPr="00DC36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6A0C34" w:rsidRPr="00DC36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6A0C34" w:rsidRPr="00DC36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</w:p>
    <w:p w14:paraId="3D35E5FB" w14:textId="16EDBEF5" w:rsidR="00C406D4" w:rsidRPr="004656FA" w:rsidRDefault="00D8294B" w:rsidP="00A4088C">
      <w:pPr>
        <w:rPr>
          <w:rFonts w:ascii="Arial" w:hAnsi="Arial" w:cs="Arial"/>
          <w:sz w:val="20"/>
          <w:szCs w:val="20"/>
        </w:rPr>
      </w:pPr>
      <w:r w:rsidRPr="004656FA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D43AD">
            <w:rPr>
              <w:rFonts w:ascii="Arial" w:hAnsi="Arial" w:cs="Arial"/>
              <w:sz w:val="20"/>
              <w:szCs w:val="20"/>
            </w:rPr>
            <w:t>L</w:t>
          </w:r>
          <w:r w:rsidR="006A0C34">
            <w:rPr>
              <w:rFonts w:ascii="Arial" w:hAnsi="Arial" w:cs="Arial"/>
              <w:sz w:val="20"/>
              <w:szCs w:val="20"/>
            </w:rPr>
            <w:t>iquid</w:t>
          </w:r>
        </w:sdtContent>
      </w:sdt>
    </w:p>
    <w:p w14:paraId="57C4B030" w14:textId="604362B9" w:rsidR="00D8294B" w:rsidRPr="00DC360F" w:rsidRDefault="00D8294B" w:rsidP="00C406D4">
      <w:pPr>
        <w:rPr>
          <w:rFonts w:ascii="Arial" w:hAnsi="Arial" w:cs="Arial"/>
          <w:sz w:val="20"/>
          <w:szCs w:val="20"/>
        </w:rPr>
      </w:pPr>
      <w:r w:rsidRPr="004656FA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D43AD">
            <w:rPr>
              <w:rFonts w:ascii="Arial" w:hAnsi="Arial" w:cs="Arial"/>
              <w:sz w:val="20"/>
              <w:szCs w:val="20"/>
            </w:rPr>
            <w:t>C</w:t>
          </w:r>
          <w:r w:rsidR="00210231" w:rsidRPr="00DC360F">
            <w:rPr>
              <w:rFonts w:ascii="Arial" w:hAnsi="Arial" w:cs="Arial"/>
              <w:sz w:val="20"/>
              <w:szCs w:val="20"/>
            </w:rPr>
            <w:t>olorless or brown</w:t>
          </w:r>
        </w:sdtContent>
      </w:sdt>
    </w:p>
    <w:p w14:paraId="28BB28B2" w14:textId="74B2F4F9" w:rsidR="00C06795" w:rsidRPr="00DC360F" w:rsidRDefault="00C406D4" w:rsidP="006A0C34">
      <w:pPr>
        <w:rPr>
          <w:rFonts w:eastAsia="Times New Roman" w:cs="Times New Roman"/>
          <w:sz w:val="20"/>
          <w:szCs w:val="20"/>
        </w:rPr>
      </w:pPr>
      <w:r w:rsidRPr="00DC360F">
        <w:rPr>
          <w:rFonts w:ascii="Arial" w:hAnsi="Arial" w:cs="Arial"/>
          <w:sz w:val="20"/>
          <w:szCs w:val="20"/>
        </w:rPr>
        <w:t>Boiling point</w:t>
      </w:r>
      <w:r w:rsidR="005E5049" w:rsidRPr="00DC360F">
        <w:rPr>
          <w:rFonts w:ascii="Arial" w:hAnsi="Arial" w:cs="Arial"/>
          <w:sz w:val="20"/>
          <w:szCs w:val="20"/>
        </w:rPr>
        <w:t xml:space="preserve">: </w:t>
      </w:r>
      <w:r w:rsidR="006A0C34" w:rsidRPr="00DC36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175-177</w:t>
      </w:r>
      <w:r w:rsidR="006A0C34" w:rsidRPr="00DC360F">
        <w:rPr>
          <w:rFonts w:eastAsia="Times New Roman" w:cs="Times New Roman"/>
          <w:sz w:val="20"/>
          <w:szCs w:val="20"/>
        </w:rPr>
        <w:t xml:space="preserve"> </w:t>
      </w:r>
      <w:r w:rsidR="006A0C34" w:rsidRPr="00DC360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5D08831" w14:textId="1E14E794" w:rsidR="00706E9B" w:rsidRDefault="006A0C34" w:rsidP="00706E9B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A0C34">
                        <w:rPr>
                          <w:rFonts w:ascii="Arial" w:hAnsi="Arial" w:cs="Arial"/>
                          <w:sz w:val="20"/>
                          <w:szCs w:val="20"/>
                        </w:rPr>
                        <w:t>N-</w:t>
                      </w:r>
                      <w:proofErr w:type="spellStart"/>
                      <w:r w:rsidRPr="006A0C34">
                        <w:rPr>
                          <w:rFonts w:ascii="Arial" w:hAnsi="Arial" w:cs="Arial"/>
                          <w:sz w:val="20"/>
                          <w:szCs w:val="20"/>
                        </w:rPr>
                        <w:t>Nitrosodiethylamine</w:t>
                      </w:r>
                      <w:proofErr w:type="spellEnd"/>
                      <w:r w:rsidR="00706E9B"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D43AD" w:rsidRPr="0021023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="00ED43AD" w:rsidRPr="00210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="00ED43AD" w:rsidRPr="002102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potential acute toxin</w:t>
                      </w:r>
                      <w:r w:rsidR="00ED43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ED43AD" w:rsidRPr="00210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possible </w:t>
                      </w:r>
                      <w:r w:rsidR="00ED43AD" w:rsidRPr="002102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</w:t>
                      </w:r>
                      <w:r w:rsidR="00ED43AD" w:rsidRPr="00ED43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ED43AD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="00ED43AD" w:rsidRPr="00210231">
                        <w:rPr>
                          <w:rFonts w:ascii="Arial" w:hAnsi="Arial" w:cs="Arial"/>
                          <w:sz w:val="20"/>
                          <w:szCs w:val="20"/>
                        </w:rPr>
                        <w:t>ay be harmful in case of inhalation, ingestion, skin or eye contact.</w:t>
                      </w:r>
                      <w:r w:rsidR="00ED43AD" w:rsidRPr="00ED43AD">
                        <w:t xml:space="preserve"> </w:t>
                      </w:r>
                      <w:bookmarkStart w:id="0" w:name="_GoBack"/>
                      <w:bookmarkEnd w:id="0"/>
                      <w:r w:rsidR="004957F3" w:rsidRPr="004957F3">
                        <w:rPr>
                          <w:rFonts w:ascii="Arial" w:hAnsi="Arial" w:cs="Arial"/>
                          <w:sz w:val="20"/>
                          <w:szCs w:val="20"/>
                        </w:rPr>
                        <w:t>It is classified as a Group 2A carcinogen (probable human carcinogen) by the World Health Organization</w:t>
                      </w:r>
                      <w:r w:rsidR="004957F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D43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240449" w14:textId="5C05ADCB" w:rsidR="003D070E" w:rsidRDefault="00007A6F" w:rsidP="00706E9B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have been reported. 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CB959D1" w14:textId="27687307" w:rsidR="00987262" w:rsidRPr="00007A6F" w:rsidRDefault="00C01398" w:rsidP="005E50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acute toxicity data is available</w:t>
                      </w:r>
                      <w:r w:rsidR="003D070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ED43AD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28629D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ED43AD">
        <w:rPr>
          <w:rFonts w:ascii="Arial" w:hAnsi="Arial" w:cs="Arial"/>
          <w:sz w:val="20"/>
          <w:szCs w:val="20"/>
        </w:rPr>
        <w:t>.</w:t>
      </w:r>
    </w:p>
    <w:p w14:paraId="44A68C10" w14:textId="38A1AE3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ED43AD">
        <w:rPr>
          <w:rFonts w:ascii="Arial" w:hAnsi="Arial" w:cs="Arial"/>
          <w:sz w:val="20"/>
          <w:szCs w:val="20"/>
        </w:rPr>
        <w:t>.</w:t>
      </w:r>
    </w:p>
    <w:p w14:paraId="03268F06" w14:textId="77777777" w:rsidR="00FF23F7" w:rsidRPr="003F564F" w:rsidRDefault="00FF23F7" w:rsidP="00ED43AD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14:paraId="07CE9CA2" w14:textId="77777777" w:rsidR="003F564F" w:rsidRPr="00265CA6" w:rsidRDefault="003F564F" w:rsidP="00ED43A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1F1DBEA3" w:rsidR="003F564F" w:rsidRPr="00265CA6" w:rsidRDefault="004957F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ED43AD"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14:paraId="033C73DD" w14:textId="0B5369AE" w:rsidR="00A52E06" w:rsidRPr="00706E9B" w:rsidRDefault="00A52E06" w:rsidP="00706E9B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6A0C34" w:rsidRPr="006A0C34">
        <w:rPr>
          <w:rFonts w:ascii="Arial" w:hAnsi="Arial" w:cs="Arial"/>
          <w:bCs/>
          <w:color w:val="000000" w:themeColor="text1"/>
          <w:sz w:val="20"/>
          <w:szCs w:val="20"/>
        </w:rPr>
        <w:t>N-</w:t>
      </w:r>
      <w:proofErr w:type="spellStart"/>
      <w:r w:rsidR="006A0C34" w:rsidRPr="006A0C34">
        <w:rPr>
          <w:rFonts w:ascii="Arial" w:hAnsi="Arial" w:cs="Arial"/>
          <w:bCs/>
          <w:color w:val="000000" w:themeColor="text1"/>
          <w:sz w:val="20"/>
          <w:szCs w:val="20"/>
        </w:rPr>
        <w:t>Nitrosodiethylamine</w:t>
      </w:r>
      <w:proofErr w:type="spellEnd"/>
      <w:r w:rsidR="0021023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957F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957F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957F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957F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ED43A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39BCAFB1" w:rsidR="003F564F" w:rsidRPr="00265CA6" w:rsidRDefault="004957F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ED43AD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ED43AD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ED43AD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CB4413C" w:rsidR="003F564F" w:rsidRPr="00265CA6" w:rsidRDefault="004957F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ED43AD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ED43AD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1F3B6BB8" w:rsidR="00C406D4" w:rsidRPr="00F909E2" w:rsidRDefault="004957F3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ED43AD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E52C18F" w:rsidR="003F564F" w:rsidRPr="003F564F" w:rsidRDefault="004957F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ED43AD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957F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957F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15513"/>
              </w:sdtPr>
              <w:sdtEndPr/>
              <w:sdtContent>
                <w:p w14:paraId="574AB695" w14:textId="77637028" w:rsidR="004656FA" w:rsidRDefault="004957F3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60011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483309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84478315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09397585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410577343"/>
                                    </w:sdtPr>
                                    <w:sdtEndPr/>
                                    <w:sdtContent>
                                      <w:r w:rsidR="004656FA" w:rsidRPr="00ED43AD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Precautions for safe handling: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4656FA" w:rsidRPr="008C4B9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Avo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id contact with skin and eyes and inhalation. Avoid inhalation of vapo</w:t>
                                      </w:r>
                                      <w:r w:rsidR="004656FA" w:rsidRPr="002038B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r or mist.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Avoid formation of dust.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656F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20E47DF5" w:rsidR="00C406D4" w:rsidRPr="005E5049" w:rsidRDefault="004656FA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A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Conditions for safe storage: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06E9B" w:rsidRPr="00706E9B">
                    <w:rPr>
                      <w:rFonts w:ascii="Arial" w:hAnsi="Arial" w:cs="Arial"/>
                      <w:sz w:val="20"/>
                      <w:szCs w:val="20"/>
                    </w:rPr>
                    <w:t>Recommended storage temperature: -20 °C</w:t>
                  </w:r>
                  <w:r w:rsidR="00706E9B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Keep container tightly closed in a cool, dry, and well</w:t>
                  </w:r>
                  <w:r w:rsidR="00ED43AD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ventilated</w:t>
                  </w:r>
                  <w:r w:rsidR="00ED43AD">
                    <w:rPr>
                      <w:rFonts w:ascii="Arial" w:hAnsi="Arial" w:cs="Arial"/>
                      <w:sz w:val="20"/>
                      <w:szCs w:val="20"/>
                    </w:rPr>
                    <w:t xml:space="preserve"> area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</w:t>
                  </w:r>
                </w:p>
              </w:sdtContent>
            </w:sdt>
          </w:sdtContent>
        </w:sdt>
      </w:sdtContent>
    </w:sdt>
    <w:p w14:paraId="249264C8" w14:textId="77777777" w:rsidR="00ED43AD" w:rsidRDefault="00ED43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078F6E9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4474D1EF" w14:textId="1EC10101" w:rsidR="00476669" w:rsidRDefault="00476669" w:rsidP="0047666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50A6A107" w14:textId="77777777" w:rsidR="00476669" w:rsidRPr="00600ABB" w:rsidRDefault="00476669" w:rsidP="0047666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37C7644" w14:textId="77777777" w:rsidR="00476669" w:rsidRDefault="00476669" w:rsidP="0047666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8D1D7AE" w14:textId="77777777" w:rsidR="00476669" w:rsidRDefault="00476669" w:rsidP="00476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54C2B45" w14:textId="77777777" w:rsidR="00476669" w:rsidRPr="00C94889" w:rsidRDefault="00476669" w:rsidP="004766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624AFAF" w14:textId="77777777" w:rsidR="00476669" w:rsidRDefault="00476669" w:rsidP="0047666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20C350C" w14:textId="1422243A" w:rsidR="00476669" w:rsidRDefault="00476669" w:rsidP="00ED43AD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ED43AD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ED43AD">
        <w:rPr>
          <w:rFonts w:ascii="Arial" w:hAnsi="Arial" w:cs="Arial"/>
          <w:sz w:val="20"/>
          <w:szCs w:val="20"/>
        </w:rPr>
        <w:t>al and Laboratory Safety Manual.</w:t>
      </w:r>
    </w:p>
    <w:p w14:paraId="195BD405" w14:textId="77777777" w:rsidR="00476669" w:rsidRPr="00265CA6" w:rsidRDefault="00476669" w:rsidP="0047666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2E1824E" w14:textId="0176A27C" w:rsidR="00476669" w:rsidRDefault="00476669" w:rsidP="0047666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ED43AD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050D6E8" w14:textId="77777777" w:rsidR="00476669" w:rsidRPr="00265CA6" w:rsidRDefault="00476669" w:rsidP="0047666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5DCA5B4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1DF67D1" w14:textId="77777777" w:rsidR="00C85D19" w:rsidRPr="00F17523" w:rsidRDefault="00C85D19" w:rsidP="00C85D19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71DB4C0" w14:textId="2E8C605F" w:rsidR="00C85D19" w:rsidRPr="00C85D19" w:rsidRDefault="00C85D1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4957F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F4CB164" w14:textId="77777777" w:rsidR="005A50A4" w:rsidRPr="00AF1F08" w:rsidRDefault="005A50A4" w:rsidP="005A50A4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957F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0F21F8F2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0676FC22" w14:textId="77777777" w:rsidR="00B722F0" w:rsidRDefault="00B722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41481C6B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FFE5C07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06E9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6A0C34" w:rsidRPr="006A0C34">
        <w:rPr>
          <w:rFonts w:ascii="Arial" w:hAnsi="Arial" w:cs="Arial"/>
          <w:bCs/>
          <w:color w:val="000000" w:themeColor="text1"/>
          <w:sz w:val="20"/>
          <w:szCs w:val="20"/>
        </w:rPr>
        <w:t>N-</w:t>
      </w:r>
      <w:proofErr w:type="spellStart"/>
      <w:r w:rsidR="006A0C34" w:rsidRPr="006A0C34">
        <w:rPr>
          <w:rFonts w:ascii="Arial" w:hAnsi="Arial" w:cs="Arial"/>
          <w:bCs/>
          <w:color w:val="000000" w:themeColor="text1"/>
          <w:sz w:val="20"/>
          <w:szCs w:val="20"/>
        </w:rPr>
        <w:t>Nitrosodiethylamine</w:t>
      </w:r>
      <w:proofErr w:type="spellEnd"/>
      <w:r w:rsidR="00007A6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B722F0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F99717" w14:textId="4B1679F7" w:rsidR="0033429E" w:rsidRPr="00514382" w:rsidRDefault="0033429E" w:rsidP="003342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B722F0">
        <w:rPr>
          <w:rFonts w:ascii="Arial" w:hAnsi="Arial" w:cs="Arial"/>
          <w:sz w:val="20"/>
          <w:szCs w:val="20"/>
        </w:rPr>
        <w:t xml:space="preserve"> provided by the manufacturer.</w:t>
      </w:r>
    </w:p>
    <w:p w14:paraId="452607BA" w14:textId="77777777" w:rsidR="0033429E" w:rsidRPr="00514382" w:rsidRDefault="0033429E" w:rsidP="00334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033127" w14:textId="655379CE" w:rsidR="0033429E" w:rsidRPr="00514382" w:rsidRDefault="0033429E" w:rsidP="003342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B722F0">
        <w:rPr>
          <w:rFonts w:ascii="Arial" w:hAnsi="Arial" w:cs="Arial"/>
          <w:sz w:val="20"/>
          <w:szCs w:val="20"/>
        </w:rPr>
        <w:t>.</w:t>
      </w:r>
    </w:p>
    <w:bookmarkEnd w:id="9"/>
    <w:p w14:paraId="01E4C2F9" w14:textId="6B1F490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FB1F836" w14:textId="77777777" w:rsidR="006E6340" w:rsidRDefault="006E6340" w:rsidP="006E634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98C137F" w14:textId="77777777" w:rsidR="006E6340" w:rsidRDefault="006E6340" w:rsidP="006E634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DD4CDD9" w14:textId="77777777" w:rsidR="006E6340" w:rsidRDefault="006E6340" w:rsidP="006E6340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7E9C817" w14:textId="77777777" w:rsidR="006E6340" w:rsidRDefault="006E6340" w:rsidP="006E634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2A40AF17" w14:textId="77777777" w:rsidR="006E6340" w:rsidRDefault="006E634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6839F" w14:textId="77777777" w:rsidR="00B953BF" w:rsidRDefault="00B953BF" w:rsidP="00E83E8B">
      <w:pPr>
        <w:spacing w:after="0" w:line="240" w:lineRule="auto"/>
      </w:pPr>
      <w:r>
        <w:separator/>
      </w:r>
    </w:p>
  </w:endnote>
  <w:endnote w:type="continuationSeparator" w:id="0">
    <w:p w14:paraId="44A33F8D" w14:textId="77777777" w:rsidR="00B953BF" w:rsidRDefault="00B953B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C6EBAD6" w:rsidR="00972CE1" w:rsidRPr="00ED43AD" w:rsidRDefault="006A0C34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ED43AD">
      <w:rPr>
        <w:rFonts w:ascii="Arial" w:hAnsi="Arial" w:cs="Arial"/>
        <w:bCs/>
        <w:color w:val="000000" w:themeColor="text1"/>
        <w:sz w:val="18"/>
        <w:szCs w:val="18"/>
      </w:rPr>
      <w:t>N-</w:t>
    </w:r>
    <w:proofErr w:type="spellStart"/>
    <w:r w:rsidRPr="00ED43AD">
      <w:rPr>
        <w:rFonts w:ascii="Arial" w:hAnsi="Arial" w:cs="Arial"/>
        <w:bCs/>
        <w:color w:val="000000" w:themeColor="text1"/>
        <w:sz w:val="18"/>
        <w:szCs w:val="18"/>
      </w:rPr>
      <w:t>Nitrosodiethylamine</w:t>
    </w:r>
    <w:proofErr w:type="spellEnd"/>
    <w:r w:rsidRPr="00ED43AD">
      <w:rPr>
        <w:rFonts w:ascii="Arial" w:hAnsi="Arial" w:cs="Arial"/>
        <w:bCs/>
        <w:color w:val="000000" w:themeColor="text1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ED43AD">
          <w:rPr>
            <w:rFonts w:ascii="Arial" w:hAnsi="Arial" w:cs="Arial"/>
            <w:sz w:val="18"/>
            <w:szCs w:val="18"/>
          </w:rPr>
          <w:tab/>
        </w:r>
        <w:r w:rsidR="00F9057C" w:rsidRPr="00ED43A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9057C" w:rsidRPr="00ED43A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9057C" w:rsidRPr="00ED43A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9057C" w:rsidRPr="00ED43A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957F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9057C" w:rsidRPr="00ED43AD">
          <w:rPr>
            <w:rFonts w:ascii="Arial" w:hAnsi="Arial" w:cs="Arial"/>
            <w:bCs/>
            <w:sz w:val="18"/>
            <w:szCs w:val="18"/>
          </w:rPr>
          <w:fldChar w:fldCharType="end"/>
        </w:r>
        <w:r w:rsidR="00F9057C" w:rsidRPr="00ED43AD">
          <w:rPr>
            <w:rFonts w:ascii="Arial" w:hAnsi="Arial" w:cs="Arial"/>
            <w:sz w:val="18"/>
            <w:szCs w:val="18"/>
          </w:rPr>
          <w:t xml:space="preserve"> of </w:t>
        </w:r>
        <w:r w:rsidR="00F9057C" w:rsidRPr="00ED43A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9057C" w:rsidRPr="00ED43A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9057C" w:rsidRPr="00ED43A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957F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9057C" w:rsidRPr="00ED43A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ED43AD">
          <w:rPr>
            <w:rFonts w:ascii="Arial" w:hAnsi="Arial" w:cs="Arial"/>
            <w:noProof/>
            <w:sz w:val="18"/>
            <w:szCs w:val="18"/>
          </w:rPr>
          <w:tab/>
        </w:r>
        <w:r w:rsidR="00ED43AD" w:rsidRPr="00ED43AD">
          <w:rPr>
            <w:rFonts w:ascii="Arial" w:hAnsi="Arial" w:cs="Arial"/>
            <w:noProof/>
            <w:sz w:val="18"/>
            <w:szCs w:val="18"/>
          </w:rPr>
          <w:t>Date: 11/29/2017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4BA95ED" w:rsidR="00972CE1" w:rsidRPr="00F9057C" w:rsidRDefault="00ED43AD" w:rsidP="00ED43AD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FE8B6" w14:textId="77777777" w:rsidR="00B953BF" w:rsidRDefault="00B953BF" w:rsidP="00E83E8B">
      <w:pPr>
        <w:spacing w:after="0" w:line="240" w:lineRule="auto"/>
      </w:pPr>
      <w:r>
        <w:separator/>
      </w:r>
    </w:p>
  </w:footnote>
  <w:footnote w:type="continuationSeparator" w:id="0">
    <w:p w14:paraId="07FD773E" w14:textId="77777777" w:rsidR="00B953BF" w:rsidRDefault="00B953B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5A6C6" w14:textId="77777777" w:rsidR="00ED43AD" w:rsidRDefault="00ED43AD">
    <w:pPr>
      <w:pStyle w:val="Header"/>
      <w:rPr>
        <w:noProof/>
      </w:rPr>
    </w:pPr>
  </w:p>
  <w:p w14:paraId="58BE1B44" w14:textId="02CF1308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ED43AD">
      <w:rPr>
        <w:noProof/>
      </w:rPr>
      <w:drawing>
        <wp:anchor distT="0" distB="0" distL="114300" distR="114300" simplePos="0" relativeHeight="251659264" behindDoc="0" locked="0" layoutInCell="1" allowOverlap="1" wp14:anchorId="5D19C48A" wp14:editId="60B0210A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53D081E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634CD"/>
    <w:rsid w:val="000B6958"/>
    <w:rsid w:val="000C7862"/>
    <w:rsid w:val="000D5EF1"/>
    <w:rsid w:val="000F5131"/>
    <w:rsid w:val="000F6DA5"/>
    <w:rsid w:val="0011462E"/>
    <w:rsid w:val="00120D9A"/>
    <w:rsid w:val="001932B2"/>
    <w:rsid w:val="001C51C3"/>
    <w:rsid w:val="001D0366"/>
    <w:rsid w:val="002038B8"/>
    <w:rsid w:val="00210231"/>
    <w:rsid w:val="002369A3"/>
    <w:rsid w:val="00253494"/>
    <w:rsid w:val="00263ED1"/>
    <w:rsid w:val="00265CA6"/>
    <w:rsid w:val="00293660"/>
    <w:rsid w:val="002A11BF"/>
    <w:rsid w:val="002D6A72"/>
    <w:rsid w:val="002E01C7"/>
    <w:rsid w:val="002E0D97"/>
    <w:rsid w:val="002E0EF3"/>
    <w:rsid w:val="00315CB3"/>
    <w:rsid w:val="0033429E"/>
    <w:rsid w:val="00352F12"/>
    <w:rsid w:val="00355D5D"/>
    <w:rsid w:val="00363BCA"/>
    <w:rsid w:val="00366414"/>
    <w:rsid w:val="00366DA6"/>
    <w:rsid w:val="00377CE8"/>
    <w:rsid w:val="003904D4"/>
    <w:rsid w:val="003950E9"/>
    <w:rsid w:val="003D070E"/>
    <w:rsid w:val="003F564F"/>
    <w:rsid w:val="00426401"/>
    <w:rsid w:val="00427421"/>
    <w:rsid w:val="00452088"/>
    <w:rsid w:val="00463346"/>
    <w:rsid w:val="004656FA"/>
    <w:rsid w:val="00471562"/>
    <w:rsid w:val="00476669"/>
    <w:rsid w:val="004929A2"/>
    <w:rsid w:val="004957F3"/>
    <w:rsid w:val="004B6C5A"/>
    <w:rsid w:val="004E29EA"/>
    <w:rsid w:val="00507560"/>
    <w:rsid w:val="0052121D"/>
    <w:rsid w:val="00530E90"/>
    <w:rsid w:val="005371CB"/>
    <w:rsid w:val="00554DE4"/>
    <w:rsid w:val="005643E6"/>
    <w:rsid w:val="005A36A1"/>
    <w:rsid w:val="005A50A4"/>
    <w:rsid w:val="005E5049"/>
    <w:rsid w:val="005E7D77"/>
    <w:rsid w:val="00604B1F"/>
    <w:rsid w:val="00637757"/>
    <w:rsid w:val="00657ED6"/>
    <w:rsid w:val="00667D37"/>
    <w:rsid w:val="00672441"/>
    <w:rsid w:val="006762A5"/>
    <w:rsid w:val="00693D76"/>
    <w:rsid w:val="006A0C34"/>
    <w:rsid w:val="006E6340"/>
    <w:rsid w:val="00702802"/>
    <w:rsid w:val="00706E9B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31EE"/>
    <w:rsid w:val="00837AFC"/>
    <w:rsid w:val="0084116F"/>
    <w:rsid w:val="00844261"/>
    <w:rsid w:val="00850978"/>
    <w:rsid w:val="00866AE7"/>
    <w:rsid w:val="008763CA"/>
    <w:rsid w:val="00877DCA"/>
    <w:rsid w:val="00891D4B"/>
    <w:rsid w:val="008A2498"/>
    <w:rsid w:val="008C4AEC"/>
    <w:rsid w:val="008C4B9E"/>
    <w:rsid w:val="008D1C2A"/>
    <w:rsid w:val="008D73C5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47E7F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722F0"/>
    <w:rsid w:val="00B80F97"/>
    <w:rsid w:val="00B953BF"/>
    <w:rsid w:val="00C01398"/>
    <w:rsid w:val="00C05A3E"/>
    <w:rsid w:val="00C060FA"/>
    <w:rsid w:val="00C06795"/>
    <w:rsid w:val="00C15C75"/>
    <w:rsid w:val="00C406D4"/>
    <w:rsid w:val="00C85D19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60F"/>
    <w:rsid w:val="00DC39EF"/>
    <w:rsid w:val="00DF4A6C"/>
    <w:rsid w:val="00E10CA5"/>
    <w:rsid w:val="00E1617A"/>
    <w:rsid w:val="00E706C6"/>
    <w:rsid w:val="00E83E8B"/>
    <w:rsid w:val="00E842B3"/>
    <w:rsid w:val="00ED0120"/>
    <w:rsid w:val="00ED43AD"/>
    <w:rsid w:val="00F212B5"/>
    <w:rsid w:val="00F771AB"/>
    <w:rsid w:val="00F9057C"/>
    <w:rsid w:val="00F909E2"/>
    <w:rsid w:val="00F96647"/>
    <w:rsid w:val="00FA5CAC"/>
    <w:rsid w:val="00FA5E58"/>
    <w:rsid w:val="00FB2D9F"/>
    <w:rsid w:val="00FB2FAD"/>
    <w:rsid w:val="00FB4DD8"/>
    <w:rsid w:val="00FF1B3B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FB944241-B10A-4899-A942-DAB171FE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96AF0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DD75-B7EA-4E70-9CD3-33B4972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2017-08-03T18:56:00Z</dcterms:created>
  <dcterms:modified xsi:type="dcterms:W3CDTF">2017-11-29T21:23:00Z</dcterms:modified>
</cp:coreProperties>
</file>