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2A3BEB03" w:rsidR="00214384" w:rsidRPr="0032637D" w:rsidRDefault="0088172E"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sdt>
            <w:sdtPr>
              <w:rPr>
                <w:rFonts w:ascii="Arial" w:hAnsi="Arial" w:cs="Arial"/>
                <w:sz w:val="36"/>
                <w:szCs w:val="36"/>
              </w:rPr>
              <w:id w:val="-432201251"/>
            </w:sdtPr>
            <w:sdtEndPr/>
            <w:sdtContent>
              <w:r w:rsidR="00C7286E" w:rsidRPr="00B16A2C">
                <w:rPr>
                  <w:rFonts w:ascii="Arial" w:hAnsi="Arial" w:cs="Arial"/>
                  <w:bCs/>
                  <w:color w:val="000000" w:themeColor="text1"/>
                  <w:sz w:val="36"/>
                  <w:szCs w:val="36"/>
                </w:rPr>
                <w:t xml:space="preserve"> </w:t>
              </w:r>
              <w:r w:rsidR="00B16A2C" w:rsidRPr="00B16A2C">
                <w:rPr>
                  <w:rFonts w:ascii="Arial" w:hAnsi="Arial" w:cs="Arial"/>
                  <w:bCs/>
                  <w:color w:val="000000" w:themeColor="text1"/>
                  <w:sz w:val="36"/>
                  <w:szCs w:val="36"/>
                </w:rPr>
                <w:t>N-Acetoxy-2-acetylaminofluoren</w:t>
              </w:r>
              <w:r w:rsidR="00E306BF">
                <w:rPr>
                  <w:rFonts w:ascii="Arial" w:hAnsi="Arial" w:cs="Arial"/>
                  <w:bCs/>
                  <w:color w:val="000000" w:themeColor="text1"/>
                  <w:sz w:val="36"/>
                  <w:szCs w:val="36"/>
                </w:rPr>
                <w:t>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37EA423A" w14:textId="643490CA" w:rsidR="0032637D" w:rsidRPr="0032637D" w:rsidRDefault="00B16A2C" w:rsidP="00C406D4">
          <w:pPr>
            <w:rPr>
              <w:rFonts w:ascii="Arial" w:eastAsia="Times New Roman" w:hAnsi="Arial" w:cs="Arial"/>
              <w:sz w:val="20"/>
              <w:szCs w:val="20"/>
            </w:rPr>
          </w:pPr>
          <w:r w:rsidRPr="00E05FA4">
            <w:rPr>
              <w:rFonts w:ascii="Arial" w:hAnsi="Arial" w:cs="Arial"/>
              <w:bCs/>
              <w:color w:val="000000" w:themeColor="text1"/>
              <w:sz w:val="20"/>
              <w:szCs w:val="20"/>
            </w:rPr>
            <w:t>N-Acetoxy-2-acetylaminofluorene</w:t>
          </w:r>
          <w:r w:rsidRPr="0071557A">
            <w:rPr>
              <w:rFonts w:ascii="Arial" w:eastAsia="Times New Roman" w:hAnsi="Arial" w:cs="Arial"/>
              <w:color w:val="000000"/>
              <w:sz w:val="20"/>
              <w:szCs w:val="20"/>
              <w:shd w:val="clear" w:color="auto" w:fill="FFFFFF"/>
            </w:rPr>
            <w:t xml:space="preserve"> </w:t>
          </w:r>
          <w:r w:rsidR="0032637D">
            <w:rPr>
              <w:rFonts w:ascii="Arial" w:eastAsia="Times New Roman" w:hAnsi="Arial" w:cs="Arial"/>
              <w:color w:val="000000"/>
              <w:sz w:val="20"/>
              <w:szCs w:val="20"/>
              <w:shd w:val="clear" w:color="auto" w:fill="FFFFFF"/>
            </w:rPr>
            <w:t xml:space="preserve">is a potential </w:t>
          </w:r>
          <w:r w:rsidR="0032637D">
            <w:rPr>
              <w:rFonts w:ascii="Arial" w:eastAsia="Times New Roman" w:hAnsi="Arial" w:cs="Arial"/>
              <w:b/>
              <w:color w:val="000000"/>
              <w:sz w:val="20"/>
              <w:szCs w:val="20"/>
              <w:shd w:val="clear" w:color="auto" w:fill="FFFFFF"/>
            </w:rPr>
            <w:t>carcinogen</w:t>
          </w:r>
          <w:r w:rsidR="0071557A" w:rsidRPr="006A7DB9">
            <w:rPr>
              <w:rFonts w:ascii="Arial" w:eastAsia="Times New Roman" w:hAnsi="Arial" w:cs="Arial"/>
              <w:color w:val="000000"/>
              <w:sz w:val="20"/>
              <w:szCs w:val="20"/>
              <w:shd w:val="clear" w:color="auto" w:fill="FFFFFF"/>
            </w:rPr>
            <w:t xml:space="preserve">. </w:t>
          </w:r>
          <w:r w:rsidR="006A7DB9">
            <w:rPr>
              <w:rFonts w:ascii="Arial" w:eastAsia="Times New Roman" w:hAnsi="Arial" w:cs="Arial"/>
              <w:color w:val="000000"/>
              <w:sz w:val="20"/>
              <w:szCs w:val="20"/>
              <w:shd w:val="clear" w:color="auto" w:fill="FFFFFF"/>
            </w:rPr>
            <w:t>It c</w:t>
          </w:r>
          <w:r w:rsidR="0071557A" w:rsidRPr="0071557A">
            <w:rPr>
              <w:rFonts w:ascii="Arial" w:eastAsia="Times New Roman" w:hAnsi="Arial" w:cs="Arial"/>
              <w:color w:val="000000"/>
              <w:sz w:val="20"/>
              <w:szCs w:val="20"/>
              <w:shd w:val="clear" w:color="auto" w:fill="FFFFFF"/>
            </w:rPr>
            <w:t xml:space="preserve">an be harmful if inhaled, swallowed, or in contact </w:t>
          </w:r>
          <w:r w:rsidR="0071557A" w:rsidRPr="0032637D">
            <w:rPr>
              <w:rFonts w:ascii="Arial" w:eastAsia="Times New Roman" w:hAnsi="Arial" w:cs="Arial"/>
              <w:color w:val="000000"/>
              <w:sz w:val="20"/>
              <w:szCs w:val="20"/>
              <w:shd w:val="clear" w:color="auto" w:fill="FFFFFF"/>
            </w:rPr>
            <w:t>w</w:t>
          </w:r>
          <w:r w:rsidR="0032637D" w:rsidRPr="0032637D">
            <w:rPr>
              <w:rFonts w:ascii="Arial" w:eastAsia="Times New Roman" w:hAnsi="Arial" w:cs="Arial"/>
              <w:color w:val="000000"/>
              <w:sz w:val="20"/>
              <w:szCs w:val="20"/>
              <w:shd w:val="clear" w:color="auto" w:fill="FFFFFF"/>
            </w:rPr>
            <w:t>ith skin or eyes. Cumulative effects may result following exposure</w:t>
          </w:r>
          <w:r w:rsidR="0032637D" w:rsidRPr="0032637D">
            <w:rPr>
              <w:rFonts w:ascii="Arial" w:eastAsia="Times New Roman" w:hAnsi="Arial" w:cs="Arial"/>
              <w:sz w:val="20"/>
              <w:szCs w:val="20"/>
            </w:rPr>
            <w:t>.</w:t>
          </w:r>
        </w:p>
        <w:p w14:paraId="7398090A" w14:textId="6F038131" w:rsidR="00441FC2" w:rsidRPr="00425255" w:rsidRDefault="006A7DB9" w:rsidP="00C406D4">
          <w:pPr>
            <w:rPr>
              <w:rFonts w:ascii="Times" w:eastAsia="Times New Roman" w:hAnsi="Times" w:cs="Times New Roman"/>
              <w:sz w:val="20"/>
              <w:szCs w:val="20"/>
            </w:rPr>
          </w:pPr>
          <w:r w:rsidRPr="00E05FA4">
            <w:rPr>
              <w:rFonts w:ascii="Arial" w:hAnsi="Arial" w:cs="Arial"/>
              <w:bCs/>
              <w:color w:val="000000" w:themeColor="text1"/>
              <w:sz w:val="20"/>
              <w:szCs w:val="20"/>
            </w:rPr>
            <w:t>N-Acetoxy-2-acetylaminofluorene</w:t>
          </w:r>
          <w:r w:rsidRPr="0071557A">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i</w:t>
          </w:r>
          <w:r w:rsidR="0032637D" w:rsidRPr="0032637D">
            <w:rPr>
              <w:rFonts w:ascii="Arial" w:eastAsia="Times New Roman" w:hAnsi="Arial" w:cs="Arial"/>
              <w:color w:val="000000"/>
              <w:sz w:val="20"/>
              <w:szCs w:val="20"/>
              <w:shd w:val="clear" w:color="auto" w:fill="FFFFFF"/>
            </w:rPr>
            <w:t xml:space="preserve">s used in carcinogenesis and mutagenesis research. </w:t>
          </w:r>
          <w:r w:rsidR="003F5407">
            <w:rPr>
              <w:rFonts w:ascii="Arial" w:eastAsia="Times New Roman" w:hAnsi="Arial" w:cs="Arial"/>
              <w:color w:val="000000"/>
              <w:sz w:val="20"/>
              <w:szCs w:val="20"/>
              <w:shd w:val="clear" w:color="auto" w:fill="FFFFFF"/>
            </w:rPr>
            <w:t>It forms adducts with DNA by reacting with guanine resulting in breaks in one strand of the</w:t>
          </w:r>
          <w:r w:rsidR="003F5407" w:rsidRPr="005B23BF">
            <w:rPr>
              <w:rFonts w:ascii="Arial" w:eastAsia="Times New Roman" w:hAnsi="Arial" w:cs="Arial"/>
              <w:color w:val="000000"/>
              <w:sz w:val="20"/>
              <w:szCs w:val="20"/>
              <w:shd w:val="clear" w:color="auto" w:fill="FFFFFF"/>
            </w:rPr>
            <w:t xml:space="preserve"> DNA.</w:t>
          </w:r>
          <w:r w:rsidR="005B23BF" w:rsidRPr="005B23BF">
            <w:rPr>
              <w:rFonts w:ascii="Arial" w:eastAsia="Times New Roman" w:hAnsi="Arial" w:cs="Arial"/>
              <w:color w:val="000000"/>
              <w:sz w:val="20"/>
              <w:szCs w:val="20"/>
              <w:shd w:val="clear" w:color="auto" w:fill="FFFFFF"/>
            </w:rPr>
            <w:t xml:space="preserve"> 2-Acetylaminofluorene (2-AAF) is a carcinogenic and mutagenic derivative of </w:t>
          </w:r>
          <w:r w:rsidR="00F36E41" w:rsidRPr="005B23BF">
            <w:rPr>
              <w:rFonts w:ascii="Arial" w:eastAsia="Times New Roman" w:hAnsi="Arial" w:cs="Arial"/>
              <w:color w:val="000000"/>
              <w:sz w:val="20"/>
              <w:szCs w:val="20"/>
              <w:shd w:val="clear" w:color="auto" w:fill="FFFFFF"/>
            </w:rPr>
            <w:t>fluorine</w:t>
          </w:r>
          <w:r w:rsidR="005B23BF" w:rsidRPr="005B23BF">
            <w:rPr>
              <w:rFonts w:ascii="Arial" w:eastAsia="Times New Roman" w:hAnsi="Arial" w:cs="Arial"/>
              <w:color w:val="000000"/>
              <w:sz w:val="20"/>
              <w:szCs w:val="20"/>
              <w:shd w:val="clear" w:color="auto" w:fill="FFFFFF"/>
            </w:rPr>
            <w:t>.</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217A99C2" w14:textId="6FB47083" w:rsidR="00C7286E" w:rsidRPr="003F5407" w:rsidRDefault="00D8294B" w:rsidP="00C7286E">
      <w:pPr>
        <w:rPr>
          <w:rFonts w:ascii="Times" w:eastAsia="Times New Roman" w:hAnsi="Times" w:cs="Times New Roman"/>
          <w:sz w:val="20"/>
          <w:szCs w:val="20"/>
        </w:rPr>
      </w:pPr>
      <w:r w:rsidRPr="003F5407">
        <w:rPr>
          <w:rFonts w:ascii="Arial" w:hAnsi="Arial" w:cs="Arial"/>
          <w:sz w:val="20"/>
          <w:szCs w:val="20"/>
        </w:rPr>
        <w:t xml:space="preserve">CAS#: </w:t>
      </w:r>
      <w:r w:rsidR="003F5407" w:rsidRPr="003F5407">
        <w:rPr>
          <w:rFonts w:ascii="Arial" w:eastAsia="Times New Roman" w:hAnsi="Arial" w:cs="Arial"/>
          <w:color w:val="000000"/>
          <w:sz w:val="20"/>
          <w:szCs w:val="20"/>
          <w:shd w:val="clear" w:color="auto" w:fill="FFFFFF"/>
        </w:rPr>
        <w:t>6098-44-8</w:t>
      </w:r>
    </w:p>
    <w:p w14:paraId="152AB763" w14:textId="5D139FF2" w:rsidR="00D8294B" w:rsidRPr="003F5407" w:rsidRDefault="00D8294B" w:rsidP="00515FE1">
      <w:pPr>
        <w:rPr>
          <w:rFonts w:ascii="Arial" w:hAnsi="Arial" w:cs="Arial"/>
          <w:sz w:val="20"/>
          <w:szCs w:val="20"/>
        </w:rPr>
      </w:pPr>
      <w:r w:rsidRPr="003F5407">
        <w:rPr>
          <w:rFonts w:ascii="Arial" w:hAnsi="Arial" w:cs="Arial"/>
          <w:sz w:val="20"/>
          <w:szCs w:val="20"/>
        </w:rPr>
        <w:t xml:space="preserve">Class: </w:t>
      </w:r>
      <w:r w:rsidR="0032637D" w:rsidRPr="003F5407">
        <w:rPr>
          <w:rFonts w:ascii="Arial" w:hAnsi="Arial" w:cs="Arial"/>
          <w:b/>
          <w:sz w:val="20"/>
          <w:szCs w:val="20"/>
          <w:u w:val="single"/>
        </w:rPr>
        <w:t>Carcinogen</w:t>
      </w:r>
    </w:p>
    <w:p w14:paraId="22C9FE00" w14:textId="0D1C9101" w:rsidR="00D8294B" w:rsidRPr="003F5407" w:rsidRDefault="00D8294B" w:rsidP="00C406D4">
      <w:pPr>
        <w:rPr>
          <w:rFonts w:ascii="Times" w:eastAsia="Times New Roman" w:hAnsi="Times" w:cs="Times New Roman"/>
          <w:sz w:val="20"/>
          <w:szCs w:val="20"/>
        </w:rPr>
      </w:pPr>
      <w:r w:rsidRPr="003F5407">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32637D" w:rsidRPr="003F5407">
            <w:rPr>
              <w:rFonts w:ascii="Arial" w:eastAsia="Times New Roman" w:hAnsi="Arial" w:cs="Arial"/>
              <w:color w:val="000000"/>
              <w:sz w:val="20"/>
              <w:szCs w:val="20"/>
              <w:shd w:val="clear" w:color="auto" w:fill="FFFFFF"/>
            </w:rPr>
            <w:t>C</w:t>
          </w:r>
          <w:r w:rsidR="0032637D" w:rsidRPr="003F5407">
            <w:rPr>
              <w:rFonts w:ascii="Arial" w:eastAsia="Times New Roman" w:hAnsi="Arial" w:cs="Arial"/>
              <w:color w:val="000000"/>
              <w:sz w:val="20"/>
              <w:szCs w:val="20"/>
              <w:shd w:val="clear" w:color="auto" w:fill="FFFFFF"/>
              <w:vertAlign w:val="subscript"/>
            </w:rPr>
            <w:t>1</w:t>
          </w:r>
          <w:r w:rsidR="003F5407" w:rsidRPr="003F5407">
            <w:rPr>
              <w:rFonts w:ascii="Arial" w:eastAsia="Times New Roman" w:hAnsi="Arial" w:cs="Arial"/>
              <w:color w:val="000000"/>
              <w:sz w:val="20"/>
              <w:szCs w:val="20"/>
              <w:shd w:val="clear" w:color="auto" w:fill="FFFFFF"/>
              <w:vertAlign w:val="subscript"/>
            </w:rPr>
            <w:t>7</w:t>
          </w:r>
          <w:r w:rsidR="0032637D" w:rsidRPr="003F5407">
            <w:rPr>
              <w:rFonts w:ascii="Arial" w:eastAsia="Times New Roman" w:hAnsi="Arial" w:cs="Arial"/>
              <w:color w:val="000000"/>
              <w:sz w:val="20"/>
              <w:szCs w:val="20"/>
              <w:shd w:val="clear" w:color="auto" w:fill="FFFFFF"/>
            </w:rPr>
            <w:t>H</w:t>
          </w:r>
          <w:r w:rsidR="003F5407" w:rsidRPr="003F5407">
            <w:rPr>
              <w:rFonts w:ascii="Arial" w:eastAsia="Times New Roman" w:hAnsi="Arial" w:cs="Arial"/>
              <w:color w:val="000000"/>
              <w:sz w:val="20"/>
              <w:szCs w:val="20"/>
              <w:shd w:val="clear" w:color="auto" w:fill="FFFFFF"/>
              <w:vertAlign w:val="subscript"/>
            </w:rPr>
            <w:t>15</w:t>
          </w:r>
          <w:r w:rsidR="0032637D" w:rsidRPr="003F5407">
            <w:rPr>
              <w:rFonts w:ascii="Arial" w:eastAsia="Times New Roman" w:hAnsi="Arial" w:cs="Arial"/>
              <w:color w:val="000000"/>
              <w:sz w:val="20"/>
              <w:szCs w:val="20"/>
              <w:shd w:val="clear" w:color="auto" w:fill="FFFFFF"/>
            </w:rPr>
            <w:t>NO</w:t>
          </w:r>
          <w:r w:rsidR="003F5407" w:rsidRPr="003F5407">
            <w:rPr>
              <w:rFonts w:ascii="Arial" w:eastAsia="Times New Roman" w:hAnsi="Arial" w:cs="Arial"/>
              <w:color w:val="000000"/>
              <w:sz w:val="20"/>
              <w:szCs w:val="20"/>
              <w:shd w:val="clear" w:color="auto" w:fill="FFFFFF"/>
              <w:vertAlign w:val="subscript"/>
            </w:rPr>
            <w:t>3</w:t>
          </w:r>
          <w:r w:rsidR="0032637D" w:rsidRPr="003F5407">
            <w:rPr>
              <w:rFonts w:ascii="Arial" w:eastAsia="Times New Roman" w:hAnsi="Arial" w:cs="Arial"/>
              <w:color w:val="000000"/>
              <w:sz w:val="20"/>
              <w:szCs w:val="20"/>
              <w:shd w:val="clear" w:color="auto" w:fill="FFFFFF"/>
              <w:vertAlign w:val="subscript"/>
            </w:rPr>
            <w:t xml:space="preserve"> </w:t>
          </w:r>
        </w:sdtContent>
      </w:sdt>
    </w:p>
    <w:p w14:paraId="3A21FFD8" w14:textId="207285B3" w:rsidR="00C406D4" w:rsidRPr="00441FC2" w:rsidRDefault="00D8294B" w:rsidP="00C406D4">
      <w:pPr>
        <w:rPr>
          <w:rFonts w:ascii="Arial" w:hAnsi="Arial" w:cs="Arial"/>
          <w:sz w:val="20"/>
          <w:szCs w:val="20"/>
        </w:rPr>
      </w:pPr>
      <w:r w:rsidRPr="003F5407">
        <w:rPr>
          <w:rFonts w:ascii="Arial" w:hAnsi="Arial" w:cs="Arial"/>
          <w:sz w:val="20"/>
          <w:szCs w:val="20"/>
        </w:rPr>
        <w:t>Form (physical state):</w:t>
      </w:r>
      <w:r w:rsidRPr="00441FC2">
        <w:rPr>
          <w:rFonts w:ascii="Arial" w:hAnsi="Arial" w:cs="Arial"/>
          <w:sz w:val="20"/>
          <w:szCs w:val="20"/>
        </w:rPr>
        <w:t xml:space="preserve"> </w:t>
      </w:r>
      <w:sdt>
        <w:sdtPr>
          <w:rPr>
            <w:rFonts w:ascii="Arial" w:hAnsi="Arial" w:cs="Arial"/>
            <w:sz w:val="20"/>
            <w:szCs w:val="20"/>
          </w:rPr>
          <w:id w:val="-1672949875"/>
        </w:sdtPr>
        <w:sdtEndPr/>
        <w:sdtContent>
          <w:r w:rsidR="006A7DB9">
            <w:rPr>
              <w:rFonts w:ascii="Arial" w:hAnsi="Arial" w:cs="Arial"/>
              <w:sz w:val="20"/>
              <w:szCs w:val="20"/>
            </w:rPr>
            <w:t>S</w:t>
          </w:r>
          <w:r w:rsidR="0071557A">
            <w:rPr>
              <w:rFonts w:ascii="Arial" w:hAnsi="Arial" w:cs="Arial"/>
              <w:sz w:val="20"/>
              <w:szCs w:val="20"/>
            </w:rPr>
            <w:t>olid</w:t>
          </w:r>
        </w:sdtContent>
      </w:sdt>
    </w:p>
    <w:p w14:paraId="4560E400" w14:textId="7FBEE8E4" w:rsidR="00D8294B" w:rsidRPr="006F5A33" w:rsidRDefault="00D8294B" w:rsidP="00C406D4">
      <w:pPr>
        <w:rPr>
          <w:rFonts w:ascii="Arial" w:hAnsi="Arial" w:cs="Arial"/>
          <w:sz w:val="20"/>
          <w:szCs w:val="20"/>
        </w:rPr>
      </w:pPr>
      <w:r w:rsidRPr="00441FC2">
        <w:rPr>
          <w:rFonts w:ascii="Arial" w:hAnsi="Arial" w:cs="Arial"/>
          <w:sz w:val="20"/>
          <w:szCs w:val="20"/>
        </w:rPr>
        <w:t xml:space="preserve">Color: </w:t>
      </w:r>
      <w:sdt>
        <w:sdtPr>
          <w:rPr>
            <w:rFonts w:ascii="Arial" w:hAnsi="Arial" w:cs="Arial"/>
            <w:sz w:val="20"/>
            <w:szCs w:val="20"/>
          </w:rPr>
          <w:id w:val="-881942917"/>
        </w:sdtPr>
        <w:sdtEndPr/>
        <w:sdtContent>
          <w:r w:rsidR="006A7DB9">
            <w:rPr>
              <w:rFonts w:ascii="Arial" w:hAnsi="Arial" w:cs="Arial"/>
              <w:sz w:val="20"/>
              <w:szCs w:val="20"/>
            </w:rPr>
            <w:t>C</w:t>
          </w:r>
          <w:r w:rsidR="0032637D">
            <w:rPr>
              <w:rFonts w:ascii="Arial" w:hAnsi="Arial" w:cs="Arial"/>
              <w:sz w:val="20"/>
              <w:szCs w:val="20"/>
            </w:rPr>
            <w:t>ream</w:t>
          </w:r>
        </w:sdtContent>
      </w:sdt>
    </w:p>
    <w:p w14:paraId="3117A85F" w14:textId="678FA80B" w:rsidR="00C406D4" w:rsidRPr="006F5A33" w:rsidRDefault="00C406D4" w:rsidP="00C406D4">
      <w:pPr>
        <w:rPr>
          <w:rFonts w:ascii="Arial" w:hAnsi="Arial" w:cs="Arial"/>
          <w:sz w:val="20"/>
          <w:szCs w:val="20"/>
        </w:rPr>
      </w:pPr>
      <w:r w:rsidRPr="006F5A33">
        <w:rPr>
          <w:rFonts w:ascii="Arial" w:hAnsi="Arial" w:cs="Arial"/>
          <w:sz w:val="20"/>
          <w:szCs w:val="20"/>
        </w:rPr>
        <w:t xml:space="preserve">Boiling point: </w:t>
      </w:r>
      <w:sdt>
        <w:sdtPr>
          <w:rPr>
            <w:rFonts w:ascii="Arial" w:hAnsi="Arial" w:cs="Arial"/>
            <w:sz w:val="20"/>
            <w:szCs w:val="20"/>
          </w:rPr>
          <w:id w:val="-91937245"/>
        </w:sdtPr>
        <w:sdtEndPr/>
        <w:sdtContent>
          <w:r w:rsidR="006F5A33" w:rsidRPr="006F5A33">
            <w:rPr>
              <w:rFonts w:ascii="Arial" w:eastAsia="Times New Roman" w:hAnsi="Arial" w:cs="Arial"/>
              <w:color w:val="222222"/>
              <w:sz w:val="20"/>
              <w:szCs w:val="20"/>
              <w:shd w:val="clear" w:color="auto" w:fill="FFFFFF"/>
            </w:rPr>
            <w:t xml:space="preserve">445.1 °C at 760 mmHg </w:t>
          </w:r>
        </w:sdtContent>
      </w:sdt>
    </w:p>
    <w:p w14:paraId="5517A419" w14:textId="77777777" w:rsidR="0071557A" w:rsidRDefault="00C406D4" w:rsidP="0071557A">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956675245"/>
          </w:sdtPr>
          <w:sdtEndPr/>
          <w:sdtContent>
            <w:p w14:paraId="049A3651" w14:textId="197B9275" w:rsidR="0032637D" w:rsidRDefault="0088172E" w:rsidP="00214384">
              <w:pPr>
                <w:spacing w:after="0" w:line="240" w:lineRule="auto"/>
                <w:rPr>
                  <w:rFonts w:ascii="Arial" w:hAnsi="Arial" w:cs="Arial"/>
                  <w:sz w:val="20"/>
                  <w:szCs w:val="20"/>
                </w:rPr>
              </w:pPr>
              <w:sdt>
                <w:sdtPr>
                  <w:rPr>
                    <w:rFonts w:ascii="Arial" w:hAnsi="Arial" w:cs="Arial"/>
                    <w:sz w:val="20"/>
                    <w:szCs w:val="20"/>
                  </w:rPr>
                  <w:id w:val="1665665350"/>
                </w:sdtPr>
                <w:sdtEndPr/>
                <w:sdtContent>
                  <w:r w:rsidR="00B16A2C" w:rsidRPr="0032637D">
                    <w:rPr>
                      <w:rFonts w:ascii="Arial" w:hAnsi="Arial" w:cs="Arial"/>
                      <w:bCs/>
                      <w:color w:val="000000" w:themeColor="text1"/>
                      <w:sz w:val="20"/>
                      <w:szCs w:val="20"/>
                    </w:rPr>
                    <w:t>N-</w:t>
                  </w:r>
                  <w:r w:rsidR="00B16A2C">
                    <w:rPr>
                      <w:rFonts w:ascii="Arial" w:hAnsi="Arial" w:cs="Arial"/>
                      <w:bCs/>
                      <w:color w:val="000000" w:themeColor="text1"/>
                      <w:sz w:val="20"/>
                      <w:szCs w:val="20"/>
                    </w:rPr>
                    <w:t>Acetoxy</w:t>
                  </w:r>
                  <w:r w:rsidR="00B16A2C" w:rsidRPr="0032637D">
                    <w:rPr>
                      <w:rFonts w:ascii="Arial" w:hAnsi="Arial" w:cs="Arial"/>
                      <w:bCs/>
                      <w:color w:val="000000" w:themeColor="text1"/>
                      <w:sz w:val="20"/>
                      <w:szCs w:val="20"/>
                    </w:rPr>
                    <w:t>-2-acetylaminofluorene</w:t>
                  </w:r>
                  <w:r w:rsidR="00B16A2C" w:rsidRPr="0071557A">
                    <w:rPr>
                      <w:rFonts w:ascii="Arial" w:eastAsia="Times New Roman" w:hAnsi="Arial" w:cs="Arial"/>
                      <w:color w:val="000000"/>
                      <w:sz w:val="20"/>
                      <w:szCs w:val="20"/>
                      <w:shd w:val="clear" w:color="auto" w:fill="FFFFFF"/>
                    </w:rPr>
                    <w:t xml:space="preserve"> </w:t>
                  </w:r>
                  <w:r w:rsidR="0032637D">
                    <w:rPr>
                      <w:rFonts w:ascii="Arial" w:eastAsia="Times New Roman" w:hAnsi="Arial" w:cs="Arial"/>
                      <w:color w:val="000000"/>
                      <w:sz w:val="20"/>
                      <w:szCs w:val="20"/>
                      <w:shd w:val="clear" w:color="auto" w:fill="FFFFFF"/>
                    </w:rPr>
                    <w:t xml:space="preserve">is a potential </w:t>
                  </w:r>
                  <w:r w:rsidR="0032637D">
                    <w:rPr>
                      <w:rFonts w:ascii="Arial" w:eastAsia="Times New Roman" w:hAnsi="Arial" w:cs="Arial"/>
                      <w:b/>
                      <w:color w:val="000000"/>
                      <w:sz w:val="20"/>
                      <w:szCs w:val="20"/>
                      <w:shd w:val="clear" w:color="auto" w:fill="FFFFFF"/>
                    </w:rPr>
                    <w:t>carcinogen</w:t>
                  </w:r>
                  <w:r w:rsidR="0032637D" w:rsidRPr="006A7DB9">
                    <w:rPr>
                      <w:rFonts w:ascii="Arial" w:eastAsia="Times New Roman" w:hAnsi="Arial" w:cs="Arial"/>
                      <w:color w:val="000000"/>
                      <w:sz w:val="20"/>
                      <w:szCs w:val="20"/>
                      <w:shd w:val="clear" w:color="auto" w:fill="FFFFFF"/>
                    </w:rPr>
                    <w:t>.</w:t>
                  </w:r>
                </w:sdtContent>
              </w:sdt>
              <w:r w:rsidR="0032637D" w:rsidRPr="006A7DB9">
                <w:rPr>
                  <w:rFonts w:ascii="Arial" w:eastAsia="Times New Roman" w:hAnsi="Arial" w:cs="Arial"/>
                  <w:color w:val="000000"/>
                  <w:sz w:val="20"/>
                  <w:szCs w:val="20"/>
                  <w:shd w:val="clear" w:color="auto" w:fill="FFFFFF"/>
                </w:rPr>
                <w:t xml:space="preserve"> </w:t>
              </w:r>
              <w:r w:rsidR="006A7DB9">
                <w:rPr>
                  <w:rFonts w:ascii="Arial" w:eastAsia="Times New Roman" w:hAnsi="Arial" w:cs="Arial"/>
                  <w:color w:val="000000"/>
                  <w:sz w:val="20"/>
                  <w:szCs w:val="20"/>
                  <w:shd w:val="clear" w:color="auto" w:fill="FFFFFF"/>
                </w:rPr>
                <w:t>It c</w:t>
              </w:r>
              <w:r w:rsidR="0032637D" w:rsidRPr="0071557A">
                <w:rPr>
                  <w:rFonts w:ascii="Arial" w:eastAsia="Times New Roman" w:hAnsi="Arial" w:cs="Arial"/>
                  <w:color w:val="000000"/>
                  <w:sz w:val="20"/>
                  <w:szCs w:val="20"/>
                  <w:shd w:val="clear" w:color="auto" w:fill="FFFFFF"/>
                </w:rPr>
                <w:t xml:space="preserve">an be harmful if inhaled, swallowed, or in contact with skin or eyes. </w:t>
              </w:r>
            </w:p>
          </w:sdtContent>
        </w:sdt>
        <w:p w14:paraId="7D29509C" w14:textId="31D8EA64" w:rsidR="0032637D" w:rsidRDefault="0032637D" w:rsidP="0088172E">
          <w:pPr>
            <w:spacing w:before="200" w:after="0" w:line="240" w:lineRule="auto"/>
            <w:rPr>
              <w:rFonts w:ascii="Arial" w:hAnsi="Arial" w:cs="Arial"/>
              <w:sz w:val="20"/>
              <w:szCs w:val="20"/>
            </w:rPr>
          </w:pPr>
          <w:r>
            <w:rPr>
              <w:rFonts w:ascii="Arial" w:hAnsi="Arial" w:cs="Arial"/>
              <w:sz w:val="20"/>
              <w:szCs w:val="20"/>
            </w:rPr>
            <w:t>No</w:t>
          </w:r>
          <w:r w:rsidR="001152F8">
            <w:rPr>
              <w:rFonts w:ascii="Arial" w:hAnsi="Arial" w:cs="Arial"/>
              <w:sz w:val="20"/>
              <w:szCs w:val="20"/>
            </w:rPr>
            <w:t xml:space="preserve"> </w:t>
          </w:r>
          <w:r w:rsidR="004863AB" w:rsidRPr="00453F1C">
            <w:rPr>
              <w:rFonts w:ascii="Arial" w:hAnsi="Arial" w:cs="Arial"/>
              <w:sz w:val="20"/>
              <w:szCs w:val="20"/>
            </w:rPr>
            <w:t>p</w:t>
          </w:r>
          <w:r w:rsidR="00972717" w:rsidRPr="00453F1C">
            <w:rPr>
              <w:rFonts w:ascii="Arial" w:hAnsi="Arial" w:cs="Arial"/>
              <w:sz w:val="20"/>
              <w:szCs w:val="20"/>
            </w:rPr>
            <w:t>ermissible e</w:t>
          </w:r>
          <w:r w:rsidR="00DF1F4C" w:rsidRPr="00453F1C">
            <w:rPr>
              <w:rFonts w:ascii="Arial" w:hAnsi="Arial" w:cs="Arial"/>
              <w:sz w:val="20"/>
              <w:szCs w:val="20"/>
            </w:rPr>
            <w:t>xposure limit data is available</w:t>
          </w:r>
          <w:r>
            <w:rPr>
              <w:rFonts w:ascii="Arial" w:hAnsi="Arial" w:cs="Arial"/>
              <w:sz w:val="20"/>
              <w:szCs w:val="20"/>
            </w:rPr>
            <w:t>.</w:t>
          </w:r>
        </w:p>
        <w:p w14:paraId="2EDA4366" w14:textId="3E0D1060" w:rsidR="0071557A" w:rsidRPr="006F5A33" w:rsidRDefault="0032637D" w:rsidP="0088172E">
          <w:pPr>
            <w:spacing w:before="200"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sdtContent>
    </w:sdt>
    <w:p w14:paraId="4029E6F7" w14:textId="77777777" w:rsidR="00C406D4" w:rsidRPr="00803871" w:rsidRDefault="00C406D4" w:rsidP="0088172E">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88172E"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49F369B2"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88172E">
        <w:rPr>
          <w:rFonts w:ascii="Arial" w:hAnsi="Arial" w:cs="Arial"/>
          <w:sz w:val="20"/>
          <w:szCs w:val="20"/>
        </w:rPr>
        <w:t>.</w:t>
      </w:r>
    </w:p>
    <w:p w14:paraId="28E73105" w14:textId="4F1748A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88172E">
        <w:rPr>
          <w:rFonts w:ascii="Arial" w:hAnsi="Arial" w:cs="Arial"/>
          <w:sz w:val="20"/>
          <w:szCs w:val="20"/>
        </w:rPr>
        <w:t>.</w:t>
      </w:r>
    </w:p>
    <w:p w14:paraId="35BDAAF2" w14:textId="77777777" w:rsidR="00C70485" w:rsidRPr="003F564F" w:rsidRDefault="00C70485" w:rsidP="0088172E">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7B77EC9F" w14:textId="77777777" w:rsidR="003F564F" w:rsidRPr="00265CA6" w:rsidRDefault="003F564F" w:rsidP="0088172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88172E"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128E897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C7286E" w:rsidRPr="00C7286E">
        <w:rPr>
          <w:rFonts w:ascii="Arial" w:hAnsi="Arial" w:cs="Arial"/>
          <w:bCs/>
          <w:color w:val="000000" w:themeColor="text1"/>
          <w:sz w:val="20"/>
          <w:szCs w:val="20"/>
        </w:rPr>
        <w:t xml:space="preserve"> </w:t>
      </w:r>
      <w:r w:rsidR="00B16A2C" w:rsidRPr="0032637D">
        <w:rPr>
          <w:rFonts w:ascii="Arial" w:hAnsi="Arial" w:cs="Arial"/>
          <w:bCs/>
          <w:color w:val="000000" w:themeColor="text1"/>
          <w:sz w:val="20"/>
          <w:szCs w:val="20"/>
        </w:rPr>
        <w:t>N-</w:t>
      </w:r>
      <w:r w:rsidR="0088172E">
        <w:rPr>
          <w:rFonts w:ascii="Arial" w:hAnsi="Arial" w:cs="Arial"/>
          <w:bCs/>
          <w:color w:val="000000" w:themeColor="text1"/>
          <w:sz w:val="20"/>
          <w:szCs w:val="20"/>
        </w:rPr>
        <w:t>a</w:t>
      </w:r>
      <w:r w:rsidR="00B16A2C">
        <w:rPr>
          <w:rFonts w:ascii="Arial" w:hAnsi="Arial" w:cs="Arial"/>
          <w:bCs/>
          <w:color w:val="000000" w:themeColor="text1"/>
          <w:sz w:val="20"/>
          <w:szCs w:val="20"/>
        </w:rPr>
        <w:t>cetoxy</w:t>
      </w:r>
      <w:r w:rsidR="00B16A2C" w:rsidRPr="0032637D">
        <w:rPr>
          <w:rFonts w:ascii="Arial" w:hAnsi="Arial" w:cs="Arial"/>
          <w:bCs/>
          <w:color w:val="000000" w:themeColor="text1"/>
          <w:sz w:val="20"/>
          <w:szCs w:val="20"/>
        </w:rPr>
        <w:t>-2-acetylaminofluorene</w:t>
      </w:r>
      <w:r w:rsidR="0032637D">
        <w:rPr>
          <w:rFonts w:ascii="Arial" w:eastAsia="Times New Roman" w:hAnsi="Arial" w:cs="Arial"/>
          <w:color w:val="000000"/>
          <w:sz w:val="20"/>
          <w:szCs w:val="20"/>
          <w:shd w:val="clear" w:color="auto" w:fill="FFFFFF"/>
        </w:rPr>
        <w:t>.</w:t>
      </w:r>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88172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88172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88172E"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88172E"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88172E">
      <w:pPr>
        <w:pStyle w:val="NoSpacing"/>
        <w:spacing w:before="200"/>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p w14:paraId="3F255C95" w14:textId="48C30D2A" w:rsidR="003F564F" w:rsidRPr="00265CA6" w:rsidRDefault="0088172E"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722A4081" w:rsidR="00A07B68" w:rsidRDefault="0088172E"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88172E">
      <w:pPr>
        <w:spacing w:after="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88172E"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D214052"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88172E">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88172E"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88172E"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0BC3ACAF" w:rsidR="00C406D4" w:rsidRPr="00F44018" w:rsidRDefault="0088172E"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3724270B" w14:textId="304D3726" w:rsidR="00441FC2" w:rsidRDefault="0088172E"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8172E">
                                <w:rPr>
                                  <w:rFonts w:ascii="Arial" w:hAnsi="Arial" w:cs="Arial"/>
                                  <w:b/>
                                  <w:sz w:val="20"/>
                                  <w:szCs w:val="20"/>
                                </w:rPr>
                                <w:t>Precautions for safe handling:</w:t>
                              </w:r>
                              <w:r w:rsidR="00441FC2" w:rsidRPr="0088172E">
                                <w:rPr>
                                  <w:rFonts w:ascii="Arial" w:hAnsi="Arial" w:cs="Arial"/>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3033A987" w:rsidR="00A07B68" w:rsidRDefault="00A07B68" w:rsidP="00A07B68">
          <w:pPr>
            <w:rPr>
              <w:rFonts w:ascii="Arial" w:hAnsi="Arial" w:cs="Arial"/>
              <w:sz w:val="20"/>
              <w:szCs w:val="20"/>
            </w:rPr>
          </w:pPr>
          <w:r w:rsidRPr="0088172E">
            <w:rPr>
              <w:rFonts w:ascii="Arial" w:hAnsi="Arial" w:cs="Arial"/>
              <w:b/>
              <w:sz w:val="20"/>
              <w:szCs w:val="20"/>
            </w:rPr>
            <w:t>Conditions for safe storage:</w:t>
          </w:r>
          <w:r>
            <w:rPr>
              <w:rFonts w:ascii="Arial" w:hAnsi="Arial" w:cs="Arial"/>
              <w:sz w:val="20"/>
              <w:szCs w:val="20"/>
            </w:rPr>
            <w:t xml:space="preserve"> </w:t>
          </w:r>
          <w:r w:rsidRPr="005E5049">
            <w:rPr>
              <w:rFonts w:ascii="Arial" w:hAnsi="Arial" w:cs="Arial"/>
              <w:sz w:val="20"/>
              <w:szCs w:val="20"/>
            </w:rPr>
            <w:t xml:space="preserve">Keep container tightly </w:t>
          </w:r>
          <w:r w:rsidR="0088172E">
            <w:rPr>
              <w:rFonts w:ascii="Arial" w:hAnsi="Arial" w:cs="Arial"/>
              <w:sz w:val="20"/>
              <w:szCs w:val="20"/>
            </w:rPr>
            <w:t>closed in a cool, dry, and well-</w:t>
          </w:r>
          <w:r w:rsidRPr="005E5049">
            <w:rPr>
              <w:rFonts w:ascii="Arial" w:hAnsi="Arial" w:cs="Arial"/>
              <w:sz w:val="20"/>
              <w:szCs w:val="20"/>
            </w:rPr>
            <w:t>ventilated</w:t>
          </w:r>
          <w:r w:rsidR="0088172E">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r w:rsidR="0088172E">
            <w:rPr>
              <w:rFonts w:ascii="Arial" w:hAnsi="Arial" w:cs="Arial"/>
              <w:sz w:val="20"/>
              <w:szCs w:val="20"/>
            </w:rPr>
            <w: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40230CA1" w14:textId="4A0A38F1" w:rsidR="008B194D" w:rsidRDefault="008B194D" w:rsidP="008B194D">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1BA84BC4" w14:textId="77777777" w:rsidR="008B194D" w:rsidRPr="00600ABB" w:rsidRDefault="008B194D" w:rsidP="008B194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5DE093F" w14:textId="77777777" w:rsidR="0088172E" w:rsidRDefault="0088172E">
      <w:pPr>
        <w:rPr>
          <w:rFonts w:ascii="Arial" w:hAnsi="Arial" w:cs="Arial"/>
          <w:b/>
          <w:sz w:val="20"/>
          <w:szCs w:val="20"/>
        </w:rPr>
      </w:pPr>
      <w:r>
        <w:rPr>
          <w:rFonts w:ascii="Arial" w:hAnsi="Arial" w:cs="Arial"/>
          <w:b/>
          <w:sz w:val="20"/>
          <w:szCs w:val="20"/>
        </w:rPr>
        <w:br w:type="page"/>
      </w:r>
    </w:p>
    <w:p w14:paraId="226F586D" w14:textId="35DF62CC" w:rsidR="008B194D" w:rsidRDefault="008B194D" w:rsidP="008B194D">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4A0063F" w14:textId="77777777" w:rsidR="008B194D" w:rsidRDefault="008B194D" w:rsidP="008B194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A1C5EA7" w14:textId="77777777" w:rsidR="008B194D" w:rsidRPr="00C94889" w:rsidRDefault="008B194D" w:rsidP="008B194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D67F640" w14:textId="77777777" w:rsidR="008B194D" w:rsidRDefault="008B194D" w:rsidP="008B194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49DE0AC" w14:textId="17E80D46" w:rsidR="008B194D" w:rsidRDefault="008B194D" w:rsidP="0088172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8172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8172E">
        <w:rPr>
          <w:rFonts w:ascii="Arial" w:hAnsi="Arial" w:cs="Arial"/>
          <w:sz w:val="20"/>
          <w:szCs w:val="20"/>
        </w:rPr>
        <w:t>al and Laboratory Safety Manual.</w:t>
      </w:r>
    </w:p>
    <w:p w14:paraId="57C0F023" w14:textId="77777777" w:rsidR="008B194D" w:rsidRPr="00265CA6" w:rsidRDefault="008B194D" w:rsidP="008B194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FC95DC3" w14:textId="3049F294" w:rsidR="008B194D" w:rsidRDefault="0088172E" w:rsidP="008B194D">
      <w:pPr>
        <w:rPr>
          <w:rFonts w:ascii="Arial" w:hAnsi="Arial" w:cs="Arial"/>
          <w:sz w:val="20"/>
          <w:szCs w:val="20"/>
        </w:rPr>
      </w:pPr>
      <w:r>
        <w:rPr>
          <w:rFonts w:ascii="Arial" w:hAnsi="Arial" w:cs="Arial"/>
          <w:b/>
          <w:sz w:val="20"/>
          <w:szCs w:val="20"/>
        </w:rPr>
        <w:t>Non-Life-</w:t>
      </w:r>
      <w:r w:rsidR="008B194D" w:rsidRPr="00265CA6">
        <w:rPr>
          <w:rFonts w:ascii="Arial" w:hAnsi="Arial" w:cs="Arial"/>
          <w:b/>
          <w:sz w:val="20"/>
          <w:szCs w:val="20"/>
        </w:rPr>
        <w:t xml:space="preserve">Threatening Emergency </w:t>
      </w:r>
      <w:r w:rsidR="008B194D" w:rsidRPr="00265CA6">
        <w:rPr>
          <w:rFonts w:ascii="Arial" w:hAnsi="Arial" w:cs="Arial"/>
          <w:sz w:val="20"/>
          <w:szCs w:val="20"/>
        </w:rPr>
        <w:t xml:space="preserve">– </w:t>
      </w:r>
      <w:r w:rsidR="008B194D">
        <w:rPr>
          <w:rFonts w:ascii="Arial" w:hAnsi="Arial" w:cs="Arial"/>
          <w:sz w:val="20"/>
          <w:szCs w:val="20"/>
        </w:rPr>
        <w:t>Follow the instructions in the UGA Chemical and Laboratory Safety Manual</w:t>
      </w:r>
      <w:r w:rsidR="008B194D" w:rsidRPr="00265CA6">
        <w:rPr>
          <w:rFonts w:ascii="Arial" w:hAnsi="Arial" w:cs="Arial"/>
          <w:sz w:val="20"/>
          <w:szCs w:val="20"/>
        </w:rPr>
        <w:t xml:space="preserve">. </w:t>
      </w:r>
    </w:p>
    <w:p w14:paraId="0B1EBCAA" w14:textId="77777777" w:rsidR="008B194D" w:rsidRPr="00265CA6" w:rsidRDefault="008B194D" w:rsidP="008B194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605A3994"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640E3AD" w14:textId="77777777" w:rsidR="0068283B" w:rsidRPr="00F17523" w:rsidRDefault="0068283B" w:rsidP="0068283B">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005FC8E6" w14:textId="33925FD2" w:rsidR="0068283B" w:rsidRPr="0068283B" w:rsidRDefault="0068283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2B8E9E5D" w14:textId="4815D1A9" w:rsidR="00471562" w:rsidRDefault="0088172E"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68283B">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CC68850" w14:textId="77777777" w:rsidR="0068283B" w:rsidRPr="00AF1F08" w:rsidRDefault="0068283B" w:rsidP="0068283B">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88172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1321EF44" w14:textId="77777777" w:rsidR="0088172E" w:rsidRDefault="0088172E">
      <w:pPr>
        <w:rPr>
          <w:rFonts w:ascii="Arial" w:hAnsi="Arial" w:cs="Arial"/>
          <w:b/>
          <w:sz w:val="24"/>
          <w:szCs w:val="24"/>
        </w:rPr>
      </w:pPr>
      <w:r>
        <w:rPr>
          <w:rFonts w:ascii="Arial" w:hAnsi="Arial" w:cs="Arial"/>
          <w:b/>
          <w:sz w:val="24"/>
          <w:szCs w:val="24"/>
        </w:rPr>
        <w:br w:type="page"/>
      </w:r>
    </w:p>
    <w:p w14:paraId="09A80231" w14:textId="09DA34A2"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289A2DF6"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B16A2C" w:rsidRPr="0032637D">
                    <w:rPr>
                      <w:rFonts w:ascii="Arial" w:hAnsi="Arial" w:cs="Arial"/>
                      <w:bCs/>
                      <w:color w:val="000000" w:themeColor="text1"/>
                      <w:sz w:val="20"/>
                      <w:szCs w:val="20"/>
                    </w:rPr>
                    <w:t>N-</w:t>
                  </w:r>
                  <w:r w:rsidR="0088172E">
                    <w:rPr>
                      <w:rFonts w:ascii="Arial" w:hAnsi="Arial" w:cs="Arial"/>
                      <w:bCs/>
                      <w:color w:val="000000" w:themeColor="text1"/>
                      <w:sz w:val="20"/>
                      <w:szCs w:val="20"/>
                    </w:rPr>
                    <w:t>a</w:t>
                  </w:r>
                  <w:r w:rsidR="00B16A2C">
                    <w:rPr>
                      <w:rFonts w:ascii="Arial" w:hAnsi="Arial" w:cs="Arial"/>
                      <w:bCs/>
                      <w:color w:val="000000" w:themeColor="text1"/>
                      <w:sz w:val="20"/>
                      <w:szCs w:val="20"/>
                    </w:rPr>
                    <w:t>cetoxy</w:t>
                  </w:r>
                  <w:r w:rsidR="00B16A2C" w:rsidRPr="0032637D">
                    <w:rPr>
                      <w:rFonts w:ascii="Arial" w:hAnsi="Arial" w:cs="Arial"/>
                      <w:bCs/>
                      <w:color w:val="000000" w:themeColor="text1"/>
                      <w:sz w:val="20"/>
                      <w:szCs w:val="20"/>
                    </w:rPr>
                    <w:t>-2-acetylaminofluorene</w:t>
                  </w:r>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88172E">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54FBA18D" w14:textId="4709FF13" w:rsidR="0056775C" w:rsidRPr="00514382" w:rsidRDefault="0056775C" w:rsidP="0056775C">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88172E">
        <w:rPr>
          <w:rFonts w:ascii="Arial" w:hAnsi="Arial" w:cs="Arial"/>
          <w:sz w:val="20"/>
          <w:szCs w:val="20"/>
        </w:rPr>
        <w:t xml:space="preserve"> provided by the manufacturer.</w:t>
      </w:r>
    </w:p>
    <w:p w14:paraId="54718BD8" w14:textId="77777777" w:rsidR="0056775C" w:rsidRPr="00514382" w:rsidRDefault="0056775C" w:rsidP="0056775C">
      <w:pPr>
        <w:spacing w:after="0" w:line="240" w:lineRule="auto"/>
        <w:rPr>
          <w:rFonts w:ascii="Arial" w:hAnsi="Arial" w:cs="Arial"/>
          <w:sz w:val="20"/>
          <w:szCs w:val="20"/>
        </w:rPr>
      </w:pPr>
    </w:p>
    <w:p w14:paraId="230EAD58" w14:textId="1983E265" w:rsidR="0056775C" w:rsidRPr="00514382" w:rsidRDefault="0056775C" w:rsidP="0056775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88172E">
        <w:rPr>
          <w:rFonts w:ascii="Arial" w:hAnsi="Arial" w:cs="Arial"/>
          <w:sz w:val="20"/>
          <w:szCs w:val="20"/>
        </w:rPr>
        <w:t>.</w:t>
      </w:r>
      <w:bookmarkStart w:id="9" w:name="_GoBack"/>
      <w:bookmarkEnd w:id="9"/>
    </w:p>
    <w:bookmarkEnd w:id="8"/>
    <w:p w14:paraId="4CB88789" w14:textId="7EF10729" w:rsidR="00803871" w:rsidRDefault="00803871" w:rsidP="00803871">
      <w:pPr>
        <w:rPr>
          <w:rFonts w:ascii="Arial" w:hAnsi="Arial" w:cs="Arial"/>
          <w:sz w:val="20"/>
          <w:szCs w:val="20"/>
        </w:rPr>
      </w:pPr>
    </w:p>
    <w:p w14:paraId="71B52376" w14:textId="77777777" w:rsidR="00A44C65" w:rsidRDefault="00A44C65" w:rsidP="00A44C65">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4D1E6CD0" w14:textId="77777777" w:rsidR="00A44C65" w:rsidRDefault="00A44C65" w:rsidP="00A44C6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34146A6" w14:textId="77777777" w:rsidR="00A44C65" w:rsidRDefault="00A44C65" w:rsidP="00A44C65">
      <w:pPr>
        <w:ind w:left="360"/>
        <w:contextualSpacing/>
        <w:rPr>
          <w:rFonts w:ascii="Arial" w:hAnsi="Arial" w:cs="Arial"/>
          <w:sz w:val="20"/>
          <w:szCs w:val="20"/>
        </w:rPr>
      </w:pPr>
    </w:p>
    <w:p w14:paraId="1A40150A" w14:textId="77777777" w:rsidR="00A44C65" w:rsidRDefault="00A44C65" w:rsidP="00A44C65">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7FACBAE2" w14:textId="77777777" w:rsidR="00A44C65" w:rsidRDefault="00A44C65"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D77E" w14:textId="77777777" w:rsidR="000C07FF" w:rsidRDefault="000C07FF" w:rsidP="00E83E8B">
      <w:pPr>
        <w:spacing w:after="0" w:line="240" w:lineRule="auto"/>
      </w:pPr>
      <w:r>
        <w:separator/>
      </w:r>
    </w:p>
  </w:endnote>
  <w:endnote w:type="continuationSeparator" w:id="0">
    <w:p w14:paraId="0CA15B1C" w14:textId="77777777" w:rsidR="000C07FF" w:rsidRDefault="000C07F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216C8C8E" w:rsidR="00CC2EE9" w:rsidRPr="006A7DB9" w:rsidRDefault="0032637D">
    <w:pPr>
      <w:pStyle w:val="Footer"/>
      <w:rPr>
        <w:rFonts w:ascii="Arial" w:hAnsi="Arial" w:cs="Arial"/>
        <w:noProof/>
        <w:sz w:val="18"/>
        <w:szCs w:val="18"/>
      </w:rPr>
    </w:pPr>
    <w:r w:rsidRPr="006A7DB9">
      <w:rPr>
        <w:rFonts w:ascii="Arial" w:hAnsi="Arial" w:cs="Arial"/>
        <w:bCs/>
        <w:color w:val="000000" w:themeColor="text1"/>
        <w:sz w:val="18"/>
        <w:szCs w:val="18"/>
      </w:rPr>
      <w:t>N-</w:t>
    </w:r>
    <w:r w:rsidR="00B16A2C" w:rsidRPr="006A7DB9">
      <w:rPr>
        <w:rFonts w:ascii="Arial" w:hAnsi="Arial" w:cs="Arial"/>
        <w:bCs/>
        <w:color w:val="000000" w:themeColor="text1"/>
        <w:sz w:val="18"/>
        <w:szCs w:val="18"/>
      </w:rPr>
      <w:t>Acetoxy</w:t>
    </w:r>
    <w:r w:rsidRPr="006A7DB9">
      <w:rPr>
        <w:rFonts w:ascii="Arial" w:hAnsi="Arial" w:cs="Arial"/>
        <w:bCs/>
        <w:color w:val="000000" w:themeColor="text1"/>
        <w:sz w:val="18"/>
        <w:szCs w:val="18"/>
      </w:rPr>
      <w:t>-2-acetylaminofluorene</w:t>
    </w:r>
    <w:r w:rsidRPr="006A7DB9">
      <w:rPr>
        <w:rFonts w:ascii="Arial" w:eastAsia="Times New Roman" w:hAnsi="Arial" w:cs="Arial"/>
        <w:color w:val="000000"/>
        <w:sz w:val="18"/>
        <w:szCs w:val="18"/>
        <w:shd w:val="clear" w:color="auto" w:fill="FFFFFF"/>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CC2EE9" w:rsidRPr="006A7DB9">
          <w:rPr>
            <w:rFonts w:ascii="Arial" w:hAnsi="Arial" w:cs="Arial"/>
            <w:sz w:val="18"/>
            <w:szCs w:val="18"/>
          </w:rPr>
          <w:tab/>
        </w:r>
        <w:r w:rsidR="00C00FAF" w:rsidRPr="006A7DB9">
          <w:rPr>
            <w:rFonts w:ascii="Arial" w:hAnsi="Arial" w:cs="Arial"/>
            <w:bCs/>
            <w:sz w:val="18"/>
            <w:szCs w:val="18"/>
          </w:rPr>
          <w:t xml:space="preserve">Page </w:t>
        </w:r>
        <w:r w:rsidR="00C00FAF" w:rsidRPr="006A7DB9">
          <w:rPr>
            <w:rFonts w:ascii="Arial" w:hAnsi="Arial" w:cs="Arial"/>
            <w:bCs/>
            <w:sz w:val="18"/>
            <w:szCs w:val="18"/>
          </w:rPr>
          <w:fldChar w:fldCharType="begin"/>
        </w:r>
        <w:r w:rsidR="00C00FAF" w:rsidRPr="006A7DB9">
          <w:rPr>
            <w:rFonts w:ascii="Arial" w:hAnsi="Arial" w:cs="Arial"/>
            <w:bCs/>
            <w:sz w:val="18"/>
            <w:szCs w:val="18"/>
          </w:rPr>
          <w:instrText xml:space="preserve"> PAGE  \* Arabic  \* MERGEFORMAT </w:instrText>
        </w:r>
        <w:r w:rsidR="00C00FAF" w:rsidRPr="006A7DB9">
          <w:rPr>
            <w:rFonts w:ascii="Arial" w:hAnsi="Arial" w:cs="Arial"/>
            <w:bCs/>
            <w:sz w:val="18"/>
            <w:szCs w:val="18"/>
          </w:rPr>
          <w:fldChar w:fldCharType="separate"/>
        </w:r>
        <w:r w:rsidR="0088172E">
          <w:rPr>
            <w:rFonts w:ascii="Arial" w:hAnsi="Arial" w:cs="Arial"/>
            <w:bCs/>
            <w:noProof/>
            <w:sz w:val="18"/>
            <w:szCs w:val="18"/>
          </w:rPr>
          <w:t>6</w:t>
        </w:r>
        <w:r w:rsidR="00C00FAF" w:rsidRPr="006A7DB9">
          <w:rPr>
            <w:rFonts w:ascii="Arial" w:hAnsi="Arial" w:cs="Arial"/>
            <w:bCs/>
            <w:sz w:val="18"/>
            <w:szCs w:val="18"/>
          </w:rPr>
          <w:fldChar w:fldCharType="end"/>
        </w:r>
        <w:r w:rsidR="00C00FAF" w:rsidRPr="006A7DB9">
          <w:rPr>
            <w:rFonts w:ascii="Arial" w:hAnsi="Arial" w:cs="Arial"/>
            <w:sz w:val="18"/>
            <w:szCs w:val="18"/>
          </w:rPr>
          <w:t xml:space="preserve"> of </w:t>
        </w:r>
        <w:r w:rsidR="00C00FAF" w:rsidRPr="006A7DB9">
          <w:rPr>
            <w:rFonts w:ascii="Arial" w:hAnsi="Arial" w:cs="Arial"/>
            <w:bCs/>
            <w:sz w:val="18"/>
            <w:szCs w:val="18"/>
          </w:rPr>
          <w:fldChar w:fldCharType="begin"/>
        </w:r>
        <w:r w:rsidR="00C00FAF" w:rsidRPr="006A7DB9">
          <w:rPr>
            <w:rFonts w:ascii="Arial" w:hAnsi="Arial" w:cs="Arial"/>
            <w:bCs/>
            <w:sz w:val="18"/>
            <w:szCs w:val="18"/>
          </w:rPr>
          <w:instrText xml:space="preserve"> NUMPAGES  \* Arabic  \* MERGEFORMAT </w:instrText>
        </w:r>
        <w:r w:rsidR="00C00FAF" w:rsidRPr="006A7DB9">
          <w:rPr>
            <w:rFonts w:ascii="Arial" w:hAnsi="Arial" w:cs="Arial"/>
            <w:bCs/>
            <w:sz w:val="18"/>
            <w:szCs w:val="18"/>
          </w:rPr>
          <w:fldChar w:fldCharType="separate"/>
        </w:r>
        <w:r w:rsidR="0088172E">
          <w:rPr>
            <w:rFonts w:ascii="Arial" w:hAnsi="Arial" w:cs="Arial"/>
            <w:bCs/>
            <w:noProof/>
            <w:sz w:val="18"/>
            <w:szCs w:val="18"/>
          </w:rPr>
          <w:t>6</w:t>
        </w:r>
        <w:r w:rsidR="00C00FAF" w:rsidRPr="006A7DB9">
          <w:rPr>
            <w:rFonts w:ascii="Arial" w:hAnsi="Arial" w:cs="Arial"/>
            <w:bCs/>
            <w:sz w:val="18"/>
            <w:szCs w:val="18"/>
          </w:rPr>
          <w:fldChar w:fldCharType="end"/>
        </w:r>
        <w:r w:rsidR="00CC2EE9" w:rsidRPr="006A7DB9">
          <w:rPr>
            <w:rFonts w:ascii="Arial" w:hAnsi="Arial" w:cs="Arial"/>
            <w:noProof/>
            <w:sz w:val="18"/>
            <w:szCs w:val="18"/>
          </w:rPr>
          <w:tab/>
        </w:r>
        <w:r w:rsidR="006A7DB9" w:rsidRPr="006A7DB9">
          <w:rPr>
            <w:rFonts w:ascii="Arial" w:hAnsi="Arial" w:cs="Arial"/>
            <w:noProof/>
            <w:sz w:val="18"/>
            <w:szCs w:val="18"/>
          </w:rPr>
          <w:t>Date: 11/21/2017</w:t>
        </w:r>
      </w:sdtContent>
    </w:sdt>
  </w:p>
  <w:p w14:paraId="4431AC4F" w14:textId="77777777" w:rsidR="00CC2EE9" w:rsidRDefault="00CC2EE9">
    <w:pPr>
      <w:pStyle w:val="Footer"/>
      <w:rPr>
        <w:rFonts w:ascii="Arial" w:hAnsi="Arial" w:cs="Arial"/>
        <w:noProof/>
        <w:sz w:val="18"/>
        <w:szCs w:val="18"/>
      </w:rPr>
    </w:pPr>
  </w:p>
  <w:p w14:paraId="40AC3E12" w14:textId="7F41C7D8" w:rsidR="00CC2EE9" w:rsidRPr="00C00FAF" w:rsidRDefault="006A7DB9" w:rsidP="006A7DB9">
    <w:pPr>
      <w:pStyle w:val="Footer"/>
      <w:tabs>
        <w:tab w:val="clear" w:pos="4680"/>
      </w:tabs>
      <w:rPr>
        <w:rFonts w:ascii="Arial" w:hAnsi="Arial"/>
        <w:noProof/>
        <w:color w:val="A6A6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E222" w14:textId="77777777" w:rsidR="000C07FF" w:rsidRDefault="000C07FF" w:rsidP="00E83E8B">
      <w:pPr>
        <w:spacing w:after="0" w:line="240" w:lineRule="auto"/>
      </w:pPr>
      <w:r>
        <w:separator/>
      </w:r>
    </w:p>
  </w:footnote>
  <w:footnote w:type="continuationSeparator" w:id="0">
    <w:p w14:paraId="1564C991" w14:textId="77777777" w:rsidR="000C07FF" w:rsidRDefault="000C07F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556A" w14:textId="77777777" w:rsidR="006A7DB9" w:rsidRDefault="006A7DB9">
    <w:pPr>
      <w:pStyle w:val="Header"/>
      <w:rPr>
        <w:noProof/>
      </w:rPr>
    </w:pPr>
  </w:p>
  <w:p w14:paraId="0DB46C0F" w14:textId="75DF1622" w:rsidR="00CC2EE9" w:rsidRDefault="00CC2EE9">
    <w:pPr>
      <w:pStyle w:val="Header"/>
    </w:pPr>
    <w:r>
      <w:ptab w:relativeTo="indent" w:alignment="left" w:leader="none"/>
    </w:r>
    <w:r>
      <w:ptab w:relativeTo="margin" w:alignment="left" w:leader="none"/>
    </w:r>
    <w:r w:rsidR="006A7DB9">
      <w:rPr>
        <w:noProof/>
      </w:rPr>
      <w:drawing>
        <wp:anchor distT="0" distB="0" distL="114300" distR="114300" simplePos="0" relativeHeight="251659264" behindDoc="0" locked="0" layoutInCell="1" allowOverlap="1" wp14:anchorId="0A61106A" wp14:editId="270493C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193A6F7A" w:rsidR="00CC2EE9" w:rsidRDefault="00CC2E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35B6C"/>
    <w:multiLevelType w:val="multilevel"/>
    <w:tmpl w:val="2E8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10"/>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36C1"/>
    <w:rsid w:val="000925EA"/>
    <w:rsid w:val="000B6958"/>
    <w:rsid w:val="000C07FF"/>
    <w:rsid w:val="000D5EF1"/>
    <w:rsid w:val="000D69FB"/>
    <w:rsid w:val="000F5131"/>
    <w:rsid w:val="001152F8"/>
    <w:rsid w:val="00117C5D"/>
    <w:rsid w:val="00163C0D"/>
    <w:rsid w:val="001932B2"/>
    <w:rsid w:val="001D0366"/>
    <w:rsid w:val="00214384"/>
    <w:rsid w:val="00251ACB"/>
    <w:rsid w:val="00263ED1"/>
    <w:rsid w:val="00265CA6"/>
    <w:rsid w:val="002C3430"/>
    <w:rsid w:val="0032637D"/>
    <w:rsid w:val="00366414"/>
    <w:rsid w:val="00366DA6"/>
    <w:rsid w:val="00386959"/>
    <w:rsid w:val="003904D4"/>
    <w:rsid w:val="003950E9"/>
    <w:rsid w:val="003C7BA6"/>
    <w:rsid w:val="003F5407"/>
    <w:rsid w:val="003F564F"/>
    <w:rsid w:val="00425255"/>
    <w:rsid w:val="00426401"/>
    <w:rsid w:val="00427421"/>
    <w:rsid w:val="00432758"/>
    <w:rsid w:val="00441FC2"/>
    <w:rsid w:val="00453F1C"/>
    <w:rsid w:val="00471562"/>
    <w:rsid w:val="004863AB"/>
    <w:rsid w:val="004B1721"/>
    <w:rsid w:val="004B7C73"/>
    <w:rsid w:val="004E13C0"/>
    <w:rsid w:val="004E2071"/>
    <w:rsid w:val="004F30AC"/>
    <w:rsid w:val="004F424C"/>
    <w:rsid w:val="004F60C0"/>
    <w:rsid w:val="00515FE1"/>
    <w:rsid w:val="0052121D"/>
    <w:rsid w:val="00530E90"/>
    <w:rsid w:val="00537E9F"/>
    <w:rsid w:val="0056775C"/>
    <w:rsid w:val="005A207D"/>
    <w:rsid w:val="005B1F7A"/>
    <w:rsid w:val="005B23BF"/>
    <w:rsid w:val="00637757"/>
    <w:rsid w:val="00654477"/>
    <w:rsid w:val="00657ED6"/>
    <w:rsid w:val="00672441"/>
    <w:rsid w:val="006755EF"/>
    <w:rsid w:val="0068283B"/>
    <w:rsid w:val="00693D76"/>
    <w:rsid w:val="006A7DB9"/>
    <w:rsid w:val="006F5A33"/>
    <w:rsid w:val="0071557A"/>
    <w:rsid w:val="00717810"/>
    <w:rsid w:val="007268C5"/>
    <w:rsid w:val="00731A29"/>
    <w:rsid w:val="00734BB8"/>
    <w:rsid w:val="00735A02"/>
    <w:rsid w:val="00787432"/>
    <w:rsid w:val="007D58BC"/>
    <w:rsid w:val="008012AA"/>
    <w:rsid w:val="00803871"/>
    <w:rsid w:val="00837AFC"/>
    <w:rsid w:val="0084116F"/>
    <w:rsid w:val="00850978"/>
    <w:rsid w:val="00866AE7"/>
    <w:rsid w:val="0088172E"/>
    <w:rsid w:val="00891D4B"/>
    <w:rsid w:val="008967E6"/>
    <w:rsid w:val="008A2498"/>
    <w:rsid w:val="008B194D"/>
    <w:rsid w:val="008F73D6"/>
    <w:rsid w:val="00916FC7"/>
    <w:rsid w:val="00917F75"/>
    <w:rsid w:val="0092590F"/>
    <w:rsid w:val="009452B5"/>
    <w:rsid w:val="00952B71"/>
    <w:rsid w:val="0097162B"/>
    <w:rsid w:val="00972717"/>
    <w:rsid w:val="00972CE1"/>
    <w:rsid w:val="00987262"/>
    <w:rsid w:val="009D370A"/>
    <w:rsid w:val="009E3EA5"/>
    <w:rsid w:val="009F5503"/>
    <w:rsid w:val="00A02616"/>
    <w:rsid w:val="00A07B68"/>
    <w:rsid w:val="00A119D1"/>
    <w:rsid w:val="00A4331B"/>
    <w:rsid w:val="00A44C65"/>
    <w:rsid w:val="00A52E06"/>
    <w:rsid w:val="00A874A1"/>
    <w:rsid w:val="00B16A2C"/>
    <w:rsid w:val="00B4188D"/>
    <w:rsid w:val="00B50CCA"/>
    <w:rsid w:val="00B6326D"/>
    <w:rsid w:val="00B65B42"/>
    <w:rsid w:val="00BA5A63"/>
    <w:rsid w:val="00BB6B8F"/>
    <w:rsid w:val="00BF13EA"/>
    <w:rsid w:val="00C00FAF"/>
    <w:rsid w:val="00C060FA"/>
    <w:rsid w:val="00C406D4"/>
    <w:rsid w:val="00C67D9B"/>
    <w:rsid w:val="00C70485"/>
    <w:rsid w:val="00C7286E"/>
    <w:rsid w:val="00CC2EE9"/>
    <w:rsid w:val="00CC7E19"/>
    <w:rsid w:val="00D00746"/>
    <w:rsid w:val="00D30482"/>
    <w:rsid w:val="00D8294B"/>
    <w:rsid w:val="00DB3796"/>
    <w:rsid w:val="00DB70FD"/>
    <w:rsid w:val="00DC39EF"/>
    <w:rsid w:val="00DF1F4C"/>
    <w:rsid w:val="00E306BF"/>
    <w:rsid w:val="00E706C6"/>
    <w:rsid w:val="00E83E8B"/>
    <w:rsid w:val="00E842B3"/>
    <w:rsid w:val="00EA3837"/>
    <w:rsid w:val="00EB44D6"/>
    <w:rsid w:val="00F07C45"/>
    <w:rsid w:val="00F15470"/>
    <w:rsid w:val="00F212B5"/>
    <w:rsid w:val="00F36E41"/>
    <w:rsid w:val="00F376FB"/>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7432AC33-3280-4E11-8816-E01EA783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character" w:customStyle="1" w:styleId="apple-converted-space">
    <w:name w:val="apple-converted-space"/>
    <w:basedOn w:val="DefaultParagraphFont"/>
    <w:rsid w:val="0045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055">
      <w:bodyDiv w:val="1"/>
      <w:marLeft w:val="0"/>
      <w:marRight w:val="0"/>
      <w:marTop w:val="0"/>
      <w:marBottom w:val="0"/>
      <w:divBdr>
        <w:top w:val="none" w:sz="0" w:space="0" w:color="auto"/>
        <w:left w:val="none" w:sz="0" w:space="0" w:color="auto"/>
        <w:bottom w:val="none" w:sz="0" w:space="0" w:color="auto"/>
        <w:right w:val="none" w:sz="0" w:space="0" w:color="auto"/>
      </w:divBdr>
    </w:div>
    <w:div w:id="123424594">
      <w:bodyDiv w:val="1"/>
      <w:marLeft w:val="0"/>
      <w:marRight w:val="0"/>
      <w:marTop w:val="0"/>
      <w:marBottom w:val="0"/>
      <w:divBdr>
        <w:top w:val="none" w:sz="0" w:space="0" w:color="auto"/>
        <w:left w:val="none" w:sz="0" w:space="0" w:color="auto"/>
        <w:bottom w:val="none" w:sz="0" w:space="0" w:color="auto"/>
        <w:right w:val="none" w:sz="0" w:space="0" w:color="auto"/>
      </w:divBdr>
    </w:div>
    <w:div w:id="125440529">
      <w:bodyDiv w:val="1"/>
      <w:marLeft w:val="0"/>
      <w:marRight w:val="0"/>
      <w:marTop w:val="0"/>
      <w:marBottom w:val="0"/>
      <w:divBdr>
        <w:top w:val="none" w:sz="0" w:space="0" w:color="auto"/>
        <w:left w:val="none" w:sz="0" w:space="0" w:color="auto"/>
        <w:bottom w:val="none" w:sz="0" w:space="0" w:color="auto"/>
        <w:right w:val="none" w:sz="0" w:space="0" w:color="auto"/>
      </w:divBdr>
    </w:div>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349258895">
      <w:bodyDiv w:val="1"/>
      <w:marLeft w:val="0"/>
      <w:marRight w:val="0"/>
      <w:marTop w:val="0"/>
      <w:marBottom w:val="0"/>
      <w:divBdr>
        <w:top w:val="none" w:sz="0" w:space="0" w:color="auto"/>
        <w:left w:val="none" w:sz="0" w:space="0" w:color="auto"/>
        <w:bottom w:val="none" w:sz="0" w:space="0" w:color="auto"/>
        <w:right w:val="none" w:sz="0" w:space="0" w:color="auto"/>
      </w:divBdr>
    </w:div>
    <w:div w:id="376704109">
      <w:bodyDiv w:val="1"/>
      <w:marLeft w:val="0"/>
      <w:marRight w:val="0"/>
      <w:marTop w:val="0"/>
      <w:marBottom w:val="0"/>
      <w:divBdr>
        <w:top w:val="none" w:sz="0" w:space="0" w:color="auto"/>
        <w:left w:val="none" w:sz="0" w:space="0" w:color="auto"/>
        <w:bottom w:val="none" w:sz="0" w:space="0" w:color="auto"/>
        <w:right w:val="none" w:sz="0" w:space="0" w:color="auto"/>
      </w:divBdr>
    </w:div>
    <w:div w:id="395973387">
      <w:bodyDiv w:val="1"/>
      <w:marLeft w:val="0"/>
      <w:marRight w:val="0"/>
      <w:marTop w:val="0"/>
      <w:marBottom w:val="0"/>
      <w:divBdr>
        <w:top w:val="none" w:sz="0" w:space="0" w:color="auto"/>
        <w:left w:val="none" w:sz="0" w:space="0" w:color="auto"/>
        <w:bottom w:val="none" w:sz="0" w:space="0" w:color="auto"/>
        <w:right w:val="none" w:sz="0" w:space="0" w:color="auto"/>
      </w:divBdr>
    </w:div>
    <w:div w:id="429858125">
      <w:bodyDiv w:val="1"/>
      <w:marLeft w:val="0"/>
      <w:marRight w:val="0"/>
      <w:marTop w:val="0"/>
      <w:marBottom w:val="0"/>
      <w:divBdr>
        <w:top w:val="none" w:sz="0" w:space="0" w:color="auto"/>
        <w:left w:val="none" w:sz="0" w:space="0" w:color="auto"/>
        <w:bottom w:val="none" w:sz="0" w:space="0" w:color="auto"/>
        <w:right w:val="none" w:sz="0" w:space="0" w:color="auto"/>
      </w:divBdr>
    </w:div>
    <w:div w:id="514076232">
      <w:bodyDiv w:val="1"/>
      <w:marLeft w:val="0"/>
      <w:marRight w:val="0"/>
      <w:marTop w:val="0"/>
      <w:marBottom w:val="0"/>
      <w:divBdr>
        <w:top w:val="none" w:sz="0" w:space="0" w:color="auto"/>
        <w:left w:val="none" w:sz="0" w:space="0" w:color="auto"/>
        <w:bottom w:val="none" w:sz="0" w:space="0" w:color="auto"/>
        <w:right w:val="none" w:sz="0" w:space="0" w:color="auto"/>
      </w:divBdr>
    </w:div>
    <w:div w:id="522789614">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3780877">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63361273">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782500003">
      <w:bodyDiv w:val="1"/>
      <w:marLeft w:val="0"/>
      <w:marRight w:val="0"/>
      <w:marTop w:val="0"/>
      <w:marBottom w:val="0"/>
      <w:divBdr>
        <w:top w:val="none" w:sz="0" w:space="0" w:color="auto"/>
        <w:left w:val="none" w:sz="0" w:space="0" w:color="auto"/>
        <w:bottom w:val="none" w:sz="0" w:space="0" w:color="auto"/>
        <w:right w:val="none" w:sz="0" w:space="0" w:color="auto"/>
      </w:divBdr>
    </w:div>
    <w:div w:id="857810763">
      <w:bodyDiv w:val="1"/>
      <w:marLeft w:val="0"/>
      <w:marRight w:val="0"/>
      <w:marTop w:val="0"/>
      <w:marBottom w:val="0"/>
      <w:divBdr>
        <w:top w:val="none" w:sz="0" w:space="0" w:color="auto"/>
        <w:left w:val="none" w:sz="0" w:space="0" w:color="auto"/>
        <w:bottom w:val="none" w:sz="0" w:space="0" w:color="auto"/>
        <w:right w:val="none" w:sz="0" w:space="0" w:color="auto"/>
      </w:divBdr>
    </w:div>
    <w:div w:id="873542698">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34648673">
      <w:bodyDiv w:val="1"/>
      <w:marLeft w:val="0"/>
      <w:marRight w:val="0"/>
      <w:marTop w:val="0"/>
      <w:marBottom w:val="0"/>
      <w:divBdr>
        <w:top w:val="none" w:sz="0" w:space="0" w:color="auto"/>
        <w:left w:val="none" w:sz="0" w:space="0" w:color="auto"/>
        <w:bottom w:val="none" w:sz="0" w:space="0" w:color="auto"/>
        <w:right w:val="none" w:sz="0" w:space="0" w:color="auto"/>
      </w:divBdr>
    </w:div>
    <w:div w:id="1048997124">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090472003">
      <w:bodyDiv w:val="1"/>
      <w:marLeft w:val="0"/>
      <w:marRight w:val="0"/>
      <w:marTop w:val="0"/>
      <w:marBottom w:val="0"/>
      <w:divBdr>
        <w:top w:val="none" w:sz="0" w:space="0" w:color="auto"/>
        <w:left w:val="none" w:sz="0" w:space="0" w:color="auto"/>
        <w:bottom w:val="none" w:sz="0" w:space="0" w:color="auto"/>
        <w:right w:val="none" w:sz="0" w:space="0" w:color="auto"/>
      </w:divBdr>
    </w:div>
    <w:div w:id="1090543880">
      <w:bodyDiv w:val="1"/>
      <w:marLeft w:val="0"/>
      <w:marRight w:val="0"/>
      <w:marTop w:val="0"/>
      <w:marBottom w:val="0"/>
      <w:divBdr>
        <w:top w:val="none" w:sz="0" w:space="0" w:color="auto"/>
        <w:left w:val="none" w:sz="0" w:space="0" w:color="auto"/>
        <w:bottom w:val="none" w:sz="0" w:space="0" w:color="auto"/>
        <w:right w:val="none" w:sz="0" w:space="0" w:color="auto"/>
      </w:divBdr>
    </w:div>
    <w:div w:id="1209301447">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275551062">
      <w:bodyDiv w:val="1"/>
      <w:marLeft w:val="0"/>
      <w:marRight w:val="0"/>
      <w:marTop w:val="0"/>
      <w:marBottom w:val="0"/>
      <w:divBdr>
        <w:top w:val="none" w:sz="0" w:space="0" w:color="auto"/>
        <w:left w:val="none" w:sz="0" w:space="0" w:color="auto"/>
        <w:bottom w:val="none" w:sz="0" w:space="0" w:color="auto"/>
        <w:right w:val="none" w:sz="0" w:space="0" w:color="auto"/>
      </w:divBdr>
    </w:div>
    <w:div w:id="1299342680">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590698494">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728647019">
      <w:bodyDiv w:val="1"/>
      <w:marLeft w:val="0"/>
      <w:marRight w:val="0"/>
      <w:marTop w:val="0"/>
      <w:marBottom w:val="0"/>
      <w:divBdr>
        <w:top w:val="none" w:sz="0" w:space="0" w:color="auto"/>
        <w:left w:val="none" w:sz="0" w:space="0" w:color="auto"/>
        <w:bottom w:val="none" w:sz="0" w:space="0" w:color="auto"/>
        <w:right w:val="none" w:sz="0" w:space="0" w:color="auto"/>
      </w:divBdr>
    </w:div>
    <w:div w:id="1731732691">
      <w:bodyDiv w:val="1"/>
      <w:marLeft w:val="0"/>
      <w:marRight w:val="0"/>
      <w:marTop w:val="0"/>
      <w:marBottom w:val="0"/>
      <w:divBdr>
        <w:top w:val="none" w:sz="0" w:space="0" w:color="auto"/>
        <w:left w:val="none" w:sz="0" w:space="0" w:color="auto"/>
        <w:bottom w:val="none" w:sz="0" w:space="0" w:color="auto"/>
        <w:right w:val="none" w:sz="0" w:space="0" w:color="auto"/>
      </w:divBdr>
    </w:div>
    <w:div w:id="1816413469">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6594449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880118294">
      <w:bodyDiv w:val="1"/>
      <w:marLeft w:val="0"/>
      <w:marRight w:val="0"/>
      <w:marTop w:val="0"/>
      <w:marBottom w:val="0"/>
      <w:divBdr>
        <w:top w:val="none" w:sz="0" w:space="0" w:color="auto"/>
        <w:left w:val="none" w:sz="0" w:space="0" w:color="auto"/>
        <w:bottom w:val="none" w:sz="0" w:space="0" w:color="auto"/>
        <w:right w:val="none" w:sz="0" w:space="0" w:color="auto"/>
      </w:divBdr>
    </w:div>
    <w:div w:id="1909338791">
      <w:bodyDiv w:val="1"/>
      <w:marLeft w:val="0"/>
      <w:marRight w:val="0"/>
      <w:marTop w:val="0"/>
      <w:marBottom w:val="0"/>
      <w:divBdr>
        <w:top w:val="none" w:sz="0" w:space="0" w:color="auto"/>
        <w:left w:val="none" w:sz="0" w:space="0" w:color="auto"/>
        <w:bottom w:val="none" w:sz="0" w:space="0" w:color="auto"/>
        <w:right w:val="none" w:sz="0" w:space="0" w:color="auto"/>
      </w:divBdr>
    </w:div>
    <w:div w:id="19123514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299996">
      <w:bodyDiv w:val="1"/>
      <w:marLeft w:val="0"/>
      <w:marRight w:val="0"/>
      <w:marTop w:val="0"/>
      <w:marBottom w:val="0"/>
      <w:divBdr>
        <w:top w:val="none" w:sz="0" w:space="0" w:color="auto"/>
        <w:left w:val="none" w:sz="0" w:space="0" w:color="auto"/>
        <w:bottom w:val="none" w:sz="0" w:space="0" w:color="auto"/>
        <w:right w:val="none" w:sz="0" w:space="0" w:color="auto"/>
      </w:divBdr>
    </w:div>
    <w:div w:id="1933275919">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081442600">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06014"/>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E3DA-6541-4ABB-90E4-C93B7CDF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12</cp:revision>
  <cp:lastPrinted>2012-08-10T18:48:00Z</cp:lastPrinted>
  <dcterms:created xsi:type="dcterms:W3CDTF">2017-08-03T17:45:00Z</dcterms:created>
  <dcterms:modified xsi:type="dcterms:W3CDTF">2017-11-21T16:34:00Z</dcterms:modified>
</cp:coreProperties>
</file>