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65BDAC7E" w14:textId="13A77F44" w:rsidR="00D76D8C" w:rsidRDefault="00D76D8C" w:rsidP="00D7622D">
      <w:pPr>
        <w:shd w:val="clear" w:color="auto" w:fill="FFFFFF"/>
        <w:jc w:val="center"/>
        <w:rPr>
          <w:rFonts w:ascii="Arial" w:hAnsi="Arial" w:cs="Arial"/>
          <w:i/>
          <w:color w:val="FF0000"/>
        </w:rPr>
      </w:pPr>
      <w:r w:rsidRPr="008A5000">
        <w:rPr>
          <w:rFonts w:ascii="Arial" w:hAnsi="Arial" w:cs="Arial"/>
          <w:bCs/>
          <w:color w:val="000000" w:themeColor="text1"/>
          <w:sz w:val="32"/>
          <w:szCs w:val="20"/>
        </w:rPr>
        <w:t>Magnesium powder or Magnesium alloys as powde</w:t>
      </w:r>
      <w:r>
        <w:rPr>
          <w:rFonts w:ascii="Arial" w:hAnsi="Arial" w:cs="Arial"/>
          <w:bCs/>
          <w:color w:val="000000" w:themeColor="text1"/>
          <w:sz w:val="32"/>
          <w:szCs w:val="20"/>
        </w:rPr>
        <w:t>r</w:t>
      </w:r>
    </w:p>
    <w:p w14:paraId="7B604C8D" w14:textId="7A09D1AC" w:rsidR="00C060FA" w:rsidRPr="00972CE1" w:rsidRDefault="00C060FA" w:rsidP="00D7622D">
      <w:pPr>
        <w:shd w:val="clear" w:color="auto" w:fill="FFFFFF"/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67FED130" w14:textId="41C37695" w:rsidR="00C67D7A" w:rsidRPr="00417938" w:rsidRDefault="00D76D8C" w:rsidP="00A818CD">
      <w:pPr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71708223"/>
          <w:placeholder>
            <w:docPart w:val="E06CA72197B0104F939F060DB022E616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818064164"/>
              <w:placeholder>
                <w:docPart w:val="3FDFCDE792D18643AE2CABF3FD5D178C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983315825"/>
                  <w:placeholder>
                    <w:docPart w:val="0088C925B71BB44BABA5BCD14E41594C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05752357"/>
                      <w:placeholder>
                        <w:docPart w:val="9CC67C3F3C201045B70D1AACDBFEA4E3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552916804"/>
                          <w:placeholder>
                            <w:docPart w:val="95D8CCADD8306046A36A66BBE3565303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1090768486"/>
                              <w:placeholder>
                                <w:docPart w:val="E019D75C460E8A44B2244378A2119B96"/>
                              </w:placeholder>
                            </w:sdtPr>
                            <w:sdtEndPr/>
                            <w:sdtContent>
                              <w:r w:rsidR="008A5000" w:rsidRPr="00966009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Magnesium</w:t>
                              </w:r>
                              <w:r w:rsidR="008A5000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powder or Magnesium alloys powder</w:t>
                              </w:r>
                            </w:sdtContent>
                          </w:sdt>
                        </w:sdtContent>
                      </w:sdt>
                    </w:sdtContent>
                  </w:sdt>
                  <w:r w:rsidR="00A818CD" w:rsidRPr="00966009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A818CD" w:rsidRPr="009660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is </w:t>
                  </w:r>
                  <w:r w:rsidR="008A500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pyrophoric </w:t>
                  </w:r>
                  <w:r w:rsidR="008A500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and is spontaneously flammable in air. It is also </w:t>
                  </w:r>
                  <w:r w:rsidR="00172302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water reactive</w:t>
                  </w:r>
                  <w:r w:rsidR="008A500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8A500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and</w:t>
                  </w:r>
                  <w:r w:rsidR="00A818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can</w:t>
                  </w:r>
                  <w:r w:rsidR="00A818CD" w:rsidRPr="00A818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react readily </w:t>
                  </w:r>
                  <w:r w:rsidR="00A818CD" w:rsidRPr="004179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with wa</w:t>
                  </w:r>
                  <w:r w:rsidR="0017230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ter to produce flammable gases that m</w:t>
                  </w:r>
                  <w:r w:rsidR="00A818CD" w:rsidRPr="004179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ay be ignited by heat, sparks or flames.</w:t>
                  </w:r>
                  <w:r w:rsidR="00A818CD" w:rsidRPr="0041793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A818CD" w:rsidRPr="0041793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sdtContent>
      </w:sdt>
      <w:r w:rsidR="00966009" w:rsidRPr="004179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73D1613C" w14:textId="37C73D66" w:rsidR="00471E8A" w:rsidRPr="00417938" w:rsidRDefault="008E0496" w:rsidP="00966009">
      <w:pPr>
        <w:rPr>
          <w:rFonts w:ascii="Arial" w:eastAsia="Times New Roman" w:hAnsi="Arial" w:cs="Arial"/>
          <w:sz w:val="20"/>
          <w:szCs w:val="20"/>
        </w:rPr>
      </w:pPr>
      <w:r w:rsidRPr="00417938">
        <w:rPr>
          <w:rFonts w:ascii="Arial" w:hAnsi="Arial" w:cs="Arial"/>
          <w:color w:val="222222"/>
          <w:sz w:val="20"/>
          <w:szCs w:val="20"/>
        </w:rPr>
        <w:t>Dangers of serious damage to health by prolonged exposure through inhalation</w:t>
      </w:r>
      <w:r w:rsidR="00172302">
        <w:rPr>
          <w:rFonts w:ascii="Arial" w:hAnsi="Arial" w:cs="Arial"/>
          <w:color w:val="222222"/>
          <w:sz w:val="20"/>
          <w:szCs w:val="20"/>
        </w:rPr>
        <w:t xml:space="preserve"> of flammable gases</w:t>
      </w:r>
      <w:r w:rsidRPr="00417938">
        <w:rPr>
          <w:rFonts w:ascii="Arial" w:hAnsi="Arial" w:cs="Arial"/>
          <w:color w:val="222222"/>
          <w:sz w:val="20"/>
          <w:szCs w:val="20"/>
        </w:rPr>
        <w:t xml:space="preserve">. Extreme caution is advised. </w:t>
      </w:r>
      <w:r w:rsidR="008A5000" w:rsidRPr="00245E50">
        <w:rPr>
          <w:rFonts w:ascii="Arial" w:hAnsi="Arial" w:cs="Arial"/>
          <w:color w:val="222222"/>
          <w:sz w:val="20"/>
          <w:szCs w:val="20"/>
        </w:rPr>
        <w:t>Material is extremely destructive to the tissue of the mucous membranes an</w:t>
      </w:r>
      <w:r w:rsidR="008A5000">
        <w:rPr>
          <w:rFonts w:ascii="Arial" w:hAnsi="Arial" w:cs="Arial"/>
          <w:color w:val="222222"/>
          <w:sz w:val="20"/>
          <w:szCs w:val="20"/>
        </w:rPr>
        <w:t>d upper respiratory tract. Vapo</w:t>
      </w:r>
      <w:r w:rsidR="008A5000" w:rsidRPr="00245E50">
        <w:rPr>
          <w:rFonts w:ascii="Arial" w:hAnsi="Arial" w:cs="Arial"/>
          <w:color w:val="222222"/>
          <w:sz w:val="20"/>
          <w:szCs w:val="20"/>
        </w:rPr>
        <w:t>rs may cause drowsiness and dizziness</w:t>
      </w:r>
      <w:r w:rsidR="008A5000" w:rsidRPr="005F2CF3">
        <w:rPr>
          <w:rFonts w:ascii="Arial" w:hAnsi="Arial" w:cs="Arial"/>
          <w:color w:val="222222"/>
          <w:sz w:val="20"/>
          <w:szCs w:val="20"/>
        </w:rPr>
        <w:t>.</w:t>
      </w:r>
      <w:r w:rsidR="008A5000">
        <w:rPr>
          <w:rFonts w:ascii="Arial" w:hAnsi="Arial" w:cs="Arial"/>
          <w:color w:val="222222"/>
          <w:sz w:val="20"/>
          <w:szCs w:val="20"/>
        </w:rPr>
        <w:t xml:space="preserve"> </w:t>
      </w:r>
      <w:r w:rsidRPr="004179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Is harmful if swallowed, inhaled, or in contact with skin or eyes. </w:t>
      </w:r>
    </w:p>
    <w:p w14:paraId="6557C0AD" w14:textId="7127E7A2" w:rsidR="00966009" w:rsidRPr="00417938" w:rsidRDefault="00417938" w:rsidP="0096600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7938">
        <w:rPr>
          <w:rFonts w:ascii="Arial" w:eastAsia="Times New Roman" w:hAnsi="Arial" w:cs="Arial"/>
          <w:sz w:val="20"/>
          <w:szCs w:val="20"/>
        </w:rPr>
        <w:t xml:space="preserve">Magnesium </w:t>
      </w:r>
      <w:r w:rsidR="00172302">
        <w:rPr>
          <w:rFonts w:ascii="Arial" w:eastAsia="Times New Roman" w:hAnsi="Arial" w:cs="Arial"/>
          <w:sz w:val="20"/>
          <w:szCs w:val="20"/>
        </w:rPr>
        <w:t xml:space="preserve">granules have a variety of applications, such as the manufacturing of batteries, alloys and flares. </w:t>
      </w:r>
      <w:r w:rsidRPr="0041793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A540693" w14:textId="77777777" w:rsidR="0015093E" w:rsidRDefault="0015093E" w:rsidP="001509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7A9BC45" w14:textId="77777777" w:rsidR="005E78AE" w:rsidRDefault="005E78AE" w:rsidP="001509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3E2CCED" w14:textId="77777777" w:rsidR="0015093E" w:rsidRDefault="00C406D4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E01E07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55D53C32" w14:textId="77777777" w:rsidR="0015093E" w:rsidRDefault="0015093E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2671E788" w14:textId="0AED1B16" w:rsidR="0015093E" w:rsidRPr="00172302" w:rsidRDefault="00D8294B" w:rsidP="00BF7D1E">
      <w:pPr>
        <w:rPr>
          <w:rFonts w:ascii="Times" w:eastAsia="Times New Roman" w:hAnsi="Times" w:cs="Times New Roman"/>
          <w:sz w:val="20"/>
          <w:szCs w:val="20"/>
        </w:rPr>
      </w:pPr>
      <w:r w:rsidRPr="00D7622D">
        <w:rPr>
          <w:rFonts w:ascii="Arial" w:hAnsi="Arial" w:cs="Arial"/>
          <w:sz w:val="20"/>
          <w:szCs w:val="20"/>
        </w:rPr>
        <w:t>CAS</w:t>
      </w:r>
      <w:r w:rsidRPr="00172302">
        <w:rPr>
          <w:rFonts w:ascii="Arial" w:hAnsi="Arial" w:cs="Arial"/>
          <w:sz w:val="20"/>
          <w:szCs w:val="20"/>
        </w:rPr>
        <w:t xml:space="preserve">#: </w:t>
      </w:r>
      <w:r w:rsidR="00172302" w:rsidRPr="001723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N/A</w:t>
      </w:r>
    </w:p>
    <w:p w14:paraId="6FC18DAD" w14:textId="76621954" w:rsidR="0015093E" w:rsidRPr="00172302" w:rsidRDefault="00F02A25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172302">
        <w:rPr>
          <w:rFonts w:ascii="Arial" w:hAnsi="Arial" w:cs="Arial"/>
          <w:sz w:val="20"/>
          <w:szCs w:val="20"/>
        </w:rPr>
        <w:t>C</w:t>
      </w:r>
      <w:r w:rsidR="00D8294B" w:rsidRPr="00172302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8A5000">
            <w:rPr>
              <w:rFonts w:ascii="Arial" w:hAnsi="Arial" w:cs="Arial"/>
              <w:b/>
              <w:sz w:val="20"/>
              <w:szCs w:val="20"/>
              <w:u w:val="single"/>
            </w:rPr>
            <w:t>Pyrophoric</w:t>
          </w:r>
          <w:r w:rsidR="00966009" w:rsidRPr="00172302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417938" w:rsidRPr="00172302">
            <w:rPr>
              <w:rFonts w:ascii="Arial" w:hAnsi="Arial" w:cs="Arial"/>
              <w:b/>
              <w:sz w:val="20"/>
              <w:szCs w:val="20"/>
              <w:u w:val="single"/>
            </w:rPr>
            <w:t>Water reactive</w:t>
          </w:r>
        </w:sdtContent>
      </w:sdt>
    </w:p>
    <w:p w14:paraId="11D4278D" w14:textId="77777777" w:rsidR="0015093E" w:rsidRPr="00172302" w:rsidRDefault="0015093E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48AFA767" w14:textId="4CD5A862" w:rsidR="0015093E" w:rsidRPr="008A5000" w:rsidRDefault="00D8294B" w:rsidP="00A818CD">
      <w:pPr>
        <w:rPr>
          <w:rFonts w:ascii="Times" w:eastAsia="Times New Roman" w:hAnsi="Times" w:cs="Times New Roman"/>
          <w:sz w:val="20"/>
          <w:szCs w:val="20"/>
        </w:rPr>
      </w:pPr>
      <w:r w:rsidRPr="00172302">
        <w:rPr>
          <w:rFonts w:ascii="Arial" w:hAnsi="Arial" w:cs="Arial"/>
          <w:sz w:val="20"/>
          <w:szCs w:val="20"/>
        </w:rPr>
        <w:t>Molecular Formula</w:t>
      </w:r>
      <w:r w:rsidR="00CC0398" w:rsidRPr="00172302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417938" w:rsidRPr="001723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Mg</w:t>
      </w:r>
      <w:r w:rsidR="00172302" w:rsidRPr="001723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 xml:space="preserve"> </w:t>
      </w:r>
      <w:r w:rsidR="008A500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 xml:space="preserve"> </w:t>
      </w:r>
      <w:r w:rsidR="008A500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or</w:t>
      </w:r>
      <w:proofErr w:type="gramEnd"/>
      <w:r w:rsidR="008A500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A500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MgX</w:t>
      </w:r>
      <w:proofErr w:type="spellEnd"/>
    </w:p>
    <w:p w14:paraId="00377BDA" w14:textId="174EC171" w:rsidR="0015093E" w:rsidRPr="00172302" w:rsidRDefault="00D8294B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172302">
        <w:rPr>
          <w:rFonts w:ascii="Arial" w:hAnsi="Arial" w:cs="Arial"/>
          <w:sz w:val="20"/>
          <w:szCs w:val="20"/>
        </w:rPr>
        <w:t>Form (physical state):</w:t>
      </w:r>
      <w:r w:rsidR="00BF7D1E" w:rsidRPr="00172302">
        <w:rPr>
          <w:rFonts w:ascii="Arial" w:hAnsi="Arial" w:cs="Arial"/>
          <w:sz w:val="20"/>
          <w:szCs w:val="20"/>
        </w:rPr>
        <w:t xml:space="preserve"> solid</w:t>
      </w:r>
      <w:r w:rsidR="006076CD" w:rsidRPr="00172302">
        <w:rPr>
          <w:rFonts w:ascii="Arial" w:hAnsi="Arial" w:cs="Arial"/>
          <w:sz w:val="20"/>
          <w:szCs w:val="20"/>
        </w:rPr>
        <w:tab/>
      </w:r>
    </w:p>
    <w:p w14:paraId="1BE33D72" w14:textId="77777777" w:rsidR="0015093E" w:rsidRPr="00172302" w:rsidRDefault="0015093E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106BE3BD" w14:textId="39A5E8B2" w:rsidR="0015093E" w:rsidRPr="00172302" w:rsidRDefault="00D8294B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172302">
        <w:rPr>
          <w:rFonts w:ascii="Arial" w:hAnsi="Arial" w:cs="Arial"/>
          <w:sz w:val="20"/>
          <w:szCs w:val="20"/>
        </w:rPr>
        <w:t xml:space="preserve">Color: </w:t>
      </w:r>
      <w:r w:rsidR="008A5000">
        <w:rPr>
          <w:rFonts w:ascii="Arial" w:hAnsi="Arial" w:cs="Arial"/>
          <w:sz w:val="20"/>
          <w:szCs w:val="20"/>
        </w:rPr>
        <w:t>silver to white</w:t>
      </w:r>
    </w:p>
    <w:p w14:paraId="7BC15000" w14:textId="77777777" w:rsidR="0015093E" w:rsidRPr="00172302" w:rsidRDefault="0015093E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4227015E" w14:textId="2DE58FCB" w:rsidR="0015093E" w:rsidRPr="00172302" w:rsidRDefault="00C406D4" w:rsidP="009660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172302">
        <w:rPr>
          <w:rFonts w:ascii="Arial" w:hAnsi="Arial" w:cs="Arial"/>
          <w:sz w:val="20"/>
          <w:szCs w:val="20"/>
        </w:rPr>
        <w:t>Boiling point</w:t>
      </w:r>
      <w:r w:rsidR="004B29A0" w:rsidRPr="00172302">
        <w:rPr>
          <w:rFonts w:ascii="Arial" w:hAnsi="Arial" w:cs="Arial"/>
          <w:sz w:val="20"/>
          <w:szCs w:val="20"/>
        </w:rPr>
        <w:t>:</w:t>
      </w:r>
      <w:r w:rsidR="00C172A8" w:rsidRPr="00172302">
        <w:rPr>
          <w:rFonts w:ascii="Arial" w:hAnsi="Arial" w:cs="Arial"/>
          <w:sz w:val="20"/>
          <w:szCs w:val="20"/>
        </w:rPr>
        <w:t xml:space="preserve"> </w:t>
      </w:r>
      <w:r w:rsidR="009E5D29" w:rsidRPr="00172302">
        <w:rPr>
          <w:rFonts w:ascii="Arial" w:hAnsi="Arial" w:cs="Arial"/>
          <w:sz w:val="20"/>
          <w:szCs w:val="20"/>
        </w:rPr>
        <w:t xml:space="preserve"> </w:t>
      </w:r>
      <w:r w:rsidR="00471E8A" w:rsidRPr="0017230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N/A</w:t>
      </w:r>
    </w:p>
    <w:p w14:paraId="5ACA2ACC" w14:textId="77777777" w:rsidR="00966009" w:rsidRPr="00966009" w:rsidRDefault="00966009" w:rsidP="009660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2064086312"/>
                      </w:sdtPr>
                      <w:sdtEndPr/>
                      <w:sdtContent>
                        <w:p w14:paraId="632EB6BD" w14:textId="2AB67E79" w:rsidR="008A5000" w:rsidRDefault="00D76D8C" w:rsidP="00C67D7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588308566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4116158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-449783462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9015628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-1552608959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8426068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-821967537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-919634933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-1873445788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r w:rsidR="008A5000" w:rsidRPr="00966009">
                                                                <w:rPr>
                                                                  <w:rFonts w:ascii="Arial" w:hAnsi="Arial" w:cs="Arial"/>
                                                                  <w:bCs/>
                                                                  <w:color w:val="000000" w:themeColor="text1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Magnesium</w:t>
                                                              </w:r>
                                                              <w:r w:rsidR="008A5000">
                                                                <w:rPr>
                                                                  <w:rFonts w:ascii="Arial" w:hAnsi="Arial" w:cs="Arial"/>
                                                                  <w:bCs/>
                                                                  <w:color w:val="000000" w:themeColor="text1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 xml:space="preserve"> powder or Magnesium alloys powder</w:t>
                                                              </w:r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  <w:r w:rsidR="008A5000" w:rsidRPr="00966009">
                                                <w:rPr>
                                                  <w:rFonts w:ascii="Arial" w:eastAsia="Times New Roman" w:hAnsi="Arial" w:cs="Arial"/>
                                                  <w:b/>
                                                  <w:color w:val="000000"/>
                                                  <w:sz w:val="20"/>
                                                  <w:szCs w:val="20"/>
                                                  <w:shd w:val="clear" w:color="auto" w:fill="FFFFFF"/>
                                                </w:rPr>
                                                <w:t xml:space="preserve"> </w:t>
                                              </w:r>
                                              <w:r w:rsidR="008A5000" w:rsidRPr="00966009">
                                                <w:rPr>
                                                  <w:rFonts w:ascii="Arial" w:eastAsia="Times New Roman" w:hAnsi="Arial" w:cs="Arial"/>
                                                  <w:color w:val="000000"/>
                                                  <w:sz w:val="20"/>
                                                  <w:szCs w:val="20"/>
                                                  <w:shd w:val="clear" w:color="auto" w:fill="FFFFFF"/>
                                                </w:rPr>
                                                <w:t xml:space="preserve">is </w:t>
                                              </w:r>
                                              <w:r w:rsidR="008A5000">
                                                <w:rPr>
                                                  <w:rFonts w:ascii="Arial" w:eastAsia="Times New Roman" w:hAnsi="Arial" w:cs="Arial"/>
                                                  <w:b/>
                                                  <w:color w:val="000000"/>
                                                  <w:sz w:val="20"/>
                                                  <w:szCs w:val="20"/>
                                                  <w:shd w:val="clear" w:color="auto" w:fill="FFFFFF"/>
                                                </w:rPr>
                                                <w:t xml:space="preserve">pyrophoric </w:t>
                                              </w:r>
                                              <w:r w:rsidR="008A5000">
                                                <w:rPr>
                                                  <w:rFonts w:ascii="Arial" w:eastAsia="Times New Roman" w:hAnsi="Arial" w:cs="Arial"/>
                                                  <w:color w:val="000000"/>
                                                  <w:sz w:val="20"/>
                                                  <w:szCs w:val="20"/>
                                                  <w:shd w:val="clear" w:color="auto" w:fill="FFFFFF"/>
                                                </w:rPr>
                                                <w:t xml:space="preserve">and is spontaneously flammable in air. It is also </w:t>
                                              </w:r>
                                              <w:r w:rsidR="008A5000">
                                                <w:rPr>
                                                  <w:rFonts w:ascii="Arial" w:eastAsia="Times New Roman" w:hAnsi="Arial" w:cs="Arial"/>
                                                  <w:b/>
                                                  <w:color w:val="000000"/>
                                                  <w:sz w:val="20"/>
                                                  <w:szCs w:val="20"/>
                                                  <w:shd w:val="clear" w:color="auto" w:fill="FFFFFF"/>
                                                </w:rPr>
                                                <w:t xml:space="preserve">water reactive </w:t>
                                              </w:r>
                                              <w:r w:rsidR="008A5000">
                                                <w:rPr>
                                                  <w:rFonts w:ascii="Arial" w:eastAsia="Times New Roman" w:hAnsi="Arial" w:cs="Arial"/>
                                                  <w:color w:val="000000"/>
                                                  <w:sz w:val="20"/>
                                                  <w:szCs w:val="20"/>
                                                  <w:shd w:val="clear" w:color="auto" w:fill="FFFFFF"/>
                                                </w:rPr>
                                                <w:t>and can</w:t>
                                              </w:r>
                                              <w:r w:rsidR="008A5000" w:rsidRPr="00A818CD">
                                                <w:rPr>
                                                  <w:rFonts w:ascii="Arial" w:eastAsia="Times New Roman" w:hAnsi="Arial" w:cs="Arial"/>
                                                  <w:color w:val="000000"/>
                                                  <w:sz w:val="20"/>
                                                  <w:szCs w:val="20"/>
                                                  <w:shd w:val="clear" w:color="auto" w:fill="FFFFFF"/>
                                                </w:rPr>
                                                <w:t xml:space="preserve"> react readily </w:t>
                                              </w:r>
                                              <w:r w:rsidR="008A5000" w:rsidRPr="00417938">
                                                <w:rPr>
                                                  <w:rFonts w:ascii="Arial" w:eastAsia="Times New Roman" w:hAnsi="Arial" w:cs="Arial"/>
                                                  <w:color w:val="000000"/>
                                                  <w:sz w:val="20"/>
                                                  <w:szCs w:val="20"/>
                                                  <w:shd w:val="clear" w:color="auto" w:fill="FFFFFF"/>
                                                </w:rPr>
                                                <w:t>with wa</w:t>
                                              </w:r>
                                              <w:r w:rsidR="008A5000">
                                                <w:rPr>
                                                  <w:rFonts w:ascii="Arial" w:eastAsia="Times New Roman" w:hAnsi="Arial" w:cs="Arial"/>
                                                  <w:color w:val="000000"/>
                                                  <w:sz w:val="20"/>
                                                  <w:szCs w:val="20"/>
                                                  <w:shd w:val="clear" w:color="auto" w:fill="FFFFFF"/>
                                                </w:rPr>
                                                <w:t>ter to produce flammable gases that m</w:t>
                                              </w:r>
                                              <w:r w:rsidR="008A5000" w:rsidRPr="00417938">
                                                <w:rPr>
                                                  <w:rFonts w:ascii="Arial" w:eastAsia="Times New Roman" w:hAnsi="Arial" w:cs="Arial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  <w:t>ay be ignited by heat, sparks or flames.</w:t>
                                              </w:r>
                                              <w:r w:rsidR="008A5000" w:rsidRPr="00417938">
                                                <w:rPr>
                                                  <w:rFonts w:ascii="Arial" w:eastAsia="Times New Roman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t xml:space="preserve"> 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r w:rsidR="008A500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Extreme caution must be taken. </w:t>
                          </w:r>
                        </w:p>
                        <w:p w14:paraId="31AF0532" w14:textId="4BE28E39" w:rsidR="00172302" w:rsidRPr="008A5000" w:rsidRDefault="008A5000" w:rsidP="008A5000">
                          <w:pP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  <w:r w:rsidRPr="00245E50">
                            <w:rPr>
                              <w:rFonts w:ascii="Arial" w:hAnsi="Arial" w:cs="Arial"/>
                              <w:color w:val="222222"/>
                              <w:sz w:val="20"/>
                              <w:szCs w:val="20"/>
                            </w:rPr>
                            <w:t>Material is extremely destructive to the tissue of the mucous membranes an</w:t>
                          </w:r>
                          <w:r>
                            <w:rPr>
                              <w:rFonts w:ascii="Arial" w:hAnsi="Arial" w:cs="Arial"/>
                              <w:color w:val="222222"/>
                              <w:sz w:val="20"/>
                              <w:szCs w:val="20"/>
                            </w:rPr>
                            <w:t>d upper respiratory tract. Vapo</w:t>
                          </w:r>
                          <w:r w:rsidRPr="00245E50">
                            <w:rPr>
                              <w:rFonts w:ascii="Arial" w:hAnsi="Arial" w:cs="Arial"/>
                              <w:color w:val="222222"/>
                              <w:sz w:val="20"/>
                              <w:szCs w:val="20"/>
                            </w:rPr>
                            <w:t>rs may cause drowsiness and dizziness</w:t>
                          </w:r>
                          <w:r w:rsidRPr="005F2CF3">
                            <w:rPr>
                              <w:rFonts w:ascii="Arial" w:hAnsi="Arial" w:cs="Arial"/>
                              <w:color w:val="222222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22222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A5000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Inhalation of fumes may cause</w:t>
                          </w:r>
                          <w:r w:rsidR="00545EDB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 xml:space="preserve"> m</w:t>
                          </w:r>
                          <w:r w:rsidRPr="008A5000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etal fume fever, which is characterized by flu-like symptoms with metallic taste,</w:t>
                          </w: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A5000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fever, chills, cough, weakness, chest pain, muscle pain and increased white blood cell</w:t>
                          </w: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A5000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count.</w:t>
                          </w:r>
                          <w:r w:rsidR="00172302" w:rsidRPr="00417938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sdtContent>
                    </w:sdt>
                    <w:p w14:paraId="3DA0610B" w14:textId="166BD830" w:rsidR="000445D0" w:rsidRPr="00BF7D1E" w:rsidRDefault="00172302" w:rsidP="00C67D7A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96600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</w:t>
                      </w:r>
                      <w:r w:rsidR="00995A35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63D5CD70" w14:textId="77777777" w:rsidR="00C67D7A" w:rsidRDefault="00C67D7A" w:rsidP="008E0496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7C1BCA72" w14:textId="50E4147E" w:rsidR="000445D0" w:rsidRPr="0015093E" w:rsidRDefault="008E0496" w:rsidP="008E0496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No</w:t>
                      </w:r>
                      <w:r w:rsidR="00393E9F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14:paraId="3373D8CC" w14:textId="229371B2" w:rsidR="00CC0398" w:rsidRPr="00CC0398" w:rsidRDefault="00D76D8C" w:rsidP="00CC0398">
                      <w:pPr>
                        <w:pStyle w:val="HTMLPreformatted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  <w:tab w:val="left" w:pos="3280"/>
                        </w:tabs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64180521" w14:textId="77777777" w:rsidR="00BC01CA" w:rsidRPr="003F564F" w:rsidRDefault="00BC01CA" w:rsidP="00BC01CA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D76D8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3C8148E3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57690796"/>
        </w:sdtPr>
        <w:sdtEndPr/>
        <w:sdtContent>
          <w:sdt>
            <w:sdtPr>
              <w:rPr>
                <w:rFonts w:ascii="Arial" w:hAnsi="Arial" w:cs="Arial"/>
                <w:sz w:val="36"/>
                <w:szCs w:val="36"/>
              </w:rPr>
              <w:id w:val="-157365778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96149513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55701498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42601028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id w:val="-80840157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861323595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-319349332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280452579"/>
                                        </w:sdtPr>
                                        <w:sdtEndPr/>
                                        <w:sdtContent>
                                          <w:r w:rsidR="008A5000" w:rsidRPr="00966009">
                                            <w:rPr>
                                              <w:rFonts w:ascii="Arial" w:hAnsi="Arial" w:cs="Arial"/>
                                              <w:bCs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Magnesium</w:t>
                                          </w:r>
                                          <w:r w:rsidR="008A5000">
                                            <w:rPr>
                                              <w:rFonts w:ascii="Arial" w:hAnsi="Arial" w:cs="Arial"/>
                                              <w:bCs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 xml:space="preserve"> powder or Magnesium alloys powder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CC0398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D76D8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D76D8C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D76D8C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D76D8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D76D8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23C177BE" w:rsidR="003F564F" w:rsidRPr="00265CA6" w:rsidRDefault="00D76D8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75D10939" w14:textId="77777777" w:rsidR="00EA30FD" w:rsidRDefault="00C406D4" w:rsidP="00EA30FD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489FE922" w14:textId="0E42B292" w:rsidR="00D7622D" w:rsidRDefault="00D76D8C" w:rsidP="00C406D4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0"/>
            <w:szCs w:val="20"/>
          </w:rPr>
          <w:id w:val="722534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558601"/>
            </w:sdtPr>
            <w:sdtEndPr/>
            <w:sdtContent>
              <w:r w:rsidR="008A5000">
                <w:rPr>
                  <w:rFonts w:ascii="Arial" w:hAnsi="Arial" w:cs="Arial"/>
                  <w:sz w:val="20"/>
                  <w:szCs w:val="20"/>
                </w:rPr>
                <w:t>Use of a glove box is required when working with pyrophoric solids or liquids.</w:t>
              </w:r>
            </w:sdtContent>
          </w:sdt>
          <w:r w:rsidR="008A500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D7622D" w:rsidRPr="00803871">
        <w:rPr>
          <w:rFonts w:ascii="Arial" w:hAnsi="Arial" w:cs="Arial"/>
          <w:b/>
          <w:sz w:val="24"/>
          <w:szCs w:val="24"/>
        </w:rPr>
        <w:t xml:space="preserve"> </w:t>
      </w:r>
    </w:p>
    <w:p w14:paraId="4A401D78" w14:textId="39BFA1F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D76D8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D76D8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D76D8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730354041"/>
      </w:sdtPr>
      <w:sdtEndPr/>
      <w:sdtContent>
        <w:p w14:paraId="6B3CEE6E" w14:textId="77777777" w:rsidR="008A5000" w:rsidRDefault="00D76D8C" w:rsidP="008A5000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8A5000" w:rsidRPr="008C4B9E">
                <w:rPr>
                  <w:rFonts w:ascii="Arial" w:hAnsi="Arial" w:cs="Arial"/>
                  <w:sz w:val="20"/>
                  <w:szCs w:val="20"/>
                </w:rPr>
                <w:t xml:space="preserve">Precautions for safe handling: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9087841"/>
                </w:sdtPr>
                <w:sdtEndPr/>
                <w:sdtContent>
                  <w:r w:rsidR="008A5000" w:rsidRPr="007E3BD0">
                    <w:rPr>
                      <w:rFonts w:ascii="Arial" w:hAnsi="Arial" w:cs="Arial"/>
                      <w:b/>
                      <w:sz w:val="20"/>
                      <w:szCs w:val="20"/>
                    </w:rPr>
                    <w:t>Pyrophoric</w:t>
                  </w:r>
                  <w:r w:rsidR="008A5000">
                    <w:rPr>
                      <w:rFonts w:ascii="Arial" w:hAnsi="Arial" w:cs="Arial"/>
                      <w:sz w:val="20"/>
                      <w:szCs w:val="20"/>
                    </w:rPr>
                    <w:t>, use extreme care when handling. Store under inert gas. Do not expose to air.</w:t>
                  </w:r>
                </w:sdtContent>
              </w:sdt>
              <w:r w:rsidR="008A500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A5000" w:rsidRPr="008C4B9E">
                <w:rPr>
                  <w:rFonts w:ascii="Arial" w:hAnsi="Arial" w:cs="Arial"/>
                  <w:sz w:val="20"/>
                  <w:szCs w:val="20"/>
                </w:rPr>
                <w:t xml:space="preserve"> Avo</w:t>
              </w:r>
              <w:r w:rsidR="008A5000">
                <w:rPr>
                  <w:rFonts w:ascii="Arial" w:hAnsi="Arial" w:cs="Arial"/>
                  <w:sz w:val="20"/>
                  <w:szCs w:val="20"/>
                </w:rPr>
                <w:t xml:space="preserve">id contact with skin and eyes and inhalation. </w:t>
              </w:r>
              <w:r w:rsidR="008A5000" w:rsidRPr="008C4B9E">
                <w:rPr>
                  <w:rFonts w:ascii="Arial" w:hAnsi="Arial" w:cs="Arial"/>
                  <w:sz w:val="20"/>
                  <w:szCs w:val="20"/>
                </w:rPr>
                <w:t xml:space="preserve">Keep </w:t>
              </w:r>
              <w:r w:rsidR="008A5000">
                <w:rPr>
                  <w:rFonts w:ascii="Arial" w:hAnsi="Arial" w:cs="Arial"/>
                  <w:sz w:val="20"/>
                  <w:szCs w:val="20"/>
                </w:rPr>
                <w:t>away from sources of ignition.</w:t>
              </w:r>
            </w:sdtContent>
          </w:sdt>
          <w:r w:rsidR="008A5000">
            <w:rPr>
              <w:rFonts w:ascii="Arial" w:hAnsi="Arial" w:cs="Arial"/>
              <w:sz w:val="20"/>
              <w:szCs w:val="20"/>
            </w:rPr>
            <w:t xml:space="preserve"> Avoid heat and shock or friction when handling. </w:t>
          </w:r>
        </w:p>
        <w:sdt>
          <w:sdtPr>
            <w:rPr>
              <w:rFonts w:ascii="Arial" w:hAnsi="Arial" w:cs="Arial"/>
              <w:sz w:val="20"/>
              <w:szCs w:val="20"/>
            </w:rPr>
            <w:id w:val="-874158205"/>
          </w:sdtPr>
          <w:sdtEndPr/>
          <w:sdtContent>
            <w:p w14:paraId="1B93EFD8" w14:textId="77777777" w:rsidR="008A5000" w:rsidRDefault="00D76D8C" w:rsidP="008A5000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735590302"/>
                </w:sdtPr>
                <w:sdtEndPr/>
                <w:sdtContent>
                  <w:r w:rsidR="008A5000">
                    <w:rPr>
                      <w:rFonts w:ascii="Arial" w:hAnsi="Arial" w:cs="Arial"/>
                      <w:sz w:val="20"/>
                      <w:szCs w:val="20"/>
                    </w:rPr>
                    <w:t xml:space="preserve">Precautions for safe storage: </w:t>
                  </w:r>
                  <w:r w:rsidR="008A5000" w:rsidRPr="007E3BD0">
                    <w:rPr>
                      <w:rFonts w:ascii="Arial" w:hAnsi="Arial" w:cs="Arial"/>
                      <w:b/>
                      <w:sz w:val="20"/>
                      <w:szCs w:val="20"/>
                    </w:rPr>
                    <w:t>Pyrophoric</w:t>
                  </w:r>
                  <w:r w:rsidR="008A5000">
                    <w:rPr>
                      <w:rFonts w:ascii="Arial" w:hAnsi="Arial" w:cs="Arial"/>
                      <w:sz w:val="20"/>
                      <w:szCs w:val="20"/>
                    </w:rPr>
                    <w:t xml:space="preserve">. Store under inert gas. Do not expose to air. </w:t>
                  </w:r>
                </w:sdtContent>
              </w:sdt>
              <w:r w:rsidR="008A5000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Wash </w:t>
              </w:r>
              <w:r w:rsidR="008A5000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hands </w:t>
              </w:r>
              <w:r w:rsidR="008A5000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thoroughl</w:t>
              </w:r>
              <w:r w:rsidR="008A5000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y after handling. Minimize the </w:t>
              </w:r>
              <w:r w:rsidR="008A5000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generation and accumulation</w:t>
              </w:r>
              <w:r w:rsidR="008A5000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of dust</w:t>
              </w:r>
              <w:r w:rsidR="008A5000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. Avoid contact with eyes, skin, and clothing. Keep container</w:t>
              </w:r>
              <w:r w:rsidR="008A5000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s</w:t>
              </w:r>
              <w:r w:rsidR="008A5000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tightly closed. </w:t>
              </w:r>
              <w:r w:rsidR="008A5000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Store in a cool, dry and</w:t>
              </w:r>
              <w:r w:rsidR="008A5000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well-ventilated area away from incompatible substances. </w:t>
              </w:r>
            </w:p>
          </w:sdtContent>
        </w:sdt>
      </w:sdtContent>
    </w:sdt>
    <w:p w14:paraId="51E53B60" w14:textId="64070784" w:rsidR="00C406D4" w:rsidRDefault="00C406D4" w:rsidP="00D7622D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69040F21" w14:textId="77777777" w:rsidR="00DA5668" w:rsidRDefault="00DA5668" w:rsidP="00DA5668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5BC544BF" w14:textId="77777777" w:rsidR="00DA5668" w:rsidRPr="00600ABB" w:rsidRDefault="00DA5668" w:rsidP="00DA5668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39EB3279" w14:textId="77777777" w:rsidR="00DA5668" w:rsidRDefault="00DA5668" w:rsidP="00DA5668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0EFC12B1" w14:textId="77777777" w:rsidR="00DA5668" w:rsidRDefault="00DA5668" w:rsidP="00DA56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7765D5C2" w14:textId="77777777" w:rsidR="00DA5668" w:rsidRPr="00C94889" w:rsidRDefault="00DA5668" w:rsidP="00DA56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18C65BEE" w14:textId="77777777" w:rsidR="00DA5668" w:rsidRDefault="00DA5668" w:rsidP="00DA5668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0CC17508" w14:textId="77777777" w:rsidR="00DA5668" w:rsidRPr="003F564F" w:rsidRDefault="00DA5668" w:rsidP="00DA5668">
      <w:pPr>
        <w:pStyle w:val="Heading1"/>
      </w:pPr>
    </w:p>
    <w:p w14:paraId="74B376E4" w14:textId="77777777" w:rsidR="00DA5668" w:rsidRDefault="00DA5668" w:rsidP="00DA5668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23E4F181" w14:textId="77777777" w:rsidR="00DA5668" w:rsidRPr="00265CA6" w:rsidRDefault="00DA5668" w:rsidP="00DA5668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2111B243" w14:textId="77777777" w:rsidR="00DA5668" w:rsidRDefault="00DA5668" w:rsidP="00DA5668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3EF08A5C" w14:textId="77777777" w:rsidR="00DA5668" w:rsidRPr="00265CA6" w:rsidRDefault="00DA5668" w:rsidP="00DA5668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165D1811" w14:textId="46E5D5CD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4973762C" w14:textId="77777777" w:rsidR="00100D2F" w:rsidRPr="00F17523" w:rsidRDefault="00100D2F" w:rsidP="00100D2F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7A47F0E9" w14:textId="4E673A90" w:rsidR="00100D2F" w:rsidRPr="00100D2F" w:rsidRDefault="00100D2F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D76D8C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57C9881A" w14:textId="77777777" w:rsidR="00D76D8C" w:rsidRDefault="00D76D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89F1239" w14:textId="1CD94F72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bookmarkStart w:id="4" w:name="_GoBack"/>
      <w:bookmarkEnd w:id="4"/>
      <w:r>
        <w:rPr>
          <w:rFonts w:ascii="Arial" w:hAnsi="Arial" w:cs="Arial"/>
          <w:b/>
          <w:sz w:val="24"/>
          <w:szCs w:val="24"/>
        </w:rPr>
        <w:lastRenderedPageBreak/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75241C63" w14:textId="77777777" w:rsidR="00CF0E0A" w:rsidRPr="00AF1F08" w:rsidRDefault="00CF0E0A" w:rsidP="00CF0E0A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D76D8C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19D35FBA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15624082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88609892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746110691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36"/>
                        <w:szCs w:val="36"/>
                      </w:rPr>
                      <w:id w:val="1482893518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5201238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96720569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954750539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id w:val="-7461974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41390378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-1237164419"/>
                                            </w:sdtPr>
                                            <w:sdtEndPr/>
                                            <w:sdtContent>
                                              <w:r w:rsidR="008A5000" w:rsidRPr="00966009">
                                                <w:rPr>
                                                  <w:rFonts w:ascii="Arial" w:hAnsi="Arial" w:cs="Arial"/>
                                                  <w:bCs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w:t>Magnesium</w:t>
                                              </w:r>
                                              <w:r w:rsidR="008A5000">
                                                <w:rPr>
                                                  <w:rFonts w:ascii="Arial" w:hAnsi="Arial" w:cs="Arial"/>
                                                  <w:bCs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w:t xml:space="preserve"> powder or Magnesium alloys powder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7C859C" w14:textId="77777777" w:rsidR="00420F3F" w:rsidRPr="00514382" w:rsidRDefault="00420F3F" w:rsidP="00420F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4D1E6453" w14:textId="77777777" w:rsidR="00420F3F" w:rsidRPr="00514382" w:rsidRDefault="00420F3F" w:rsidP="00420F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FB95E7" w14:textId="77777777" w:rsidR="00420F3F" w:rsidRPr="00514382" w:rsidRDefault="00420F3F" w:rsidP="00420F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8"/>
      <w:r w:rsidRPr="00514382">
        <w:rPr>
          <w:rFonts w:ascii="Arial" w:hAnsi="Arial" w:cs="Arial"/>
          <w:sz w:val="20"/>
          <w:szCs w:val="20"/>
        </w:rPr>
        <w:t xml:space="preserve">.  </w:t>
      </w:r>
    </w:p>
    <w:bookmarkEnd w:id="9"/>
    <w:p w14:paraId="01E4C2F9" w14:textId="5199E65A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3F11007C" w14:textId="77777777" w:rsidR="00201770" w:rsidRDefault="00201770" w:rsidP="00201770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7394863"/>
      <w:bookmarkStart w:id="11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0A4C7290" w14:textId="77777777" w:rsidR="00201770" w:rsidRDefault="00201770" w:rsidP="0020177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31D3A5CD" w14:textId="77777777" w:rsidR="00201770" w:rsidRDefault="00201770" w:rsidP="00201770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1F8C78C0" w14:textId="77777777" w:rsidR="00201770" w:rsidRDefault="00201770" w:rsidP="00201770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0"/>
      <w:r>
        <w:rPr>
          <w:rFonts w:ascii="Arial" w:hAnsi="Arial" w:cs="Arial"/>
          <w:sz w:val="20"/>
          <w:szCs w:val="20"/>
        </w:rPr>
        <w:t>:</w:t>
      </w:r>
    </w:p>
    <w:bookmarkEnd w:id="11"/>
    <w:p w14:paraId="1826FC24" w14:textId="77777777" w:rsidR="00201770" w:rsidRDefault="00201770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33E69" w14:textId="77777777" w:rsidR="005D2BD5" w:rsidRDefault="005D2BD5" w:rsidP="00E83E8B">
      <w:pPr>
        <w:spacing w:after="0" w:line="240" w:lineRule="auto"/>
      </w:pPr>
      <w:r>
        <w:separator/>
      </w:r>
    </w:p>
  </w:endnote>
  <w:endnote w:type="continuationSeparator" w:id="0">
    <w:p w14:paraId="248A55A0" w14:textId="77777777" w:rsidR="005D2BD5" w:rsidRDefault="005D2BD5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632602BC" w:rsidR="00972CE1" w:rsidRPr="002D6A72" w:rsidRDefault="00D76D8C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sdt>
      <w:sdtPr>
        <w:rPr>
          <w:rFonts w:ascii="Arial" w:hAnsi="Arial" w:cs="Arial"/>
          <w:sz w:val="20"/>
          <w:szCs w:val="20"/>
        </w:rPr>
        <w:id w:val="-1627234569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496537375"/>
          </w:sdtPr>
          <w:sdtEndPr/>
          <w:sdtContent>
            <w:sdt>
              <w:sdtPr>
                <w:rPr>
                  <w:rFonts w:ascii="Arial" w:hAnsi="Arial" w:cs="Arial"/>
                  <w:sz w:val="36"/>
                  <w:szCs w:val="36"/>
                </w:rPr>
                <w:id w:val="1255246236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36"/>
                      <w:szCs w:val="36"/>
                    </w:rPr>
                    <w:id w:val="1917897162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70627354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669834894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894461456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id w:val="876204271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36"/>
                                          <w:szCs w:val="36"/>
                                        </w:rPr>
                                        <w:id w:val="594594806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837023771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561992042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-762370725"/>
                                                  </w:sdtPr>
                                                  <w:sdtEndPr/>
                                                  <w:sdtContent>
                                                    <w:r w:rsidR="008A5000" w:rsidRPr="00966009">
                                                      <w:rPr>
                                                        <w:rFonts w:ascii="Arial" w:hAnsi="Arial" w:cs="Arial"/>
                                                        <w:bCs/>
                                                        <w:color w:val="000000" w:themeColor="text1"/>
                                                        <w:sz w:val="20"/>
                                                        <w:szCs w:val="20"/>
                                                      </w:rPr>
                                                      <w:t>Magnesium</w:t>
                                                    </w:r>
                                                    <w:r w:rsidR="008A5000">
                                                      <w:rPr>
                                                        <w:rFonts w:ascii="Arial" w:hAnsi="Arial" w:cs="Arial"/>
                                                        <w:bCs/>
                                                        <w:color w:val="000000" w:themeColor="text1"/>
                                                        <w:sz w:val="20"/>
                                                        <w:szCs w:val="20"/>
                                                      </w:rPr>
                                                      <w:t xml:space="preserve"> powder or Magnesium alloys powder</w:t>
                                                    </w:r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8E049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DF7809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DF7809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DF7809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DF7809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DF7809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DF7809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DF7809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DF7809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DF7809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DF7809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DF7809">
              <w:rPr>
                <w:rFonts w:ascii="Arial" w:hAnsi="Arial" w:cs="Arial"/>
                <w:noProof/>
                <w:sz w:val="18"/>
                <w:szCs w:val="18"/>
              </w:rPr>
              <w:t>11/21/2017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312CF906" w:rsidR="00972CE1" w:rsidRPr="00DF7809" w:rsidRDefault="00DF7809" w:rsidP="00DF7809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2" w:name="_Hlk496191538"/>
    <w:bookmarkStart w:id="1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 w:rsidRPr="00C76E8D">
      <w:rPr>
        <w:rFonts w:ascii="Arial" w:hAnsi="Arial"/>
        <w:noProof/>
        <w:color w:val="A6A6A6"/>
        <w:sz w:val="12"/>
        <w:szCs w:val="12"/>
      </w:rPr>
      <w:tab/>
      <w:t>Writte</w:t>
    </w:r>
    <w:r>
      <w:rPr>
        <w:rFonts w:ascii="Arial" w:hAnsi="Arial"/>
        <w:noProof/>
        <w:color w:val="A6A6A6"/>
        <w:sz w:val="12"/>
        <w:szCs w:val="12"/>
      </w:rPr>
      <w:t>n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2B119" w14:textId="77777777" w:rsidR="005D2BD5" w:rsidRDefault="005D2BD5" w:rsidP="00E83E8B">
      <w:pPr>
        <w:spacing w:after="0" w:line="240" w:lineRule="auto"/>
      </w:pPr>
      <w:r>
        <w:separator/>
      </w:r>
    </w:p>
  </w:footnote>
  <w:footnote w:type="continuationSeparator" w:id="0">
    <w:p w14:paraId="662FC5E9" w14:textId="77777777" w:rsidR="005D2BD5" w:rsidRDefault="005D2BD5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721A9476" w:rsidR="000D5EF1" w:rsidRDefault="00DF780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6E20FC" wp14:editId="55BC4AE3">
          <wp:simplePos x="0" y="0"/>
          <wp:positionH relativeFrom="page">
            <wp:posOffset>493486</wp:posOffset>
          </wp:positionH>
          <wp:positionV relativeFrom="topMargin">
            <wp:align>bottom</wp:align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344FBD36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39F"/>
    <w:multiLevelType w:val="multilevel"/>
    <w:tmpl w:val="F078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BF4CC6"/>
    <w:multiLevelType w:val="multilevel"/>
    <w:tmpl w:val="26A6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10"/>
  </w:num>
  <w:num w:numId="7">
    <w:abstractNumId w:val="13"/>
  </w:num>
  <w:num w:numId="8">
    <w:abstractNumId w:val="14"/>
  </w:num>
  <w:num w:numId="9">
    <w:abstractNumId w:val="6"/>
  </w:num>
  <w:num w:numId="10">
    <w:abstractNumId w:val="7"/>
  </w:num>
  <w:num w:numId="11">
    <w:abstractNumId w:val="3"/>
  </w:num>
  <w:num w:numId="12">
    <w:abstractNumId w:val="12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B6958"/>
    <w:rsid w:val="000C760C"/>
    <w:rsid w:val="000C7862"/>
    <w:rsid w:val="000D3467"/>
    <w:rsid w:val="000D4B95"/>
    <w:rsid w:val="000D5EF1"/>
    <w:rsid w:val="000F1A7E"/>
    <w:rsid w:val="000F5131"/>
    <w:rsid w:val="000F6DA5"/>
    <w:rsid w:val="00100D2F"/>
    <w:rsid w:val="0011462E"/>
    <w:rsid w:val="00120D9A"/>
    <w:rsid w:val="00141A2F"/>
    <w:rsid w:val="0015093E"/>
    <w:rsid w:val="00172302"/>
    <w:rsid w:val="00185B20"/>
    <w:rsid w:val="001932B2"/>
    <w:rsid w:val="001A303D"/>
    <w:rsid w:val="001C2D02"/>
    <w:rsid w:val="001C51C3"/>
    <w:rsid w:val="001D0366"/>
    <w:rsid w:val="001E1098"/>
    <w:rsid w:val="002006B0"/>
    <w:rsid w:val="00201770"/>
    <w:rsid w:val="002038B8"/>
    <w:rsid w:val="0022345A"/>
    <w:rsid w:val="002369A3"/>
    <w:rsid w:val="00253494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C69DE"/>
    <w:rsid w:val="003F1BDE"/>
    <w:rsid w:val="003F564F"/>
    <w:rsid w:val="00417938"/>
    <w:rsid w:val="00420F3F"/>
    <w:rsid w:val="00426401"/>
    <w:rsid w:val="00427421"/>
    <w:rsid w:val="00447272"/>
    <w:rsid w:val="00452088"/>
    <w:rsid w:val="00460CD2"/>
    <w:rsid w:val="00463346"/>
    <w:rsid w:val="00471562"/>
    <w:rsid w:val="00471E8A"/>
    <w:rsid w:val="004929A2"/>
    <w:rsid w:val="004A4D32"/>
    <w:rsid w:val="004B29A0"/>
    <w:rsid w:val="004B6C5A"/>
    <w:rsid w:val="004E29EA"/>
    <w:rsid w:val="005042BC"/>
    <w:rsid w:val="00507560"/>
    <w:rsid w:val="0052121D"/>
    <w:rsid w:val="00530E90"/>
    <w:rsid w:val="00545EDB"/>
    <w:rsid w:val="00554DE4"/>
    <w:rsid w:val="005643E6"/>
    <w:rsid w:val="005A36A1"/>
    <w:rsid w:val="005B42FA"/>
    <w:rsid w:val="005D2BD5"/>
    <w:rsid w:val="005E5049"/>
    <w:rsid w:val="005E78AE"/>
    <w:rsid w:val="00604B1F"/>
    <w:rsid w:val="006076CD"/>
    <w:rsid w:val="0061151F"/>
    <w:rsid w:val="00637757"/>
    <w:rsid w:val="00657ED6"/>
    <w:rsid w:val="00667D37"/>
    <w:rsid w:val="00672441"/>
    <w:rsid w:val="006762A5"/>
    <w:rsid w:val="00693D76"/>
    <w:rsid w:val="00697EC1"/>
    <w:rsid w:val="006E66B2"/>
    <w:rsid w:val="00702802"/>
    <w:rsid w:val="00711553"/>
    <w:rsid w:val="00712B4D"/>
    <w:rsid w:val="007268C5"/>
    <w:rsid w:val="00734BB8"/>
    <w:rsid w:val="00741182"/>
    <w:rsid w:val="00763952"/>
    <w:rsid w:val="00765F96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A5000"/>
    <w:rsid w:val="008B70AD"/>
    <w:rsid w:val="008C4AEC"/>
    <w:rsid w:val="008C4B9E"/>
    <w:rsid w:val="008D1C2A"/>
    <w:rsid w:val="008D55CD"/>
    <w:rsid w:val="008E0496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66009"/>
    <w:rsid w:val="00972CE1"/>
    <w:rsid w:val="00987262"/>
    <w:rsid w:val="00995A35"/>
    <w:rsid w:val="009B1D3D"/>
    <w:rsid w:val="009D370A"/>
    <w:rsid w:val="009D704C"/>
    <w:rsid w:val="009E5D29"/>
    <w:rsid w:val="009F5503"/>
    <w:rsid w:val="00A119D1"/>
    <w:rsid w:val="00A11D21"/>
    <w:rsid w:val="00A11E48"/>
    <w:rsid w:val="00A4088C"/>
    <w:rsid w:val="00A44604"/>
    <w:rsid w:val="00A52E06"/>
    <w:rsid w:val="00A602D8"/>
    <w:rsid w:val="00A818CD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BC01CA"/>
    <w:rsid w:val="00BF7D1E"/>
    <w:rsid w:val="00C05A3E"/>
    <w:rsid w:val="00C060FA"/>
    <w:rsid w:val="00C06795"/>
    <w:rsid w:val="00C15C75"/>
    <w:rsid w:val="00C172A8"/>
    <w:rsid w:val="00C406D4"/>
    <w:rsid w:val="00C50E48"/>
    <w:rsid w:val="00C56884"/>
    <w:rsid w:val="00C67D7A"/>
    <w:rsid w:val="00CA001D"/>
    <w:rsid w:val="00CC0398"/>
    <w:rsid w:val="00CD010E"/>
    <w:rsid w:val="00CE09C4"/>
    <w:rsid w:val="00CF0E0A"/>
    <w:rsid w:val="00D00746"/>
    <w:rsid w:val="00D122D3"/>
    <w:rsid w:val="00D12475"/>
    <w:rsid w:val="00D139D7"/>
    <w:rsid w:val="00D20EB5"/>
    <w:rsid w:val="00D51D80"/>
    <w:rsid w:val="00D7622D"/>
    <w:rsid w:val="00D76D8C"/>
    <w:rsid w:val="00D8294B"/>
    <w:rsid w:val="00D92710"/>
    <w:rsid w:val="00DA21D9"/>
    <w:rsid w:val="00DA5668"/>
    <w:rsid w:val="00DB401B"/>
    <w:rsid w:val="00DB70FD"/>
    <w:rsid w:val="00DC39EF"/>
    <w:rsid w:val="00DF4A6C"/>
    <w:rsid w:val="00DF4FA9"/>
    <w:rsid w:val="00DF7809"/>
    <w:rsid w:val="00E01E07"/>
    <w:rsid w:val="00E10CA5"/>
    <w:rsid w:val="00E1617A"/>
    <w:rsid w:val="00E25791"/>
    <w:rsid w:val="00E33613"/>
    <w:rsid w:val="00E56087"/>
    <w:rsid w:val="00E706C6"/>
    <w:rsid w:val="00E83E8B"/>
    <w:rsid w:val="00E842B3"/>
    <w:rsid w:val="00EA30FD"/>
    <w:rsid w:val="00EA6826"/>
    <w:rsid w:val="00EB3D47"/>
    <w:rsid w:val="00ED0120"/>
    <w:rsid w:val="00F00EB9"/>
    <w:rsid w:val="00F02A25"/>
    <w:rsid w:val="00F0625E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503C42DC-8D49-458C-A321-A62E800F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E06CA72197B0104F939F060DB022E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FC270-BE65-C84B-8000-43A9ABB3F812}"/>
      </w:docPartPr>
      <w:docPartBody>
        <w:p w:rsidR="00F24161" w:rsidRDefault="003062DE" w:rsidP="003062DE">
          <w:pPr>
            <w:pStyle w:val="E06CA72197B0104F939F060DB022E616"/>
          </w:pPr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3FDFCDE792D18643AE2CABF3FD5D1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49A47-D26E-1B4B-A665-9B333AE48AFB}"/>
      </w:docPartPr>
      <w:docPartBody>
        <w:p w:rsidR="00F24161" w:rsidRDefault="003062DE" w:rsidP="003062DE">
          <w:pPr>
            <w:pStyle w:val="3FDFCDE792D18643AE2CABF3FD5D178C"/>
          </w:pPr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0088C925B71BB44BABA5BCD14E415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E1BA9-A55F-3541-AF18-ECCA85A9A3D4}"/>
      </w:docPartPr>
      <w:docPartBody>
        <w:p w:rsidR="000D35C4" w:rsidRDefault="00C86A91" w:rsidP="00C86A91">
          <w:pPr>
            <w:pStyle w:val="0088C925B71BB44BABA5BCD14E41594C"/>
          </w:pPr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9CC67C3F3C201045B70D1AACDBFEA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C8A98-D331-5F41-B053-4F0E14B1776B}"/>
      </w:docPartPr>
      <w:docPartBody>
        <w:p w:rsidR="000D35C4" w:rsidRDefault="00C86A91" w:rsidP="00C86A91">
          <w:pPr>
            <w:pStyle w:val="9CC67C3F3C201045B70D1AACDBFEA4E3"/>
          </w:pPr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95D8CCADD8306046A36A66BBE3565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C16DB-E95C-0C49-A960-8E3682D31C77}"/>
      </w:docPartPr>
      <w:docPartBody>
        <w:p w:rsidR="000D35C4" w:rsidRDefault="00C86A91" w:rsidP="00C86A91">
          <w:pPr>
            <w:pStyle w:val="95D8CCADD8306046A36A66BBE3565303"/>
          </w:pPr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E019D75C460E8A44B2244378A2119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028E4-5A33-C949-A509-CCA35D03DF7D}"/>
      </w:docPartPr>
      <w:docPartBody>
        <w:p w:rsidR="000D35C4" w:rsidRDefault="00C86A91" w:rsidP="00C86A91">
          <w:pPr>
            <w:pStyle w:val="E019D75C460E8A44B2244378A2119B96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225A4"/>
    <w:rsid w:val="000528BF"/>
    <w:rsid w:val="000D35C4"/>
    <w:rsid w:val="000F542F"/>
    <w:rsid w:val="000F69A7"/>
    <w:rsid w:val="001934E5"/>
    <w:rsid w:val="001B5EBF"/>
    <w:rsid w:val="001D1AD3"/>
    <w:rsid w:val="00260C72"/>
    <w:rsid w:val="003062DE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86A91"/>
    <w:rsid w:val="00CA32D6"/>
    <w:rsid w:val="00D302C9"/>
    <w:rsid w:val="00D7087C"/>
    <w:rsid w:val="00D73B20"/>
    <w:rsid w:val="00D77C07"/>
    <w:rsid w:val="00DF3CCD"/>
    <w:rsid w:val="00E44D33"/>
    <w:rsid w:val="00EE384D"/>
    <w:rsid w:val="00F24161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6A91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E06CA72197B0104F939F060DB022E616">
    <w:name w:val="E06CA72197B0104F939F060DB022E61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162896D70FD71459D8DA58D91B23683">
    <w:name w:val="6162896D70FD71459D8DA58D91B23683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AECCD499861BA443A826A964A0116497">
    <w:name w:val="AECCD499861BA443A826A964A0116497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A9241DFBB7D9B74699A60BA986D4C813">
    <w:name w:val="A9241DFBB7D9B74699A60BA986D4C813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C97FCA9567A2524E951830582A9C1B63">
    <w:name w:val="C97FCA9567A2524E951830582A9C1B63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3FDFCDE792D18643AE2CABF3FD5D178C">
    <w:name w:val="3FDFCDE792D18643AE2CABF3FD5D178C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46328335AFF4FD43BAF7C028C24C72A4">
    <w:name w:val="46328335AFF4FD43BAF7C028C24C72A4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EFD62720EE7A3D4E8AF18A2C49AF6B89">
    <w:name w:val="EFD62720EE7A3D4E8AF18A2C49AF6B89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18DF4C2E99E1C545BE457E59FE48A41C">
    <w:name w:val="18DF4C2E99E1C545BE457E59FE48A41C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5C0966DA792B1C4C8531CD836F37CA3A">
    <w:name w:val="5C0966DA792B1C4C8531CD836F37CA3A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95D52A8B19E01C4595C8535EED8CF582">
    <w:name w:val="95D52A8B19E01C4595C8535EED8CF582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91F417A804DBA4D95793933FE85362B">
    <w:name w:val="691F417A804DBA4D95793933FE85362B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8560526D9B549E4AA9FB6A4D42A5A1D7">
    <w:name w:val="8560526D9B549E4AA9FB6A4D42A5A1D7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15073B2D8B9FB145BDB18D9BB4AEE1DC">
    <w:name w:val="15073B2D8B9FB145BDB18D9BB4AEE1DC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F8F084E387A64E43BC84D73B2C6752C1">
    <w:name w:val="F8F084E387A64E43BC84D73B2C6752C1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763F7B2FE4396B44B05047DD2D819280">
    <w:name w:val="763F7B2FE4396B44B05047DD2D819280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A6A3645A3648094FA3DB5717090875DE">
    <w:name w:val="A6A3645A3648094FA3DB5717090875DE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3CDDEB8893CCAE4C8CDB00FBAD53AC16">
    <w:name w:val="3CDDEB8893CCAE4C8CDB00FBAD53AC1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31BECF38911BCB44B9E5389E20770625">
    <w:name w:val="31BECF38911BCB44B9E5389E20770625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07647DCD0BEC6F489200DE6E87F55308">
    <w:name w:val="07647DCD0BEC6F489200DE6E87F55308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09D2C26CFEDF18479BC00267403BF0F6">
    <w:name w:val="09D2C26CFEDF18479BC00267403BF0F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AAD6FCE282A0EE42AFA21D908E9A5C18">
    <w:name w:val="AAD6FCE282A0EE42AFA21D908E9A5C18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46D60906313B4B4ABEBEFB7ADCDC404E">
    <w:name w:val="46D60906313B4B4ABEBEFB7ADCDC404E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E81C0AE3099F6A49ABEBDC8E9EBF2E94">
    <w:name w:val="E81C0AE3099F6A49ABEBDC8E9EBF2E94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5726DC7905516A4DB4A46806EA3DE967">
    <w:name w:val="5726DC7905516A4DB4A46806EA3DE967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2F2471B1A7DCA247A8B338A9821E7C9A">
    <w:name w:val="2F2471B1A7DCA247A8B338A9821E7C9A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DC37A2163F83694D97C4245839C73026">
    <w:name w:val="DC37A2163F83694D97C4245839C7302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CD75539316CC3447B754A7405E7CEA5F">
    <w:name w:val="CD75539316CC3447B754A7405E7CEA5F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D9F3DB0E42DED24298CB070B4BB8D717">
    <w:name w:val="D9F3DB0E42DED24298CB070B4BB8D717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7BDE72A0F665940B6361E83798DCCB1">
    <w:name w:val="67BDE72A0F665940B6361E83798DCCB1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A382769FD391C4199DBDCF0D03D4DCF">
    <w:name w:val="6A382769FD391C4199DBDCF0D03D4DCF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CA68F72BF689E4BA6A3E67E0D7E4759">
    <w:name w:val="6CA68F72BF689E4BA6A3E67E0D7E4759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2B8B1AA59AC00E419D46316EAF189906">
    <w:name w:val="2B8B1AA59AC00E419D46316EAF18990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09939AE221CDEC428F7E48ED2803E8CC">
    <w:name w:val="09939AE221CDEC428F7E48ED2803E8CC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E2D68930B191E74C8939EA6880EE4818">
    <w:name w:val="E2D68930B191E74C8939EA6880EE4818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DA27E2FF7212414CAA005C705DFEFBBE">
    <w:name w:val="DA27E2FF7212414CAA005C705DFEFBBE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36CB358991D0C646A6E20CF6B8F70282">
    <w:name w:val="36CB358991D0C646A6E20CF6B8F70282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0589F8774954C14BBA3404DB5714B324">
    <w:name w:val="0589F8774954C14BBA3404DB5714B324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2273E8CF3A49C243AA5B749CD2CFC79C">
    <w:name w:val="2273E8CF3A49C243AA5B749CD2CFC79C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CEEBC3692A35874897CC236CEAD2984C">
    <w:name w:val="CEEBC3692A35874897CC236CEAD2984C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EA07EFB76402E7408240E187F2428ED9">
    <w:name w:val="EA07EFB76402E7408240E187F2428ED9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B3BA78999239AF4FA9086041CD52854C">
    <w:name w:val="B3BA78999239AF4FA9086041CD52854C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432AFC407D1773428360448B1D584453">
    <w:name w:val="432AFC407D1773428360448B1D584453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03AFD1602BC81147A6DC6B0BEA6BBD33">
    <w:name w:val="03AFD1602BC81147A6DC6B0BEA6BBD33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DD9803F86F052947956A222AF51D65C1">
    <w:name w:val="DD9803F86F052947956A222AF51D65C1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7A052D5E4FBE6943B9E2A9EA1A8B47CF">
    <w:name w:val="7A052D5E4FBE6943B9E2A9EA1A8B47CF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CA166251F347EF458B894818685D1BE2">
    <w:name w:val="CA166251F347EF458B894818685D1BE2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0088C925B71BB44BABA5BCD14E41594C">
    <w:name w:val="0088C925B71BB44BABA5BCD14E41594C"/>
    <w:rsid w:val="00C86A91"/>
    <w:pPr>
      <w:spacing w:after="0" w:line="240" w:lineRule="auto"/>
    </w:pPr>
    <w:rPr>
      <w:sz w:val="24"/>
      <w:szCs w:val="24"/>
      <w:lang w:eastAsia="ja-JP"/>
    </w:rPr>
  </w:style>
  <w:style w:type="paragraph" w:customStyle="1" w:styleId="9CC67C3F3C201045B70D1AACDBFEA4E3">
    <w:name w:val="9CC67C3F3C201045B70D1AACDBFEA4E3"/>
    <w:rsid w:val="00C86A91"/>
    <w:pPr>
      <w:spacing w:after="0" w:line="240" w:lineRule="auto"/>
    </w:pPr>
    <w:rPr>
      <w:sz w:val="24"/>
      <w:szCs w:val="24"/>
      <w:lang w:eastAsia="ja-JP"/>
    </w:rPr>
  </w:style>
  <w:style w:type="paragraph" w:customStyle="1" w:styleId="95D8CCADD8306046A36A66BBE3565303">
    <w:name w:val="95D8CCADD8306046A36A66BBE3565303"/>
    <w:rsid w:val="00C86A91"/>
    <w:pPr>
      <w:spacing w:after="0" w:line="240" w:lineRule="auto"/>
    </w:pPr>
    <w:rPr>
      <w:sz w:val="24"/>
      <w:szCs w:val="24"/>
      <w:lang w:eastAsia="ja-JP"/>
    </w:rPr>
  </w:style>
  <w:style w:type="paragraph" w:customStyle="1" w:styleId="D2811C6623B34E4AAB20A4B2854767EB">
    <w:name w:val="D2811C6623B34E4AAB20A4B2854767EB"/>
    <w:rsid w:val="00C86A91"/>
    <w:pPr>
      <w:spacing w:after="0" w:line="240" w:lineRule="auto"/>
    </w:pPr>
    <w:rPr>
      <w:sz w:val="24"/>
      <w:szCs w:val="24"/>
      <w:lang w:eastAsia="ja-JP"/>
    </w:rPr>
  </w:style>
  <w:style w:type="paragraph" w:customStyle="1" w:styleId="A4ABF1BA23A40540A5BEE0C800FC8236">
    <w:name w:val="A4ABF1BA23A40540A5BEE0C800FC8236"/>
    <w:rsid w:val="00C86A91"/>
    <w:pPr>
      <w:spacing w:after="0" w:line="240" w:lineRule="auto"/>
    </w:pPr>
    <w:rPr>
      <w:sz w:val="24"/>
      <w:szCs w:val="24"/>
      <w:lang w:eastAsia="ja-JP"/>
    </w:rPr>
  </w:style>
  <w:style w:type="paragraph" w:customStyle="1" w:styleId="EA54BB5ABC1CBC41B3FC0FA2CAAD9800">
    <w:name w:val="EA54BB5ABC1CBC41B3FC0FA2CAAD9800"/>
    <w:rsid w:val="00C86A91"/>
    <w:pPr>
      <w:spacing w:after="0" w:line="240" w:lineRule="auto"/>
    </w:pPr>
    <w:rPr>
      <w:sz w:val="24"/>
      <w:szCs w:val="24"/>
      <w:lang w:eastAsia="ja-JP"/>
    </w:rPr>
  </w:style>
  <w:style w:type="paragraph" w:customStyle="1" w:styleId="F335D56C94135040BC08DC06544C96A4">
    <w:name w:val="F335D56C94135040BC08DC06544C96A4"/>
    <w:rsid w:val="00C86A91"/>
    <w:pPr>
      <w:spacing w:after="0" w:line="240" w:lineRule="auto"/>
    </w:pPr>
    <w:rPr>
      <w:sz w:val="24"/>
      <w:szCs w:val="24"/>
      <w:lang w:eastAsia="ja-JP"/>
    </w:rPr>
  </w:style>
  <w:style w:type="paragraph" w:customStyle="1" w:styleId="CF0C61B4B46C6C4F9458FC581400069A">
    <w:name w:val="CF0C61B4B46C6C4F9458FC581400069A"/>
    <w:rsid w:val="00C86A91"/>
    <w:pPr>
      <w:spacing w:after="0" w:line="240" w:lineRule="auto"/>
    </w:pPr>
    <w:rPr>
      <w:sz w:val="24"/>
      <w:szCs w:val="24"/>
      <w:lang w:eastAsia="ja-JP"/>
    </w:rPr>
  </w:style>
  <w:style w:type="paragraph" w:customStyle="1" w:styleId="DF9AD6EDABD40845A4BA148A862016FD">
    <w:name w:val="DF9AD6EDABD40845A4BA148A862016FD"/>
    <w:rsid w:val="00C86A91"/>
    <w:pPr>
      <w:spacing w:after="0" w:line="240" w:lineRule="auto"/>
    </w:pPr>
    <w:rPr>
      <w:sz w:val="24"/>
      <w:szCs w:val="24"/>
      <w:lang w:eastAsia="ja-JP"/>
    </w:rPr>
  </w:style>
  <w:style w:type="paragraph" w:customStyle="1" w:styleId="2F4AFDC5854F644FB9B73B7EF10177AA">
    <w:name w:val="2F4AFDC5854F644FB9B73B7EF10177AA"/>
    <w:rsid w:val="00C86A91"/>
    <w:pPr>
      <w:spacing w:after="0" w:line="240" w:lineRule="auto"/>
    </w:pPr>
    <w:rPr>
      <w:sz w:val="24"/>
      <w:szCs w:val="24"/>
      <w:lang w:eastAsia="ja-JP"/>
    </w:rPr>
  </w:style>
  <w:style w:type="paragraph" w:customStyle="1" w:styleId="0095FFFDB940D1439FA3A1C0E5FB6C9E">
    <w:name w:val="0095FFFDB940D1439FA3A1C0E5FB6C9E"/>
    <w:rsid w:val="00C86A91"/>
    <w:pPr>
      <w:spacing w:after="0" w:line="240" w:lineRule="auto"/>
    </w:pPr>
    <w:rPr>
      <w:sz w:val="24"/>
      <w:szCs w:val="24"/>
      <w:lang w:eastAsia="ja-JP"/>
    </w:rPr>
  </w:style>
  <w:style w:type="paragraph" w:customStyle="1" w:styleId="7F645EC2FC8CD44C87267765DD6DE391">
    <w:name w:val="7F645EC2FC8CD44C87267765DD6DE391"/>
    <w:rsid w:val="00C86A91"/>
    <w:pPr>
      <w:spacing w:after="0" w:line="240" w:lineRule="auto"/>
    </w:pPr>
    <w:rPr>
      <w:sz w:val="24"/>
      <w:szCs w:val="24"/>
      <w:lang w:eastAsia="ja-JP"/>
    </w:rPr>
  </w:style>
  <w:style w:type="paragraph" w:customStyle="1" w:styleId="A2F3FD003198344BB4CF669BD04EB81F">
    <w:name w:val="A2F3FD003198344BB4CF669BD04EB81F"/>
    <w:rsid w:val="00C86A91"/>
    <w:pPr>
      <w:spacing w:after="0" w:line="240" w:lineRule="auto"/>
    </w:pPr>
    <w:rPr>
      <w:sz w:val="24"/>
      <w:szCs w:val="24"/>
      <w:lang w:eastAsia="ja-JP"/>
    </w:rPr>
  </w:style>
  <w:style w:type="paragraph" w:customStyle="1" w:styleId="27DE91EED1C76447978FB59DD16706F1">
    <w:name w:val="27DE91EED1C76447978FB59DD16706F1"/>
    <w:rsid w:val="00C86A91"/>
    <w:pPr>
      <w:spacing w:after="0" w:line="240" w:lineRule="auto"/>
    </w:pPr>
    <w:rPr>
      <w:sz w:val="24"/>
      <w:szCs w:val="24"/>
      <w:lang w:eastAsia="ja-JP"/>
    </w:rPr>
  </w:style>
  <w:style w:type="paragraph" w:customStyle="1" w:styleId="49303EA220E1F342B69C4517E516DF1C">
    <w:name w:val="49303EA220E1F342B69C4517E516DF1C"/>
    <w:rsid w:val="00C86A91"/>
    <w:pPr>
      <w:spacing w:after="0" w:line="240" w:lineRule="auto"/>
    </w:pPr>
    <w:rPr>
      <w:sz w:val="24"/>
      <w:szCs w:val="24"/>
      <w:lang w:eastAsia="ja-JP"/>
    </w:rPr>
  </w:style>
  <w:style w:type="paragraph" w:customStyle="1" w:styleId="73CFF589B4D92944A1C6F75741DF5453">
    <w:name w:val="73CFF589B4D92944A1C6F75741DF5453"/>
    <w:rsid w:val="00C86A91"/>
    <w:pPr>
      <w:spacing w:after="0" w:line="240" w:lineRule="auto"/>
    </w:pPr>
    <w:rPr>
      <w:sz w:val="24"/>
      <w:szCs w:val="24"/>
      <w:lang w:eastAsia="ja-JP"/>
    </w:rPr>
  </w:style>
  <w:style w:type="paragraph" w:customStyle="1" w:styleId="E019D75C460E8A44B2244378A2119B96">
    <w:name w:val="E019D75C460E8A44B2244378A2119B96"/>
    <w:rsid w:val="00C86A91"/>
    <w:pPr>
      <w:spacing w:after="0" w:line="240" w:lineRule="auto"/>
    </w:pPr>
    <w:rPr>
      <w:sz w:val="24"/>
      <w:szCs w:val="24"/>
      <w:lang w:eastAsia="ja-JP"/>
    </w:rPr>
  </w:style>
  <w:style w:type="paragraph" w:customStyle="1" w:styleId="EEC3582CED205A428C1BAF26F7043DD2">
    <w:name w:val="EEC3582CED205A428C1BAF26F7043DD2"/>
    <w:rsid w:val="00C86A91"/>
    <w:pPr>
      <w:spacing w:after="0" w:line="240" w:lineRule="auto"/>
    </w:pPr>
    <w:rPr>
      <w:sz w:val="24"/>
      <w:szCs w:val="24"/>
      <w:lang w:eastAsia="ja-JP"/>
    </w:rPr>
  </w:style>
  <w:style w:type="paragraph" w:customStyle="1" w:styleId="B420D69AD3A14C4CB1AC357B52D23C45">
    <w:name w:val="B420D69AD3A14C4CB1AC357B52D23C45"/>
    <w:rsid w:val="00C86A91"/>
    <w:pPr>
      <w:spacing w:after="0" w:line="240" w:lineRule="auto"/>
    </w:pPr>
    <w:rPr>
      <w:sz w:val="24"/>
      <w:szCs w:val="24"/>
      <w:lang w:eastAsia="ja-JP"/>
    </w:rPr>
  </w:style>
  <w:style w:type="paragraph" w:customStyle="1" w:styleId="A269705212C0F8449ECDD421D72F6E52">
    <w:name w:val="A269705212C0F8449ECDD421D72F6E52"/>
    <w:rsid w:val="00C86A91"/>
    <w:pPr>
      <w:spacing w:after="0" w:line="240" w:lineRule="auto"/>
    </w:pPr>
    <w:rPr>
      <w:sz w:val="24"/>
      <w:szCs w:val="24"/>
      <w:lang w:eastAsia="ja-JP"/>
    </w:rPr>
  </w:style>
  <w:style w:type="paragraph" w:customStyle="1" w:styleId="F8B021E24A2AF14089998C1581AC6A0F">
    <w:name w:val="F8B021E24A2AF14089998C1581AC6A0F"/>
    <w:rsid w:val="00C86A91"/>
    <w:pPr>
      <w:spacing w:after="0" w:line="240" w:lineRule="auto"/>
    </w:pPr>
    <w:rPr>
      <w:sz w:val="24"/>
      <w:szCs w:val="24"/>
      <w:lang w:eastAsia="ja-JP"/>
    </w:rPr>
  </w:style>
  <w:style w:type="paragraph" w:customStyle="1" w:styleId="EA45ADC3D265C04BBB528E8406FDD5C9">
    <w:name w:val="EA45ADC3D265C04BBB528E8406FDD5C9"/>
    <w:rsid w:val="00C86A91"/>
    <w:pPr>
      <w:spacing w:after="0" w:line="240" w:lineRule="auto"/>
    </w:pPr>
    <w:rPr>
      <w:sz w:val="24"/>
      <w:szCs w:val="24"/>
      <w:lang w:eastAsia="ja-JP"/>
    </w:rPr>
  </w:style>
  <w:style w:type="paragraph" w:customStyle="1" w:styleId="47D384E4B13AF74DBDC32DE139176FC8">
    <w:name w:val="47D384E4B13AF74DBDC32DE139176FC8"/>
    <w:rsid w:val="00C86A91"/>
    <w:pPr>
      <w:spacing w:after="0" w:line="240" w:lineRule="auto"/>
    </w:pPr>
    <w:rPr>
      <w:sz w:val="24"/>
      <w:szCs w:val="24"/>
      <w:lang w:eastAsia="ja-JP"/>
    </w:rPr>
  </w:style>
  <w:style w:type="paragraph" w:customStyle="1" w:styleId="F989B2AAA11D30449E611158D30BF702">
    <w:name w:val="F989B2AAA11D30449E611158D30BF702"/>
    <w:rsid w:val="00C86A91"/>
    <w:pPr>
      <w:spacing w:after="0" w:line="240" w:lineRule="auto"/>
    </w:pPr>
    <w:rPr>
      <w:sz w:val="24"/>
      <w:szCs w:val="24"/>
      <w:lang w:eastAsia="ja-JP"/>
    </w:rPr>
  </w:style>
  <w:style w:type="paragraph" w:customStyle="1" w:styleId="22E31D4AF9FB5B4FBBC2EBC77A0E944E">
    <w:name w:val="22E31D4AF9FB5B4FBBC2EBC77A0E944E"/>
    <w:rsid w:val="00C86A91"/>
    <w:pPr>
      <w:spacing w:after="0" w:line="240" w:lineRule="auto"/>
    </w:pPr>
    <w:rPr>
      <w:sz w:val="24"/>
      <w:szCs w:val="24"/>
      <w:lang w:eastAsia="ja-JP"/>
    </w:rPr>
  </w:style>
  <w:style w:type="paragraph" w:customStyle="1" w:styleId="7F94B8078B9EDC45A4C9987C47260766">
    <w:name w:val="7F94B8078B9EDC45A4C9987C47260766"/>
    <w:rsid w:val="00C86A91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5A767-108E-484E-BFE7-DFC061CA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11</cp:revision>
  <cp:lastPrinted>2012-08-10T18:48:00Z</cp:lastPrinted>
  <dcterms:created xsi:type="dcterms:W3CDTF">2017-08-03T13:51:00Z</dcterms:created>
  <dcterms:modified xsi:type="dcterms:W3CDTF">2017-12-01T14:59:00Z</dcterms:modified>
</cp:coreProperties>
</file>