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7646C7E7" w:rsidR="00C06795" w:rsidRPr="00E90AD1" w:rsidRDefault="007A463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E90AD1" w:rsidRPr="00D33FC9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Magnesium peroxide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8B72FC" w14:textId="15F0F55D" w:rsidR="00007A6F" w:rsidRPr="00E90AD1" w:rsidRDefault="00E90AD1" w:rsidP="002038B8">
      <w:pPr>
        <w:rPr>
          <w:rFonts w:ascii="Times" w:eastAsia="Times New Roman" w:hAnsi="Times" w:cs="Times New Roman"/>
          <w:sz w:val="20"/>
          <w:szCs w:val="20"/>
        </w:rPr>
      </w:pPr>
      <w:r w:rsidRPr="00E90AD1">
        <w:rPr>
          <w:rFonts w:ascii="Arial" w:hAnsi="Arial" w:cs="Arial"/>
          <w:color w:val="222222"/>
          <w:sz w:val="20"/>
          <w:szCs w:val="20"/>
        </w:rPr>
        <w:t xml:space="preserve">Magnesium peroxide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an </w:t>
      </w:r>
      <w:r w:rsidR="003D070E">
        <w:rPr>
          <w:rFonts w:ascii="Arial" w:hAnsi="Arial" w:cs="Arial"/>
          <w:b/>
          <w:sz w:val="20"/>
          <w:szCs w:val="20"/>
        </w:rPr>
        <w:t>oxidizer</w:t>
      </w:r>
      <w:r w:rsidR="00007A6F">
        <w:rPr>
          <w:rFonts w:ascii="Arial" w:hAnsi="Arial" w:cs="Arial"/>
          <w:b/>
          <w:sz w:val="20"/>
          <w:szCs w:val="20"/>
        </w:rPr>
        <w:t xml:space="preserve">. </w:t>
      </w:r>
      <w:r w:rsidRPr="00E90AD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Contact with combustible material may cause fire.</w:t>
      </w:r>
    </w:p>
    <w:p w14:paraId="3E2FA5F0" w14:textId="4120BDF7" w:rsidR="00007A6F" w:rsidRPr="00E90AD1" w:rsidRDefault="005371CB" w:rsidP="002E0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h</w:t>
      </w:r>
      <w:r w:rsidR="00007A6F">
        <w:rPr>
          <w:rFonts w:ascii="Arial" w:hAnsi="Arial" w:cs="Arial"/>
          <w:sz w:val="20"/>
          <w:szCs w:val="20"/>
        </w:rPr>
        <w:t>azardous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</w:t>
      </w:r>
      <w:r w:rsidR="0092044F" w:rsidRPr="00E90AD1">
        <w:rPr>
          <w:rFonts w:ascii="Arial" w:hAnsi="Arial" w:cs="Arial"/>
          <w:sz w:val="20"/>
          <w:szCs w:val="20"/>
        </w:rPr>
        <w:t xml:space="preserve">skin contact, eye contact, </w:t>
      </w:r>
      <w:r w:rsidR="00765F96" w:rsidRPr="00E90AD1">
        <w:rPr>
          <w:rFonts w:ascii="Arial" w:hAnsi="Arial" w:cs="Arial"/>
          <w:sz w:val="20"/>
          <w:szCs w:val="20"/>
        </w:rPr>
        <w:t>ingestion, or inhalation.</w:t>
      </w:r>
    </w:p>
    <w:p w14:paraId="26D13137" w14:textId="4656262A" w:rsidR="00765F96" w:rsidRPr="00E90AD1" w:rsidRDefault="00007A6F" w:rsidP="002038B8">
      <w:pPr>
        <w:rPr>
          <w:rFonts w:ascii="Arial" w:hAnsi="Arial" w:cs="Arial"/>
          <w:sz w:val="20"/>
          <w:szCs w:val="20"/>
        </w:rPr>
      </w:pPr>
      <w:r w:rsidRPr="00E90AD1">
        <w:rPr>
          <w:rFonts w:ascii="Arial" w:hAnsi="Arial" w:cs="Arial"/>
          <w:sz w:val="20"/>
          <w:szCs w:val="20"/>
        </w:rPr>
        <w:t xml:space="preserve">Also known as </w:t>
      </w:r>
      <w:r w:rsidR="00E90AD1" w:rsidRPr="00E90A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Magnesium dioxide</w:t>
      </w:r>
      <w:r w:rsidRPr="00E90AD1">
        <w:rPr>
          <w:rFonts w:ascii="Arial" w:hAnsi="Arial" w:cs="Arial"/>
          <w:sz w:val="20"/>
          <w:szCs w:val="20"/>
        </w:rPr>
        <w:t>.</w:t>
      </w:r>
    </w:p>
    <w:p w14:paraId="7202E5FB" w14:textId="6F563EB6" w:rsidR="00E90AD1" w:rsidRPr="00E90AD1" w:rsidRDefault="00E90AD1" w:rsidP="002038B8">
      <w:pPr>
        <w:rPr>
          <w:rFonts w:ascii="Times" w:eastAsia="Times New Roman" w:hAnsi="Times" w:cs="Times New Roman"/>
          <w:sz w:val="20"/>
          <w:szCs w:val="20"/>
        </w:rPr>
      </w:pPr>
      <w:r w:rsidRPr="00E90AD1">
        <w:rPr>
          <w:rFonts w:ascii="Arial" w:hAnsi="Arial" w:cs="Arial"/>
          <w:sz w:val="20"/>
          <w:szCs w:val="20"/>
        </w:rPr>
        <w:t>Magnesium peroxide has a variety of applications</w:t>
      </w:r>
      <w:r w:rsidR="00AD2C82">
        <w:rPr>
          <w:rFonts w:ascii="Arial" w:hAnsi="Arial" w:cs="Arial"/>
          <w:sz w:val="20"/>
          <w:szCs w:val="20"/>
        </w:rPr>
        <w:t xml:space="preserve"> as a stable oxygen-</w:t>
      </w:r>
      <w:r w:rsidRPr="00E90AD1">
        <w:rPr>
          <w:rFonts w:ascii="Arial" w:hAnsi="Arial" w:cs="Arial"/>
          <w:sz w:val="20"/>
          <w:szCs w:val="20"/>
        </w:rPr>
        <w:t xml:space="preserve">releasing compound used in the agricultural or environmental industries. </w:t>
      </w:r>
    </w:p>
    <w:p w14:paraId="34638F98" w14:textId="77777777" w:rsidR="002E01C7" w:rsidRDefault="002E01C7" w:rsidP="002038B8">
      <w:pPr>
        <w:rPr>
          <w:rFonts w:ascii="Arial" w:hAnsi="Arial" w:cs="Arial"/>
          <w:b/>
          <w:sz w:val="24"/>
          <w:szCs w:val="24"/>
        </w:rPr>
      </w:pPr>
    </w:p>
    <w:p w14:paraId="6A88873E" w14:textId="77777777" w:rsidR="002E01C7" w:rsidRDefault="002E01C7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BD9A83D" w14:textId="77777777" w:rsidR="00E90AD1" w:rsidRPr="00AD2C82" w:rsidRDefault="00D8294B" w:rsidP="00E90AD1">
      <w:pPr>
        <w:rPr>
          <w:rFonts w:eastAsia="Times New Roman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E90AD1" w:rsidRPr="00AD2C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1335-26-8</w:t>
      </w:r>
    </w:p>
    <w:p w14:paraId="4B8FE3B1" w14:textId="5EDE6653" w:rsidR="00D8294B" w:rsidRPr="00AD2C82" w:rsidRDefault="00D8294B" w:rsidP="00E90AD1">
      <w:pPr>
        <w:rPr>
          <w:rFonts w:ascii="Arial" w:hAnsi="Arial" w:cs="Arial"/>
          <w:sz w:val="20"/>
          <w:szCs w:val="20"/>
        </w:rPr>
      </w:pPr>
      <w:r w:rsidRPr="00AD2C8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AD2C82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 w:rsidRPr="00AD2C82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007A6F" w:rsidRPr="00AD2C82">
            <w:rPr>
              <w:rFonts w:ascii="Arial" w:hAnsi="Arial" w:cs="Arial"/>
              <w:b/>
              <w:sz w:val="20"/>
              <w:szCs w:val="20"/>
              <w:u w:val="single"/>
            </w:rPr>
            <w:t>, Oxidizer, Water reactive</w:t>
          </w:r>
        </w:sdtContent>
      </w:sdt>
    </w:p>
    <w:p w14:paraId="4A753263" w14:textId="2FF719CB" w:rsidR="00A4088C" w:rsidRPr="00AD2C82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AD2C82">
        <w:rPr>
          <w:rFonts w:ascii="Arial" w:hAnsi="Arial" w:cs="Arial"/>
          <w:sz w:val="20"/>
          <w:szCs w:val="20"/>
        </w:rPr>
        <w:t xml:space="preserve">Molecular Formula: </w:t>
      </w:r>
      <w:r w:rsidR="00E90AD1" w:rsidRPr="00AD2C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MgO</w:t>
      </w:r>
      <w:r w:rsidR="00E90AD1" w:rsidRPr="00AD2C8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1FEB77F0" w:rsidR="00C406D4" w:rsidRPr="00AD2C82" w:rsidRDefault="00D8294B" w:rsidP="00A4088C">
      <w:pPr>
        <w:rPr>
          <w:rFonts w:ascii="Arial" w:hAnsi="Arial" w:cs="Arial"/>
          <w:sz w:val="20"/>
          <w:szCs w:val="20"/>
        </w:rPr>
      </w:pPr>
      <w:r w:rsidRPr="00AD2C8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AD2C8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123D7FA7" w:rsidR="00D8294B" w:rsidRPr="00E90AD1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90AD1" w:rsidRPr="00E90AD1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675933EE" w:rsidR="00C06795" w:rsidRPr="00E90AD1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90AD1">
        <w:rPr>
          <w:rFonts w:ascii="Arial" w:hAnsi="Arial" w:cs="Arial"/>
          <w:sz w:val="20"/>
          <w:szCs w:val="20"/>
        </w:rPr>
        <w:t>Boiling point</w:t>
      </w:r>
      <w:r w:rsidR="005E5049" w:rsidRPr="00E90AD1">
        <w:rPr>
          <w:rFonts w:ascii="Arial" w:hAnsi="Arial" w:cs="Arial"/>
          <w:sz w:val="20"/>
          <w:szCs w:val="20"/>
        </w:rPr>
        <w:t xml:space="preserve">: </w:t>
      </w:r>
      <w:r w:rsidR="00E90AD1" w:rsidRPr="00E90AD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350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9EC2619" w14:textId="327D5F90" w:rsidR="00E90AD1" w:rsidRPr="00E90AD1" w:rsidRDefault="00E90AD1" w:rsidP="00E90AD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90AD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Magnesium peroxide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oxidizer. </w:t>
                      </w:r>
                      <w:r w:rsidRPr="00E90AD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Contact with combustible material may cause fire.</w:t>
                      </w:r>
                    </w:p>
                    <w:p w14:paraId="237E8AAA" w14:textId="77777777" w:rsidR="00E90AD1" w:rsidRDefault="00E90AD1" w:rsidP="00E90A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hazardous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in case of skin contact, eye contact, ingestion, or inhalation.</w:t>
                      </w:r>
                    </w:p>
                    <w:p w14:paraId="0E9BFAF0" w14:textId="2A8C7834" w:rsidR="00007A6F" w:rsidRDefault="00007A6F" w:rsidP="00E90A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Reacts violently with water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 liberation of heat and oxygen forming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causti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 solution.</w:t>
                      </w:r>
                    </w:p>
                    <w:p w14:paraId="091638E8" w14:textId="41346DB9" w:rsidR="00007A6F" w:rsidRDefault="00007A6F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8240449" w14:textId="77777777" w:rsidR="003D070E" w:rsidRDefault="00007A6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4576F8BE" w:rsidR="00987262" w:rsidRPr="00007A6F" w:rsidRDefault="003D070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is available for potassium peroxide.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11148F9" w14:textId="77777777" w:rsidR="004A48B4" w:rsidRPr="003F564F" w:rsidRDefault="004A48B4" w:rsidP="004A48B4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A46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A7CBE6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90AD1" w:rsidRPr="00E90AD1">
        <w:rPr>
          <w:rFonts w:ascii="Arial" w:hAnsi="Arial" w:cs="Arial"/>
          <w:color w:val="222222"/>
          <w:sz w:val="20"/>
          <w:szCs w:val="20"/>
        </w:rPr>
        <w:t>Magnesium peroxide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A46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A46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A46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A46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A46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8997E76" w:rsidR="003F564F" w:rsidRPr="00265CA6" w:rsidRDefault="007A46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A463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A46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A46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A46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4EE05E0" w14:textId="77777777" w:rsidR="007A4630" w:rsidRDefault="007A46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00E8FAE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0F142DFB" w:rsidR="00352F12" w:rsidRDefault="007A463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63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5713D05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0634C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0FEBDC3" w14:textId="77777777" w:rsidR="00226425" w:rsidRDefault="00226425" w:rsidP="0022642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7C2CDBC" w14:textId="77777777" w:rsidR="00226425" w:rsidRPr="00600ABB" w:rsidRDefault="00226425" w:rsidP="002264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75B94B7" w14:textId="77777777" w:rsidR="00226425" w:rsidRDefault="00226425" w:rsidP="0022642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F650E24" w14:textId="77777777" w:rsidR="00226425" w:rsidRDefault="00226425" w:rsidP="00226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2DC56DE" w14:textId="77777777" w:rsidR="00226425" w:rsidRPr="00C94889" w:rsidRDefault="00226425" w:rsidP="00226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9FD49AD" w14:textId="77777777" w:rsidR="00226425" w:rsidRDefault="00226425" w:rsidP="0022642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500798C" w14:textId="77777777" w:rsidR="00226425" w:rsidRPr="003F564F" w:rsidRDefault="00226425" w:rsidP="00226425">
      <w:pPr>
        <w:pStyle w:val="Heading1"/>
      </w:pPr>
    </w:p>
    <w:p w14:paraId="7E43A189" w14:textId="77777777" w:rsidR="00226425" w:rsidRDefault="00226425" w:rsidP="0022642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398EF06" w14:textId="77777777" w:rsidR="00226425" w:rsidRPr="00265CA6" w:rsidRDefault="00226425" w:rsidP="0022642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D165C2C" w14:textId="77777777" w:rsidR="00226425" w:rsidRDefault="00226425" w:rsidP="0022642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DDAD727" w14:textId="77777777" w:rsidR="00226425" w:rsidRPr="00265CA6" w:rsidRDefault="00226425" w:rsidP="0022642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5A332DE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E1F8122" w14:textId="77777777" w:rsidR="004645CC" w:rsidRPr="00F17523" w:rsidRDefault="004645CC" w:rsidP="004645C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8748407" w14:textId="56BB77E5" w:rsidR="004645CC" w:rsidRPr="004645CC" w:rsidRDefault="004645C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A463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FA4141B" w14:textId="77777777" w:rsidR="00BD2013" w:rsidRPr="00AF1F08" w:rsidRDefault="00BD2013" w:rsidP="00BD2013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845A732" w14:textId="77777777" w:rsidR="007A4630" w:rsidRDefault="007A46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70564298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A463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6897DF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90AD1" w:rsidRPr="00E90AD1">
        <w:rPr>
          <w:rFonts w:ascii="Arial" w:hAnsi="Arial" w:cs="Arial"/>
          <w:color w:val="222222"/>
          <w:sz w:val="20"/>
          <w:szCs w:val="20"/>
        </w:rPr>
        <w:t>Magnesium peroxide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D361F" w14:textId="77777777" w:rsidR="003C39D8" w:rsidRPr="00514382" w:rsidRDefault="003C39D8" w:rsidP="003C39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271F3E3" w14:textId="77777777" w:rsidR="003C39D8" w:rsidRPr="00514382" w:rsidRDefault="003C39D8" w:rsidP="003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A6473F" w14:textId="77777777" w:rsidR="003C39D8" w:rsidRPr="00514382" w:rsidRDefault="003C39D8" w:rsidP="003C39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241D3CD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CCFDC30" w14:textId="77777777" w:rsidR="00DB436B" w:rsidRDefault="00DB436B" w:rsidP="00DB436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D3F25E2" w14:textId="77777777" w:rsidR="00DB436B" w:rsidRDefault="00DB436B" w:rsidP="00DB43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A9D201A" w14:textId="77777777" w:rsidR="00DB436B" w:rsidRDefault="00DB436B" w:rsidP="00DB436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8E5467C" w14:textId="77777777" w:rsidR="00DB436B" w:rsidRDefault="00DB436B" w:rsidP="00DB436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10B41B04" w14:textId="77777777" w:rsidR="00DB436B" w:rsidRDefault="00DB436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2672" w14:textId="77777777" w:rsidR="008251E2" w:rsidRDefault="008251E2" w:rsidP="00E83E8B">
      <w:pPr>
        <w:spacing w:after="0" w:line="240" w:lineRule="auto"/>
      </w:pPr>
      <w:r>
        <w:separator/>
      </w:r>
    </w:p>
  </w:endnote>
  <w:endnote w:type="continuationSeparator" w:id="0">
    <w:p w14:paraId="2FF69575" w14:textId="77777777" w:rsidR="008251E2" w:rsidRDefault="008251E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B401416" w:rsidR="00972CE1" w:rsidRPr="002D6A72" w:rsidRDefault="00E90AD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90AD1">
      <w:rPr>
        <w:rFonts w:ascii="Arial" w:hAnsi="Arial" w:cs="Arial"/>
        <w:color w:val="222222"/>
        <w:sz w:val="20"/>
        <w:szCs w:val="20"/>
      </w:rPr>
      <w:t xml:space="preserve">Magnesium peroxide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F55B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F55B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4630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F55B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F55B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A463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F55B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47607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A8F22AF" w:rsidR="00972CE1" w:rsidRPr="00AF55BB" w:rsidRDefault="00AF55B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DCE4" w14:textId="77777777" w:rsidR="008251E2" w:rsidRDefault="008251E2" w:rsidP="00E83E8B">
      <w:pPr>
        <w:spacing w:after="0" w:line="240" w:lineRule="auto"/>
      </w:pPr>
      <w:r>
        <w:separator/>
      </w:r>
    </w:p>
  </w:footnote>
  <w:footnote w:type="continuationSeparator" w:id="0">
    <w:p w14:paraId="2DE27523" w14:textId="77777777" w:rsidR="008251E2" w:rsidRDefault="008251E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9CCE2EB" w:rsidR="000D5EF1" w:rsidRDefault="00AF55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65EE6" wp14:editId="481A5472">
          <wp:simplePos x="0" y="0"/>
          <wp:positionH relativeFrom="page">
            <wp:posOffset>478971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0E7058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26425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C39D8"/>
    <w:rsid w:val="003C7870"/>
    <w:rsid w:val="003D070E"/>
    <w:rsid w:val="003F564F"/>
    <w:rsid w:val="00426401"/>
    <w:rsid w:val="00427421"/>
    <w:rsid w:val="00447607"/>
    <w:rsid w:val="00452088"/>
    <w:rsid w:val="00463346"/>
    <w:rsid w:val="004645CC"/>
    <w:rsid w:val="00471562"/>
    <w:rsid w:val="004929A2"/>
    <w:rsid w:val="004A48B4"/>
    <w:rsid w:val="004B6C5A"/>
    <w:rsid w:val="004E29EA"/>
    <w:rsid w:val="00507560"/>
    <w:rsid w:val="0052121D"/>
    <w:rsid w:val="00530E90"/>
    <w:rsid w:val="005371CB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A4630"/>
    <w:rsid w:val="007D58BC"/>
    <w:rsid w:val="007E5FE7"/>
    <w:rsid w:val="00803871"/>
    <w:rsid w:val="008251E2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B11E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D2C82"/>
    <w:rsid w:val="00AF2415"/>
    <w:rsid w:val="00AF55BB"/>
    <w:rsid w:val="00B35E5E"/>
    <w:rsid w:val="00B4188D"/>
    <w:rsid w:val="00B50CCA"/>
    <w:rsid w:val="00B6326D"/>
    <w:rsid w:val="00B70BEC"/>
    <w:rsid w:val="00B80F97"/>
    <w:rsid w:val="00BD2013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436B"/>
    <w:rsid w:val="00DB70FD"/>
    <w:rsid w:val="00DC39EF"/>
    <w:rsid w:val="00DF4A6C"/>
    <w:rsid w:val="00E10CA5"/>
    <w:rsid w:val="00E1617A"/>
    <w:rsid w:val="00E706C6"/>
    <w:rsid w:val="00E83E8B"/>
    <w:rsid w:val="00E842B3"/>
    <w:rsid w:val="00E90AD1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4A80AF4-3F48-4A7E-9394-EF06DC5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05622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C2CB-11F6-4168-8D3D-440AAA49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2017-08-03T13:50:00Z</dcterms:created>
  <dcterms:modified xsi:type="dcterms:W3CDTF">2017-12-01T14:43:00Z</dcterms:modified>
</cp:coreProperties>
</file>