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7AE10802" w14:textId="7E889E24" w:rsidR="0030755D" w:rsidRDefault="0030755D" w:rsidP="00FB4DD8">
      <w:pPr>
        <w:jc w:val="center"/>
        <w:rPr>
          <w:rFonts w:ascii="Arial" w:hAnsi="Arial" w:cs="Arial"/>
          <w:i/>
          <w:color w:val="FF0000"/>
        </w:rPr>
      </w:pPr>
      <w:r>
        <w:rPr>
          <w:rFonts w:ascii="Arial" w:hAnsi="Arial" w:cs="Arial"/>
        </w:rPr>
        <w:t>Iron Sulfides (</w:t>
      </w:r>
      <w:proofErr w:type="spellStart"/>
      <w:r>
        <w:rPr>
          <w:rFonts w:ascii="Arial" w:hAnsi="Arial" w:cs="Arial"/>
        </w:rPr>
        <w:t>FeS</w:t>
      </w:r>
      <w:proofErr w:type="spellEnd"/>
      <w:r>
        <w:rPr>
          <w:rFonts w:ascii="Arial" w:hAnsi="Arial" w:cs="Arial"/>
        </w:rPr>
        <w:t>, FeS</w:t>
      </w:r>
      <w:r w:rsidRPr="0030755D">
        <w:rPr>
          <w:rFonts w:ascii="Arial" w:hAnsi="Arial" w:cs="Arial"/>
          <w:vertAlign w:val="subscript"/>
        </w:rPr>
        <w:t>2</w:t>
      </w:r>
      <w:r>
        <w:rPr>
          <w:rFonts w:ascii="Arial" w:hAnsi="Arial" w:cs="Arial"/>
        </w:rPr>
        <w:t>, Fe</w:t>
      </w:r>
      <w:r w:rsidRPr="0030755D">
        <w:rPr>
          <w:rFonts w:ascii="Arial" w:hAnsi="Arial" w:cs="Arial"/>
          <w:vertAlign w:val="subscript"/>
        </w:rPr>
        <w:t>3</w:t>
      </w:r>
      <w:r>
        <w:rPr>
          <w:rFonts w:ascii="Arial" w:hAnsi="Arial" w:cs="Arial"/>
        </w:rPr>
        <w:t>S</w:t>
      </w:r>
      <w:r w:rsidRPr="0030755D">
        <w:rPr>
          <w:rFonts w:ascii="Arial" w:hAnsi="Arial" w:cs="Arial"/>
          <w:vertAlign w:val="subscript"/>
        </w:rPr>
        <w:t>4</w:t>
      </w:r>
      <w:r>
        <w:rPr>
          <w:rFonts w:ascii="Arial" w:hAnsi="Arial" w:cs="Arial"/>
        </w:rPr>
        <w:t>)</w:t>
      </w:r>
    </w:p>
    <w:p w14:paraId="7B604C8D" w14:textId="4D095A7B"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58795B10" w:rsidR="00366414" w:rsidRPr="00F909E2" w:rsidRDefault="00FB4DD8" w:rsidP="00FB4DD8">
      <w:pPr>
        <w:jc w:val="center"/>
        <w:rPr>
          <w:rFonts w:ascii="Arial" w:hAnsi="Arial" w:cs="Arial"/>
        </w:rPr>
      </w:pPr>
      <w:r w:rsidRPr="00F909E2">
        <w:rPr>
          <w:rFonts w:ascii="Arial" w:hAnsi="Arial" w:cs="Arial"/>
        </w:rPr>
        <w:t xml:space="preserve">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21FBBDFD" w14:textId="77777777" w:rsidR="00F24922" w:rsidRDefault="0030755D" w:rsidP="008E0496">
      <w:pPr>
        <w:spacing w:after="0" w:line="240" w:lineRule="auto"/>
        <w:rPr>
          <w:rFonts w:ascii="Arial" w:hAnsi="Arial" w:cs="Arial"/>
          <w:color w:val="222222"/>
          <w:sz w:val="20"/>
          <w:szCs w:val="20"/>
        </w:rPr>
      </w:pPr>
      <w:sdt>
        <w:sdtPr>
          <w:rPr>
            <w:rFonts w:ascii="Arial" w:hAnsi="Arial" w:cs="Arial"/>
            <w:sz w:val="20"/>
            <w:szCs w:val="20"/>
          </w:rPr>
          <w:id w:val="571708223"/>
        </w:sdtPr>
        <w:sdtEndPr/>
        <w:sdtContent>
          <w:sdt>
            <w:sdtPr>
              <w:rPr>
                <w:rFonts w:ascii="Arial" w:hAnsi="Arial" w:cs="Arial"/>
                <w:sz w:val="20"/>
                <w:szCs w:val="20"/>
              </w:rPr>
              <w:id w:val="1818064164"/>
            </w:sdtPr>
            <w:sdtEndPr/>
            <w:sdtContent>
              <w:r w:rsidR="00995A35" w:rsidRPr="00995A35">
                <w:rPr>
                  <w:rFonts w:ascii="Arial" w:hAnsi="Arial" w:cs="Arial"/>
                  <w:bCs/>
                  <w:color w:val="000000" w:themeColor="text1"/>
                  <w:sz w:val="20"/>
                  <w:szCs w:val="20"/>
                </w:rPr>
                <w:t>Iron Sulfides (</w:t>
              </w:r>
              <w:proofErr w:type="spellStart"/>
              <w:r w:rsidR="00995A35" w:rsidRPr="00995A35">
                <w:rPr>
                  <w:rFonts w:ascii="Arial" w:hAnsi="Arial" w:cs="Arial"/>
                  <w:bCs/>
                  <w:color w:val="000000" w:themeColor="text1"/>
                  <w:sz w:val="20"/>
                  <w:szCs w:val="20"/>
                </w:rPr>
                <w:t>FeS</w:t>
              </w:r>
              <w:proofErr w:type="spellEnd"/>
              <w:r w:rsidR="00995A35" w:rsidRPr="00995A35">
                <w:rPr>
                  <w:rFonts w:ascii="Arial" w:hAnsi="Arial" w:cs="Arial"/>
                  <w:bCs/>
                  <w:color w:val="000000" w:themeColor="text1"/>
                  <w:sz w:val="20"/>
                  <w:szCs w:val="20"/>
                </w:rPr>
                <w:t>, FeS</w:t>
              </w:r>
              <w:r w:rsidR="00995A35" w:rsidRPr="00995A35">
                <w:rPr>
                  <w:rFonts w:ascii="Arial" w:hAnsi="Arial" w:cs="Arial"/>
                  <w:bCs/>
                  <w:color w:val="000000" w:themeColor="text1"/>
                  <w:sz w:val="20"/>
                  <w:szCs w:val="20"/>
                  <w:vertAlign w:val="subscript"/>
                </w:rPr>
                <w:t>2</w:t>
              </w:r>
              <w:r w:rsidR="00995A35" w:rsidRPr="00995A35">
                <w:rPr>
                  <w:rFonts w:ascii="Arial" w:hAnsi="Arial" w:cs="Arial"/>
                  <w:bCs/>
                  <w:color w:val="000000" w:themeColor="text1"/>
                  <w:sz w:val="20"/>
                  <w:szCs w:val="20"/>
                </w:rPr>
                <w:t>, Fe</w:t>
              </w:r>
              <w:r w:rsidR="00995A35" w:rsidRPr="00995A35">
                <w:rPr>
                  <w:rFonts w:ascii="Arial" w:hAnsi="Arial" w:cs="Arial"/>
                  <w:bCs/>
                  <w:color w:val="000000" w:themeColor="text1"/>
                  <w:sz w:val="20"/>
                  <w:szCs w:val="20"/>
                  <w:vertAlign w:val="subscript"/>
                </w:rPr>
                <w:t>3</w:t>
              </w:r>
              <w:r w:rsidR="00995A35" w:rsidRPr="00995A35">
                <w:rPr>
                  <w:rFonts w:ascii="Arial" w:hAnsi="Arial" w:cs="Arial"/>
                  <w:bCs/>
                  <w:color w:val="000000" w:themeColor="text1"/>
                  <w:sz w:val="20"/>
                  <w:szCs w:val="20"/>
                </w:rPr>
                <w:t>S</w:t>
              </w:r>
              <w:r w:rsidR="00995A35" w:rsidRPr="00995A35">
                <w:rPr>
                  <w:rFonts w:ascii="Arial" w:hAnsi="Arial" w:cs="Arial"/>
                  <w:bCs/>
                  <w:color w:val="000000" w:themeColor="text1"/>
                  <w:sz w:val="20"/>
                  <w:szCs w:val="20"/>
                  <w:vertAlign w:val="subscript"/>
                </w:rPr>
                <w:t>4</w:t>
              </w:r>
              <w:r w:rsidR="00995A35" w:rsidRPr="00995A35">
                <w:rPr>
                  <w:rFonts w:ascii="Arial" w:hAnsi="Arial" w:cs="Arial"/>
                  <w:bCs/>
                  <w:color w:val="000000" w:themeColor="text1"/>
                  <w:sz w:val="20"/>
                  <w:szCs w:val="20"/>
                </w:rPr>
                <w:t>)</w:t>
              </w:r>
            </w:sdtContent>
          </w:sdt>
        </w:sdtContent>
      </w:sdt>
      <w:r w:rsidR="00A11E48" w:rsidRPr="00995A35">
        <w:rPr>
          <w:rFonts w:ascii="Arial" w:eastAsia="Times New Roman" w:hAnsi="Arial" w:cs="Arial"/>
          <w:color w:val="000000"/>
          <w:sz w:val="20"/>
          <w:szCs w:val="20"/>
          <w:shd w:val="clear" w:color="auto" w:fill="FFFFFF"/>
        </w:rPr>
        <w:t xml:space="preserve"> </w:t>
      </w:r>
      <w:r w:rsidR="00995A35">
        <w:rPr>
          <w:rFonts w:ascii="Arial" w:eastAsia="Times New Roman" w:hAnsi="Arial" w:cs="Arial"/>
          <w:color w:val="000000"/>
          <w:sz w:val="20"/>
          <w:szCs w:val="20"/>
          <w:shd w:val="clear" w:color="auto" w:fill="FFFFFF"/>
        </w:rPr>
        <w:t>are</w:t>
      </w:r>
      <w:r w:rsidR="00A11E48" w:rsidRPr="00995A35">
        <w:rPr>
          <w:rFonts w:ascii="Arial" w:eastAsia="Times New Roman" w:hAnsi="Arial" w:cs="Arial"/>
          <w:color w:val="000000"/>
          <w:sz w:val="20"/>
          <w:szCs w:val="20"/>
          <w:shd w:val="clear" w:color="auto" w:fill="FFFFFF"/>
        </w:rPr>
        <w:t xml:space="preserve"> </w:t>
      </w:r>
      <w:r w:rsidR="00A11E48" w:rsidRPr="00995A35">
        <w:rPr>
          <w:rFonts w:ascii="Arial" w:eastAsia="Times New Roman" w:hAnsi="Arial" w:cs="Arial"/>
          <w:b/>
          <w:color w:val="000000"/>
          <w:sz w:val="20"/>
          <w:szCs w:val="20"/>
          <w:shd w:val="clear" w:color="auto" w:fill="FFFFFF"/>
        </w:rPr>
        <w:t>pyrophoric</w:t>
      </w:r>
      <w:r w:rsidR="00A11E48">
        <w:rPr>
          <w:rFonts w:ascii="Arial" w:eastAsia="Times New Roman" w:hAnsi="Arial" w:cs="Arial"/>
          <w:b/>
          <w:color w:val="000000"/>
          <w:sz w:val="20"/>
          <w:szCs w:val="20"/>
          <w:shd w:val="clear" w:color="auto" w:fill="FFFFFF"/>
        </w:rPr>
        <w:t xml:space="preserve"> </w:t>
      </w:r>
      <w:r w:rsidR="00995A35">
        <w:rPr>
          <w:rFonts w:ascii="Arial" w:eastAsia="Times New Roman" w:hAnsi="Arial" w:cs="Arial"/>
          <w:color w:val="000000"/>
          <w:sz w:val="20"/>
          <w:szCs w:val="20"/>
          <w:shd w:val="clear" w:color="auto" w:fill="FFFFFF"/>
        </w:rPr>
        <w:t>in their</w:t>
      </w:r>
      <w:r w:rsidR="00A11E48">
        <w:rPr>
          <w:rFonts w:ascii="Arial" w:eastAsia="Times New Roman" w:hAnsi="Arial" w:cs="Arial"/>
          <w:color w:val="000000"/>
          <w:sz w:val="20"/>
          <w:szCs w:val="20"/>
          <w:shd w:val="clear" w:color="auto" w:fill="FFFFFF"/>
        </w:rPr>
        <w:t xml:space="preserve"> powder</w:t>
      </w:r>
      <w:r w:rsidR="00995A35">
        <w:rPr>
          <w:rFonts w:ascii="Arial" w:eastAsia="Times New Roman" w:hAnsi="Arial" w:cs="Arial"/>
          <w:color w:val="000000"/>
          <w:sz w:val="20"/>
          <w:szCs w:val="20"/>
          <w:shd w:val="clear" w:color="auto" w:fill="FFFFFF"/>
        </w:rPr>
        <w:t xml:space="preserve"> form</w:t>
      </w:r>
      <w:r w:rsidR="00A11E48">
        <w:rPr>
          <w:rFonts w:ascii="Arial" w:eastAsia="Times New Roman" w:hAnsi="Arial" w:cs="Arial"/>
          <w:color w:val="000000"/>
          <w:sz w:val="20"/>
          <w:szCs w:val="20"/>
          <w:shd w:val="clear" w:color="auto" w:fill="FFFFFF"/>
        </w:rPr>
        <w:t xml:space="preserve">. May ignite spontaneously if exposed to air, do not expose to air. </w:t>
      </w:r>
      <w:r w:rsidR="008E0496">
        <w:rPr>
          <w:rFonts w:ascii="Arial" w:hAnsi="Arial" w:cs="Arial"/>
          <w:color w:val="222222"/>
          <w:sz w:val="20"/>
          <w:szCs w:val="20"/>
        </w:rPr>
        <w:t xml:space="preserve">Dangers of serious damage to health by prolonged exposure through inhalation. </w:t>
      </w:r>
    </w:p>
    <w:p w14:paraId="0C61B11D" w14:textId="77777777" w:rsidR="00F24922" w:rsidRDefault="00F24922" w:rsidP="008E0496">
      <w:pPr>
        <w:spacing w:after="0" w:line="240" w:lineRule="auto"/>
        <w:rPr>
          <w:rFonts w:ascii="Arial" w:hAnsi="Arial" w:cs="Arial"/>
          <w:color w:val="222222"/>
          <w:sz w:val="20"/>
          <w:szCs w:val="20"/>
        </w:rPr>
      </w:pPr>
    </w:p>
    <w:p w14:paraId="7D5BA341" w14:textId="51B44902" w:rsidR="008E0496" w:rsidRDefault="008E0496" w:rsidP="008E0496">
      <w:pPr>
        <w:spacing w:after="0" w:line="240" w:lineRule="auto"/>
        <w:rPr>
          <w:rFonts w:ascii="Arial" w:eastAsia="Times New Roman" w:hAnsi="Arial" w:cs="Arial"/>
          <w:color w:val="000000"/>
          <w:sz w:val="20"/>
          <w:szCs w:val="20"/>
          <w:shd w:val="clear" w:color="auto" w:fill="FFFFFF"/>
        </w:rPr>
      </w:pPr>
      <w:r>
        <w:rPr>
          <w:rFonts w:ascii="Arial" w:hAnsi="Arial" w:cs="Arial"/>
          <w:color w:val="222222"/>
          <w:sz w:val="20"/>
          <w:szCs w:val="20"/>
        </w:rPr>
        <w:t xml:space="preserve">Extreme caution is advised. Keep away from heat and sources of ignition. </w:t>
      </w:r>
      <w:r w:rsidRPr="0061151F">
        <w:rPr>
          <w:rFonts w:ascii="Arial" w:eastAsia="Times New Roman" w:hAnsi="Arial" w:cs="Arial"/>
          <w:color w:val="000000"/>
          <w:sz w:val="20"/>
          <w:szCs w:val="20"/>
          <w:shd w:val="clear" w:color="auto" w:fill="FFFFFF"/>
        </w:rPr>
        <w:t xml:space="preserve">Material poses extreme risk of explosion by shock, fire, friction or other sources of ignition. Is harmful if swallowed, inhaled, or in contact with skin or eyes. </w:t>
      </w:r>
    </w:p>
    <w:p w14:paraId="28F8CF9E" w14:textId="77777777" w:rsidR="008E0496" w:rsidRPr="0061151F" w:rsidRDefault="008E0496" w:rsidP="008E0496">
      <w:pPr>
        <w:spacing w:after="0" w:line="240" w:lineRule="auto"/>
        <w:rPr>
          <w:rFonts w:ascii="Arial" w:eastAsia="Times New Roman" w:hAnsi="Arial" w:cs="Arial"/>
          <w:color w:val="000000"/>
          <w:sz w:val="20"/>
          <w:szCs w:val="20"/>
          <w:shd w:val="clear" w:color="auto" w:fill="FFFFFF"/>
        </w:rPr>
      </w:pPr>
    </w:p>
    <w:p w14:paraId="4361FDE3" w14:textId="77777777" w:rsidR="00471E8A" w:rsidRDefault="008E0496" w:rsidP="00471E8A">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Toxic if inhaled and is </w:t>
      </w:r>
      <w:r w:rsidRPr="0061151F">
        <w:rPr>
          <w:rFonts w:ascii="Arial" w:eastAsia="Times New Roman" w:hAnsi="Arial" w:cs="Arial"/>
          <w:color w:val="000000"/>
          <w:sz w:val="20"/>
          <w:szCs w:val="20"/>
          <w:shd w:val="clear" w:color="auto" w:fill="FFFFFF"/>
        </w:rPr>
        <w:t>extremely destructive to the tissue of the mucous membranes and upper respiratory tract.</w:t>
      </w:r>
      <w:r>
        <w:rPr>
          <w:rFonts w:ascii="Arial" w:eastAsia="Times New Roman" w:hAnsi="Arial" w:cs="Arial"/>
          <w:color w:val="000000"/>
          <w:sz w:val="20"/>
          <w:szCs w:val="20"/>
          <w:shd w:val="clear" w:color="auto" w:fill="FFFFFF"/>
        </w:rPr>
        <w:t xml:space="preserve"> </w:t>
      </w:r>
    </w:p>
    <w:p w14:paraId="73D1613C" w14:textId="77777777" w:rsidR="00471E8A" w:rsidRDefault="00471E8A" w:rsidP="00471E8A">
      <w:pPr>
        <w:spacing w:after="0" w:line="240" w:lineRule="auto"/>
        <w:rPr>
          <w:rFonts w:ascii="Arial" w:eastAsia="Times New Roman" w:hAnsi="Arial" w:cs="Arial"/>
          <w:color w:val="000000"/>
          <w:sz w:val="20"/>
          <w:szCs w:val="20"/>
          <w:shd w:val="clear" w:color="auto" w:fill="FFFFFF"/>
        </w:rPr>
      </w:pPr>
    </w:p>
    <w:p w14:paraId="620D10CE" w14:textId="0A71575A" w:rsidR="00471E8A" w:rsidRDefault="00995A35" w:rsidP="00471E8A">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Pyrophoric iron fires can result from fine particles of iron sulfides. Extreme care should be taken. </w:t>
      </w:r>
    </w:p>
    <w:p w14:paraId="3930CBEC" w14:textId="77777777" w:rsidR="0030755D" w:rsidRDefault="0030755D" w:rsidP="00471E8A">
      <w:pPr>
        <w:spacing w:after="0" w:line="240" w:lineRule="auto"/>
        <w:rPr>
          <w:rFonts w:ascii="Arial" w:eastAsia="Times New Roman" w:hAnsi="Arial" w:cs="Arial"/>
          <w:color w:val="000000"/>
          <w:sz w:val="20"/>
          <w:szCs w:val="20"/>
          <w:shd w:val="clear" w:color="auto" w:fill="FFFFFF"/>
        </w:rPr>
      </w:pPr>
    </w:p>
    <w:p w14:paraId="2A4A9C15" w14:textId="77777777" w:rsidR="00471E8A" w:rsidRDefault="00471E8A" w:rsidP="00471E8A">
      <w:pPr>
        <w:spacing w:after="0" w:line="240" w:lineRule="auto"/>
        <w:rPr>
          <w:rFonts w:ascii="Arial" w:eastAsia="Times New Roman" w:hAnsi="Arial" w:cs="Arial"/>
          <w:color w:val="000000"/>
          <w:sz w:val="20"/>
          <w:szCs w:val="20"/>
          <w:shd w:val="clear" w:color="auto" w:fill="FFFFFF"/>
        </w:rPr>
      </w:pPr>
    </w:p>
    <w:p w14:paraId="5D09DA8B" w14:textId="77777777" w:rsidR="00F24922" w:rsidRDefault="00C406D4" w:rsidP="00F24922">
      <w:pPr>
        <w:spacing w:after="0" w:line="240" w:lineRule="auto"/>
        <w:rPr>
          <w:rFonts w:ascii="Arial" w:hAnsi="Arial" w:cs="Arial"/>
          <w:b/>
          <w:sz w:val="20"/>
          <w:szCs w:val="20"/>
        </w:rPr>
      </w:pPr>
      <w:r w:rsidRPr="00E01E07">
        <w:rPr>
          <w:rFonts w:ascii="Arial" w:hAnsi="Arial" w:cs="Arial"/>
          <w:b/>
          <w:sz w:val="20"/>
          <w:szCs w:val="20"/>
        </w:rPr>
        <w:lastRenderedPageBreak/>
        <w:t>Physical &amp; Chemical Properties/Definition of Chemical Group</w:t>
      </w:r>
    </w:p>
    <w:p w14:paraId="3383E2C3" w14:textId="77777777" w:rsidR="00F24922" w:rsidRDefault="00F24922" w:rsidP="00F24922">
      <w:pPr>
        <w:spacing w:after="0" w:line="240" w:lineRule="auto"/>
        <w:rPr>
          <w:rFonts w:ascii="Arial" w:hAnsi="Arial" w:cs="Arial"/>
          <w:b/>
          <w:sz w:val="20"/>
          <w:szCs w:val="20"/>
        </w:rPr>
      </w:pPr>
    </w:p>
    <w:p w14:paraId="3DD389D0" w14:textId="5E11F431" w:rsidR="00CC0398" w:rsidRPr="00F24922" w:rsidRDefault="00D8294B" w:rsidP="00F24922">
      <w:pPr>
        <w:spacing w:after="0" w:line="240" w:lineRule="auto"/>
        <w:rPr>
          <w:rFonts w:ascii="Arial" w:eastAsia="Times New Roman" w:hAnsi="Arial" w:cs="Arial"/>
          <w:color w:val="000000"/>
          <w:sz w:val="20"/>
          <w:szCs w:val="20"/>
          <w:shd w:val="clear" w:color="auto" w:fill="FFFFFF"/>
        </w:rPr>
      </w:pPr>
      <w:r w:rsidRPr="00E01E07">
        <w:rPr>
          <w:rFonts w:ascii="Arial" w:hAnsi="Arial" w:cs="Arial"/>
          <w:sz w:val="20"/>
          <w:szCs w:val="20"/>
        </w:rPr>
        <w:t>CAS</w:t>
      </w:r>
      <w:r w:rsidRPr="00F24922">
        <w:rPr>
          <w:rFonts w:ascii="Arial" w:hAnsi="Arial" w:cs="Arial"/>
          <w:sz w:val="20"/>
          <w:szCs w:val="20"/>
        </w:rPr>
        <w:t xml:space="preserve">#: </w:t>
      </w:r>
      <w:r w:rsidR="00995A35" w:rsidRPr="00F24922">
        <w:rPr>
          <w:rFonts w:ascii="Arial" w:eastAsia="Times New Roman" w:hAnsi="Arial" w:cs="Arial"/>
          <w:color w:val="000000"/>
          <w:sz w:val="20"/>
          <w:szCs w:val="20"/>
          <w:shd w:val="clear" w:color="auto" w:fill="FFFFFF"/>
        </w:rPr>
        <w:t>N/A</w:t>
      </w:r>
    </w:p>
    <w:p w14:paraId="4073BF6F" w14:textId="77777777" w:rsidR="00F24922" w:rsidRPr="00F24922" w:rsidRDefault="00F24922" w:rsidP="00F24922">
      <w:pPr>
        <w:spacing w:after="0" w:line="240" w:lineRule="auto"/>
        <w:rPr>
          <w:rFonts w:ascii="Arial" w:eastAsia="Times New Roman" w:hAnsi="Arial" w:cs="Arial"/>
          <w:color w:val="000000"/>
          <w:sz w:val="20"/>
          <w:szCs w:val="20"/>
          <w:shd w:val="clear" w:color="auto" w:fill="FFFFFF"/>
        </w:rPr>
      </w:pPr>
    </w:p>
    <w:p w14:paraId="4B8FE3B1" w14:textId="1452F960" w:rsidR="00D8294B" w:rsidRPr="00F24922" w:rsidRDefault="00F02A25" w:rsidP="00A44604">
      <w:pPr>
        <w:rPr>
          <w:rFonts w:ascii="Arial" w:hAnsi="Arial" w:cs="Arial"/>
          <w:sz w:val="20"/>
          <w:szCs w:val="20"/>
        </w:rPr>
      </w:pPr>
      <w:r w:rsidRPr="00F24922">
        <w:rPr>
          <w:rFonts w:ascii="Arial" w:hAnsi="Arial" w:cs="Arial"/>
          <w:sz w:val="20"/>
          <w:szCs w:val="20"/>
        </w:rPr>
        <w:t>C</w:t>
      </w:r>
      <w:r w:rsidR="00D8294B" w:rsidRPr="00F24922">
        <w:rPr>
          <w:rFonts w:ascii="Arial" w:hAnsi="Arial" w:cs="Arial"/>
          <w:sz w:val="20"/>
          <w:szCs w:val="20"/>
        </w:rPr>
        <w:t xml:space="preserve">lass: </w:t>
      </w:r>
      <w:sdt>
        <w:sdtPr>
          <w:rPr>
            <w:rFonts w:ascii="Arial" w:hAnsi="Arial" w:cs="Arial"/>
            <w:sz w:val="20"/>
            <w:szCs w:val="20"/>
          </w:rPr>
          <w:id w:val="-1098094398"/>
        </w:sdtPr>
        <w:sdtEndPr>
          <w:rPr>
            <w:b/>
          </w:rPr>
        </w:sdtEndPr>
        <w:sdtContent>
          <w:r w:rsidR="00A11E48" w:rsidRPr="00F24922">
            <w:rPr>
              <w:rFonts w:ascii="Arial" w:hAnsi="Arial" w:cs="Arial"/>
              <w:b/>
              <w:sz w:val="20"/>
              <w:szCs w:val="20"/>
              <w:u w:val="single"/>
            </w:rPr>
            <w:t>Pyrophoric solid</w:t>
          </w:r>
        </w:sdtContent>
      </w:sdt>
    </w:p>
    <w:p w14:paraId="57AE754F" w14:textId="39911A20" w:rsidR="00C172A8" w:rsidRPr="00F24922" w:rsidRDefault="00D8294B" w:rsidP="0061151F">
      <w:pPr>
        <w:rPr>
          <w:rFonts w:ascii="Times" w:eastAsia="Times New Roman" w:hAnsi="Times" w:cs="Times New Roman"/>
          <w:sz w:val="20"/>
          <w:szCs w:val="20"/>
        </w:rPr>
      </w:pPr>
      <w:r w:rsidRPr="00F24922">
        <w:rPr>
          <w:rFonts w:ascii="Arial" w:hAnsi="Arial" w:cs="Arial"/>
          <w:sz w:val="20"/>
          <w:szCs w:val="20"/>
        </w:rPr>
        <w:t>Molecular Formula</w:t>
      </w:r>
      <w:r w:rsidR="00CC0398" w:rsidRPr="00F24922">
        <w:rPr>
          <w:rFonts w:ascii="Arial" w:hAnsi="Arial" w:cs="Arial"/>
          <w:sz w:val="20"/>
          <w:szCs w:val="20"/>
        </w:rPr>
        <w:t xml:space="preserve">: </w:t>
      </w:r>
      <w:r w:rsidR="00995A35" w:rsidRPr="00F24922">
        <w:rPr>
          <w:rFonts w:ascii="Arial" w:hAnsi="Arial" w:cs="Arial"/>
          <w:sz w:val="20"/>
          <w:szCs w:val="20"/>
        </w:rPr>
        <w:t>N/A</w:t>
      </w:r>
    </w:p>
    <w:p w14:paraId="3D35E5FB" w14:textId="5B3A8302" w:rsidR="00C406D4" w:rsidRPr="00471E8A" w:rsidRDefault="00D8294B" w:rsidP="00E33613">
      <w:pPr>
        <w:rPr>
          <w:rFonts w:ascii="Arial" w:hAnsi="Arial" w:cs="Arial"/>
          <w:sz w:val="20"/>
          <w:szCs w:val="20"/>
        </w:rPr>
      </w:pPr>
      <w:r w:rsidRPr="00471E8A">
        <w:rPr>
          <w:rFonts w:ascii="Arial" w:hAnsi="Arial" w:cs="Arial"/>
          <w:sz w:val="20"/>
          <w:szCs w:val="20"/>
        </w:rPr>
        <w:t xml:space="preserve">Form (physical state): </w:t>
      </w:r>
      <w:r w:rsidR="00A11E48">
        <w:rPr>
          <w:rFonts w:ascii="Arial" w:hAnsi="Arial" w:cs="Arial"/>
          <w:sz w:val="20"/>
          <w:szCs w:val="20"/>
        </w:rPr>
        <w:t>solid</w:t>
      </w:r>
      <w:r w:rsidR="006076CD" w:rsidRPr="00471E8A">
        <w:rPr>
          <w:rFonts w:ascii="Arial" w:hAnsi="Arial" w:cs="Arial"/>
          <w:sz w:val="20"/>
          <w:szCs w:val="20"/>
        </w:rPr>
        <w:tab/>
      </w:r>
    </w:p>
    <w:p w14:paraId="57C4B030" w14:textId="575E0429" w:rsidR="00D8294B" w:rsidRPr="00471E8A" w:rsidRDefault="00D8294B" w:rsidP="00C406D4">
      <w:pPr>
        <w:rPr>
          <w:rFonts w:ascii="Arial" w:hAnsi="Arial" w:cs="Arial"/>
          <w:sz w:val="20"/>
          <w:szCs w:val="20"/>
        </w:rPr>
      </w:pPr>
      <w:r w:rsidRPr="00471E8A">
        <w:rPr>
          <w:rFonts w:ascii="Arial" w:hAnsi="Arial" w:cs="Arial"/>
          <w:sz w:val="20"/>
          <w:szCs w:val="20"/>
        </w:rPr>
        <w:t xml:space="preserve">Color: </w:t>
      </w:r>
      <w:r w:rsidR="00A11E48">
        <w:rPr>
          <w:rFonts w:ascii="Arial" w:hAnsi="Arial" w:cs="Arial"/>
          <w:sz w:val="20"/>
          <w:szCs w:val="20"/>
        </w:rPr>
        <w:t>grey metallic</w:t>
      </w:r>
    </w:p>
    <w:p w14:paraId="28BB28B2" w14:textId="34D6B534" w:rsidR="00C06795" w:rsidRPr="008E0496" w:rsidRDefault="00C406D4" w:rsidP="00C406D4">
      <w:pPr>
        <w:rPr>
          <w:rFonts w:ascii="Times" w:eastAsia="Times New Roman" w:hAnsi="Times" w:cs="Times New Roman"/>
          <w:sz w:val="20"/>
          <w:szCs w:val="20"/>
        </w:rPr>
      </w:pPr>
      <w:r w:rsidRPr="008E0496">
        <w:rPr>
          <w:rFonts w:ascii="Arial" w:hAnsi="Arial" w:cs="Arial"/>
          <w:sz w:val="20"/>
          <w:szCs w:val="20"/>
        </w:rPr>
        <w:t>Boiling point</w:t>
      </w:r>
      <w:r w:rsidR="004B29A0" w:rsidRPr="008E0496">
        <w:rPr>
          <w:rFonts w:ascii="Arial" w:hAnsi="Arial" w:cs="Arial"/>
          <w:sz w:val="20"/>
          <w:szCs w:val="20"/>
        </w:rPr>
        <w:t>:</w:t>
      </w:r>
      <w:r w:rsidR="00C172A8" w:rsidRPr="008E0496">
        <w:rPr>
          <w:rFonts w:ascii="Arial" w:hAnsi="Arial" w:cs="Arial"/>
          <w:sz w:val="20"/>
          <w:szCs w:val="20"/>
        </w:rPr>
        <w:t xml:space="preserve"> </w:t>
      </w:r>
      <w:r w:rsidR="009E5D29" w:rsidRPr="008E0496">
        <w:rPr>
          <w:rFonts w:ascii="Arial" w:hAnsi="Arial" w:cs="Arial"/>
          <w:sz w:val="20"/>
          <w:szCs w:val="20"/>
        </w:rPr>
        <w:t xml:space="preserve"> </w:t>
      </w:r>
      <w:r w:rsidR="00471E8A">
        <w:rPr>
          <w:rFonts w:ascii="Arial" w:eastAsia="Times New Roman" w:hAnsi="Arial" w:cs="Arial"/>
          <w:color w:val="000000"/>
          <w:sz w:val="20"/>
          <w:szCs w:val="20"/>
          <w:shd w:val="clear" w:color="auto" w:fill="FFFFFF"/>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73CCAA41" w14:textId="77777777" w:rsidR="00995A35" w:rsidRDefault="0030755D" w:rsidP="00995A35">
                      <w:pPr>
                        <w:spacing w:after="0" w:line="240" w:lineRule="auto"/>
                        <w:rPr>
                          <w:rFonts w:ascii="Arial" w:eastAsia="Times New Roman" w:hAnsi="Arial" w:cs="Arial"/>
                          <w:color w:val="000000"/>
                          <w:sz w:val="20"/>
                          <w:szCs w:val="20"/>
                          <w:shd w:val="clear" w:color="auto" w:fill="FFFFFF"/>
                        </w:rPr>
                      </w:pPr>
                      <w:sdt>
                        <w:sdtPr>
                          <w:rPr>
                            <w:rFonts w:ascii="Arial" w:hAnsi="Arial" w:cs="Arial"/>
                            <w:sz w:val="20"/>
                            <w:szCs w:val="20"/>
                          </w:rPr>
                          <w:id w:val="1541946472"/>
                        </w:sdtPr>
                        <w:sdtEndPr/>
                        <w:sdtContent>
                          <w:sdt>
                            <w:sdtPr>
                              <w:rPr>
                                <w:rFonts w:ascii="Arial" w:hAnsi="Arial" w:cs="Arial"/>
                                <w:sz w:val="20"/>
                                <w:szCs w:val="20"/>
                              </w:rPr>
                              <w:id w:val="-1298148509"/>
                            </w:sdtPr>
                            <w:sdtEndPr/>
                            <w:sdtContent>
                              <w:r w:rsidR="00995A35" w:rsidRPr="00995A35">
                                <w:rPr>
                                  <w:rFonts w:ascii="Arial" w:hAnsi="Arial" w:cs="Arial"/>
                                  <w:bCs/>
                                  <w:color w:val="000000" w:themeColor="text1"/>
                                  <w:sz w:val="20"/>
                                  <w:szCs w:val="20"/>
                                </w:rPr>
                                <w:t>Iron Sulfides (</w:t>
                              </w:r>
                              <w:proofErr w:type="spellStart"/>
                              <w:r w:rsidR="00995A35" w:rsidRPr="00995A35">
                                <w:rPr>
                                  <w:rFonts w:ascii="Arial" w:hAnsi="Arial" w:cs="Arial"/>
                                  <w:bCs/>
                                  <w:color w:val="000000" w:themeColor="text1"/>
                                  <w:sz w:val="20"/>
                                  <w:szCs w:val="20"/>
                                </w:rPr>
                                <w:t>FeS</w:t>
                              </w:r>
                              <w:proofErr w:type="spellEnd"/>
                              <w:r w:rsidR="00995A35" w:rsidRPr="00995A35">
                                <w:rPr>
                                  <w:rFonts w:ascii="Arial" w:hAnsi="Arial" w:cs="Arial"/>
                                  <w:bCs/>
                                  <w:color w:val="000000" w:themeColor="text1"/>
                                  <w:sz w:val="20"/>
                                  <w:szCs w:val="20"/>
                                </w:rPr>
                                <w:t>, FeS</w:t>
                              </w:r>
                              <w:r w:rsidR="00995A35" w:rsidRPr="00995A35">
                                <w:rPr>
                                  <w:rFonts w:ascii="Arial" w:hAnsi="Arial" w:cs="Arial"/>
                                  <w:bCs/>
                                  <w:color w:val="000000" w:themeColor="text1"/>
                                  <w:sz w:val="20"/>
                                  <w:szCs w:val="20"/>
                                  <w:vertAlign w:val="subscript"/>
                                </w:rPr>
                                <w:t>2</w:t>
                              </w:r>
                              <w:r w:rsidR="00995A35" w:rsidRPr="00995A35">
                                <w:rPr>
                                  <w:rFonts w:ascii="Arial" w:hAnsi="Arial" w:cs="Arial"/>
                                  <w:bCs/>
                                  <w:color w:val="000000" w:themeColor="text1"/>
                                  <w:sz w:val="20"/>
                                  <w:szCs w:val="20"/>
                                </w:rPr>
                                <w:t>, Fe</w:t>
                              </w:r>
                              <w:r w:rsidR="00995A35" w:rsidRPr="00995A35">
                                <w:rPr>
                                  <w:rFonts w:ascii="Arial" w:hAnsi="Arial" w:cs="Arial"/>
                                  <w:bCs/>
                                  <w:color w:val="000000" w:themeColor="text1"/>
                                  <w:sz w:val="20"/>
                                  <w:szCs w:val="20"/>
                                  <w:vertAlign w:val="subscript"/>
                                </w:rPr>
                                <w:t>3</w:t>
                              </w:r>
                              <w:r w:rsidR="00995A35" w:rsidRPr="00995A35">
                                <w:rPr>
                                  <w:rFonts w:ascii="Arial" w:hAnsi="Arial" w:cs="Arial"/>
                                  <w:bCs/>
                                  <w:color w:val="000000" w:themeColor="text1"/>
                                  <w:sz w:val="20"/>
                                  <w:szCs w:val="20"/>
                                </w:rPr>
                                <w:t>S</w:t>
                              </w:r>
                              <w:r w:rsidR="00995A35" w:rsidRPr="00995A35">
                                <w:rPr>
                                  <w:rFonts w:ascii="Arial" w:hAnsi="Arial" w:cs="Arial"/>
                                  <w:bCs/>
                                  <w:color w:val="000000" w:themeColor="text1"/>
                                  <w:sz w:val="20"/>
                                  <w:szCs w:val="20"/>
                                  <w:vertAlign w:val="subscript"/>
                                </w:rPr>
                                <w:t>4</w:t>
                              </w:r>
                              <w:r w:rsidR="00995A35" w:rsidRPr="00995A35">
                                <w:rPr>
                                  <w:rFonts w:ascii="Arial" w:hAnsi="Arial" w:cs="Arial"/>
                                  <w:bCs/>
                                  <w:color w:val="000000" w:themeColor="text1"/>
                                  <w:sz w:val="20"/>
                                  <w:szCs w:val="20"/>
                                </w:rPr>
                                <w:t>)</w:t>
                              </w:r>
                            </w:sdtContent>
                          </w:sdt>
                        </w:sdtContent>
                      </w:sdt>
                      <w:r w:rsidR="00995A35" w:rsidRPr="00995A35">
                        <w:rPr>
                          <w:rFonts w:ascii="Arial" w:eastAsia="Times New Roman" w:hAnsi="Arial" w:cs="Arial"/>
                          <w:color w:val="000000"/>
                          <w:sz w:val="20"/>
                          <w:szCs w:val="20"/>
                          <w:shd w:val="clear" w:color="auto" w:fill="FFFFFF"/>
                        </w:rPr>
                        <w:t xml:space="preserve"> </w:t>
                      </w:r>
                      <w:r w:rsidR="00995A35">
                        <w:rPr>
                          <w:rFonts w:ascii="Arial" w:eastAsia="Times New Roman" w:hAnsi="Arial" w:cs="Arial"/>
                          <w:color w:val="000000"/>
                          <w:sz w:val="20"/>
                          <w:szCs w:val="20"/>
                          <w:shd w:val="clear" w:color="auto" w:fill="FFFFFF"/>
                        </w:rPr>
                        <w:t>are</w:t>
                      </w:r>
                      <w:r w:rsidR="00995A35" w:rsidRPr="00995A35">
                        <w:rPr>
                          <w:rFonts w:ascii="Arial" w:eastAsia="Times New Roman" w:hAnsi="Arial" w:cs="Arial"/>
                          <w:color w:val="000000"/>
                          <w:sz w:val="20"/>
                          <w:szCs w:val="20"/>
                          <w:shd w:val="clear" w:color="auto" w:fill="FFFFFF"/>
                        </w:rPr>
                        <w:t xml:space="preserve"> </w:t>
                      </w:r>
                      <w:r w:rsidR="00995A35" w:rsidRPr="00995A35">
                        <w:rPr>
                          <w:rFonts w:ascii="Arial" w:eastAsia="Times New Roman" w:hAnsi="Arial" w:cs="Arial"/>
                          <w:b/>
                          <w:color w:val="000000"/>
                          <w:sz w:val="20"/>
                          <w:szCs w:val="20"/>
                          <w:shd w:val="clear" w:color="auto" w:fill="FFFFFF"/>
                        </w:rPr>
                        <w:t>pyrophoric</w:t>
                      </w:r>
                      <w:r w:rsidR="00995A35">
                        <w:rPr>
                          <w:rFonts w:ascii="Arial" w:eastAsia="Times New Roman" w:hAnsi="Arial" w:cs="Arial"/>
                          <w:b/>
                          <w:color w:val="000000"/>
                          <w:sz w:val="20"/>
                          <w:szCs w:val="20"/>
                          <w:shd w:val="clear" w:color="auto" w:fill="FFFFFF"/>
                        </w:rPr>
                        <w:t xml:space="preserve"> </w:t>
                      </w:r>
                      <w:r w:rsidR="00995A35">
                        <w:rPr>
                          <w:rFonts w:ascii="Arial" w:eastAsia="Times New Roman" w:hAnsi="Arial" w:cs="Arial"/>
                          <w:color w:val="000000"/>
                          <w:sz w:val="20"/>
                          <w:szCs w:val="20"/>
                          <w:shd w:val="clear" w:color="auto" w:fill="FFFFFF"/>
                        </w:rPr>
                        <w:t xml:space="preserve">in their powder form. May ignite spontaneously if exposed to air, do not expose to air. </w:t>
                      </w:r>
                      <w:r w:rsidR="00995A35">
                        <w:rPr>
                          <w:rFonts w:ascii="Arial" w:hAnsi="Arial" w:cs="Arial"/>
                          <w:color w:val="222222"/>
                          <w:sz w:val="20"/>
                          <w:szCs w:val="20"/>
                        </w:rPr>
                        <w:t xml:space="preserve">Dangers of serious damage to health by prolonged exposure through inhalation. Extreme caution is advised. Keep away from heat and sources of ignition. </w:t>
                      </w:r>
                      <w:r w:rsidR="00995A35" w:rsidRPr="0061151F">
                        <w:rPr>
                          <w:rFonts w:ascii="Arial" w:eastAsia="Times New Roman" w:hAnsi="Arial" w:cs="Arial"/>
                          <w:color w:val="000000"/>
                          <w:sz w:val="20"/>
                          <w:szCs w:val="20"/>
                          <w:shd w:val="clear" w:color="auto" w:fill="FFFFFF"/>
                        </w:rPr>
                        <w:t xml:space="preserve">Material poses extreme risk of explosion by shock, fire, friction or other sources of ignition. Is harmful if swallowed, inhaled, or in contact with skin or eyes. </w:t>
                      </w:r>
                    </w:p>
                    <w:p w14:paraId="5FDF34A2" w14:textId="514DBA66" w:rsidR="00995A35" w:rsidRDefault="00995A35" w:rsidP="00A11E48">
                      <w:pPr>
                        <w:spacing w:after="0" w:line="240" w:lineRule="auto"/>
                        <w:rPr>
                          <w:rFonts w:ascii="Arial" w:eastAsia="Times New Roman" w:hAnsi="Arial" w:cs="Arial"/>
                          <w:color w:val="000000"/>
                          <w:sz w:val="20"/>
                          <w:szCs w:val="20"/>
                          <w:shd w:val="clear" w:color="auto" w:fill="FFFFFF"/>
                        </w:rPr>
                      </w:pPr>
                    </w:p>
                    <w:p w14:paraId="18D9C3F9" w14:textId="590DCB45" w:rsidR="00995A35" w:rsidRPr="00995A35" w:rsidRDefault="00995A35" w:rsidP="00A11E48">
                      <w:pPr>
                        <w:spacing w:after="0" w:line="240" w:lineRule="auto"/>
                        <w:rPr>
                          <w:rFonts w:ascii="Times" w:eastAsia="Times New Roman" w:hAnsi="Times" w:cs="Times New Roman"/>
                          <w:sz w:val="20"/>
                          <w:szCs w:val="20"/>
                        </w:rPr>
                      </w:pPr>
                      <w:r w:rsidRPr="00995A35">
                        <w:rPr>
                          <w:rFonts w:ascii="Arial" w:eastAsia="Times New Roman" w:hAnsi="Arial" w:cs="Arial"/>
                          <w:color w:val="000000"/>
                          <w:sz w:val="20"/>
                          <w:szCs w:val="20"/>
                          <w:shd w:val="clear" w:color="auto" w:fill="FFFFFF"/>
                        </w:rPr>
                        <w:t>Iron overexposure results in pain in the upper abdomen and vomiting followed by shock and in severe cases coma and death. There is often vomiting of blood due to dilation of capillaries and bleeding from the walls of the gastrointestinal system. There may also be liver damage. Symptoms of poisoning include metallic taste, restlessness, lethargy, loss of muscle tone, coma, pallor or cyanosis</w:t>
                      </w:r>
                      <w:r>
                        <w:rPr>
                          <w:rFonts w:ascii="Arial" w:eastAsia="Times New Roman" w:hAnsi="Arial" w:cs="Arial"/>
                          <w:color w:val="000000"/>
                          <w:sz w:val="18"/>
                          <w:szCs w:val="18"/>
                          <w:shd w:val="clear" w:color="auto" w:fill="FFFFFF"/>
                        </w:rPr>
                        <w:t>.</w:t>
                      </w:r>
                    </w:p>
                    <w:p w14:paraId="11915FA3" w14:textId="63AE97C1" w:rsidR="0061151F" w:rsidRPr="00471E8A" w:rsidRDefault="0061151F" w:rsidP="00471E8A">
                      <w:pPr>
                        <w:spacing w:after="0" w:line="240" w:lineRule="auto"/>
                        <w:rPr>
                          <w:rFonts w:ascii="Arial" w:eastAsia="Times New Roman" w:hAnsi="Arial" w:cs="Arial"/>
                          <w:bCs/>
                          <w:color w:val="000000"/>
                          <w:sz w:val="20"/>
                          <w:szCs w:val="20"/>
                          <w:shd w:val="clear" w:color="auto" w:fill="FFFFFF"/>
                        </w:rPr>
                      </w:pPr>
                    </w:p>
                    <w:p w14:paraId="57BEC429" w14:textId="264BFE69" w:rsidR="000445D0" w:rsidRPr="0061151F" w:rsidRDefault="00995A35" w:rsidP="00471E8A">
                      <w:pPr>
                        <w:spacing w:after="0" w:line="240" w:lineRule="auto"/>
                        <w:rPr>
                          <w:rFonts w:ascii="Arial" w:eastAsia="Times New Roman" w:hAnsi="Arial" w:cs="Arial"/>
                          <w:color w:val="000000"/>
                          <w:sz w:val="20"/>
                          <w:szCs w:val="20"/>
                        </w:rPr>
                      </w:pPr>
                      <w:r>
                        <w:rPr>
                          <w:rFonts w:ascii="Arial" w:eastAsia="Times New Roman" w:hAnsi="Arial" w:cs="Arial"/>
                          <w:bCs/>
                          <w:color w:val="000000"/>
                          <w:sz w:val="20"/>
                          <w:szCs w:val="20"/>
                          <w:shd w:val="clear" w:color="auto" w:fill="FFFFFF"/>
                        </w:rPr>
                        <w:t>No</w:t>
                      </w:r>
                      <w:r w:rsidR="000C760C" w:rsidRPr="0061151F">
                        <w:rPr>
                          <w:rFonts w:ascii="Arial" w:eastAsia="Times New Roman" w:hAnsi="Arial" w:cs="Arial"/>
                          <w:bCs/>
                          <w:color w:val="000000"/>
                          <w:sz w:val="20"/>
                          <w:szCs w:val="20"/>
                          <w:shd w:val="clear" w:color="auto" w:fill="FFFFFF"/>
                        </w:rPr>
                        <w:t xml:space="preserve"> </w:t>
                      </w:r>
                      <w:r w:rsidR="000667C6" w:rsidRPr="0061151F">
                        <w:rPr>
                          <w:rFonts w:ascii="Arial" w:eastAsia="Times New Roman" w:hAnsi="Arial" w:cs="Arial"/>
                          <w:bCs/>
                          <w:color w:val="000000"/>
                          <w:sz w:val="20"/>
                          <w:szCs w:val="20"/>
                          <w:shd w:val="clear" w:color="auto" w:fill="FFFFFF"/>
                        </w:rPr>
                        <w:t>permissible ex</w:t>
                      </w:r>
                      <w:r w:rsidR="000C760C" w:rsidRPr="0061151F">
                        <w:rPr>
                          <w:rFonts w:ascii="Arial" w:eastAsia="Times New Roman" w:hAnsi="Arial" w:cs="Arial"/>
                          <w:bCs/>
                          <w:color w:val="000000"/>
                          <w:sz w:val="20"/>
                          <w:szCs w:val="20"/>
                          <w:shd w:val="clear" w:color="auto" w:fill="FFFFFF"/>
                        </w:rPr>
                        <w:t>posure limit data is availabl</w:t>
                      </w:r>
                      <w:r>
                        <w:rPr>
                          <w:rFonts w:ascii="Arial" w:eastAsia="Times New Roman" w:hAnsi="Arial" w:cs="Arial"/>
                          <w:bCs/>
                          <w:color w:val="000000"/>
                          <w:sz w:val="20"/>
                          <w:szCs w:val="20"/>
                          <w:shd w:val="clear" w:color="auto" w:fill="FFFFFF"/>
                        </w:rPr>
                        <w:t>e.</w:t>
                      </w:r>
                    </w:p>
                    <w:p w14:paraId="3DA0610B" w14:textId="77777777" w:rsidR="000445D0" w:rsidRPr="0061151F" w:rsidRDefault="000445D0" w:rsidP="000445D0">
                      <w:pPr>
                        <w:pStyle w:val="HTMLPreformatted"/>
                        <w:rPr>
                          <w:rFonts w:ascii="Arial" w:eastAsia="Times New Roman" w:hAnsi="Arial" w:cs="Arial"/>
                          <w:bCs/>
                          <w:color w:val="000000"/>
                          <w:shd w:val="clear" w:color="auto" w:fill="FFFFFF"/>
                        </w:rPr>
                      </w:pPr>
                    </w:p>
                    <w:p w14:paraId="7C1BCA72" w14:textId="50E4147E" w:rsidR="000445D0" w:rsidRPr="0061151F" w:rsidRDefault="008E0496" w:rsidP="008E0496">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No</w:t>
                      </w:r>
                      <w:r w:rsidR="00393E9F" w:rsidRPr="0061151F">
                        <w:rPr>
                          <w:rFonts w:ascii="Arial" w:eastAsia="Times New Roman" w:hAnsi="Arial" w:cs="Arial"/>
                          <w:bCs/>
                          <w:color w:val="000000"/>
                          <w:shd w:val="clear" w:color="auto" w:fill="FFFFFF"/>
                        </w:rPr>
                        <w:t xml:space="preserve"> </w:t>
                      </w:r>
                      <w:r w:rsidR="00A945E8" w:rsidRPr="0061151F">
                        <w:rPr>
                          <w:rFonts w:ascii="Arial" w:eastAsia="Times New Roman" w:hAnsi="Arial" w:cs="Arial"/>
                          <w:bCs/>
                          <w:color w:val="000000"/>
                          <w:shd w:val="clear" w:color="auto" w:fill="FFFFFF"/>
                        </w:rPr>
                        <w:t>acute tox</w:t>
                      </w:r>
                      <w:r w:rsidR="00CE09C4" w:rsidRPr="0061151F">
                        <w:rPr>
                          <w:rFonts w:ascii="Arial" w:eastAsia="Times New Roman" w:hAnsi="Arial" w:cs="Arial"/>
                          <w:bCs/>
                          <w:color w:val="000000"/>
                          <w:shd w:val="clear" w:color="auto" w:fill="FFFFFF"/>
                        </w:rPr>
                        <w:t>icity data</w:t>
                      </w:r>
                      <w:r w:rsidR="00F0625E" w:rsidRPr="0061151F">
                        <w:rPr>
                          <w:rFonts w:ascii="Arial" w:eastAsia="Times New Roman" w:hAnsi="Arial" w:cs="Arial"/>
                          <w:bCs/>
                          <w:color w:val="000000"/>
                          <w:shd w:val="clear" w:color="auto" w:fill="FFFFFF"/>
                        </w:rPr>
                        <w:t xml:space="preserve"> is</w:t>
                      </w:r>
                      <w:r w:rsidR="008B70AD" w:rsidRPr="0061151F">
                        <w:rPr>
                          <w:rFonts w:ascii="Arial" w:eastAsia="Times New Roman" w:hAnsi="Arial" w:cs="Arial"/>
                          <w:bCs/>
                          <w:color w:val="000000"/>
                          <w:shd w:val="clear" w:color="auto" w:fill="FFFFFF"/>
                        </w:rPr>
                        <w:t xml:space="preserve"> available</w:t>
                      </w:r>
                      <w:r>
                        <w:rPr>
                          <w:rFonts w:ascii="Arial" w:eastAsia="Times New Roman" w:hAnsi="Arial" w:cs="Arial"/>
                          <w:bCs/>
                          <w:color w:val="000000"/>
                          <w:shd w:val="clear" w:color="auto" w:fill="FFFFFF"/>
                        </w:rPr>
                        <w:t>.</w:t>
                      </w:r>
                    </w:p>
                    <w:p w14:paraId="3373D8CC" w14:textId="229371B2" w:rsidR="00CC0398" w:rsidRPr="00CC0398" w:rsidRDefault="0030755D" w:rsidP="00CC03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80"/>
                        </w:tabs>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3CD47FC9" w14:textId="77777777" w:rsidR="001D1C24" w:rsidRPr="003F564F" w:rsidRDefault="001D1C24" w:rsidP="001D1C24">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30755D"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068CCC42"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r w:rsidR="00BD18F2">
        <w:rPr>
          <w:rFonts w:ascii="Arial" w:hAnsi="Arial" w:cs="Arial"/>
          <w:sz w:val="20"/>
          <w:szCs w:val="20"/>
        </w:rPr>
        <w:t>Iron sulfides.</w:t>
      </w:r>
      <w:r w:rsidR="00CC0398">
        <w:rPr>
          <w:rFonts w:ascii="Arial" w:hAnsi="Arial" w:cs="Arial"/>
          <w:color w:val="222222"/>
          <w:sz w:val="20"/>
          <w:szCs w:val="20"/>
        </w:rPr>
        <w:t xml:space="preserve"> </w:t>
      </w:r>
    </w:p>
    <w:p w14:paraId="7A2DF1D2" w14:textId="77777777" w:rsidR="005E5049" w:rsidRPr="005E5049" w:rsidRDefault="005E5049" w:rsidP="005E5049">
      <w:pPr>
        <w:spacing w:after="0" w:line="240" w:lineRule="auto"/>
        <w:rPr>
          <w:rFonts w:ascii="Arial" w:hAnsi="Arial" w:cs="Arial"/>
          <w:color w:val="222222"/>
          <w:sz w:val="20"/>
          <w:szCs w:val="20"/>
        </w:rPr>
      </w:pP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30755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30755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30755D"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30755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30755D"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0A6EFCD6" w:rsidR="003F564F" w:rsidRPr="00265CA6" w:rsidRDefault="0030755D"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w:t>
                      </w:r>
                      <w:r w:rsidR="00457354">
                        <w:rPr>
                          <w:rFonts w:ascii="Arial" w:hAnsi="Arial" w:cs="Arial"/>
                          <w:sz w:val="20"/>
                          <w:szCs w:val="20"/>
                        </w:rPr>
                        <w:t xml:space="preserve">. </w:t>
                      </w:r>
                      <w:r w:rsidR="00AF2415">
                        <w:rPr>
                          <w:rFonts w:ascii="Arial" w:hAnsi="Arial" w:cs="Arial"/>
                          <w:sz w:val="20"/>
                          <w:szCs w:val="20"/>
                        </w:rPr>
                        <w:t xml:space="preserve">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75D10939" w14:textId="77777777" w:rsidR="00EA30FD" w:rsidRDefault="00C406D4" w:rsidP="00EA30FD">
      <w:pPr>
        <w:rPr>
          <w:rFonts w:ascii="Arial" w:hAnsi="Arial" w:cs="Arial"/>
          <w:b/>
          <w:sz w:val="24"/>
          <w:szCs w:val="24"/>
        </w:rPr>
      </w:pPr>
      <w:r w:rsidRPr="00803871">
        <w:rPr>
          <w:rFonts w:ascii="Arial" w:hAnsi="Arial" w:cs="Arial"/>
          <w:b/>
          <w:sz w:val="24"/>
          <w:szCs w:val="24"/>
        </w:rPr>
        <w:t>Engineering Controls</w:t>
      </w:r>
    </w:p>
    <w:p w14:paraId="71DFAAC1" w14:textId="25CE3C7C" w:rsidR="00DF4FA9" w:rsidRPr="00EA30FD" w:rsidRDefault="0030755D" w:rsidP="00EA30FD">
      <w:pPr>
        <w:rPr>
          <w:rFonts w:ascii="Arial" w:hAnsi="Arial" w:cs="Arial"/>
          <w:b/>
          <w:sz w:val="24"/>
          <w:szCs w:val="24"/>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EA30FD">
                <w:rPr>
                  <w:rFonts w:ascii="Arial" w:hAnsi="Arial" w:cs="Arial"/>
                  <w:sz w:val="20"/>
                  <w:szCs w:val="20"/>
                </w:rPr>
                <w:t xml:space="preserve"> </w:t>
              </w:r>
              <w:sdt>
                <w:sdtPr>
                  <w:rPr>
                    <w:rFonts w:ascii="Arial" w:hAnsi="Arial" w:cs="Arial"/>
                    <w:sz w:val="20"/>
                    <w:szCs w:val="20"/>
                  </w:rPr>
                  <w:id w:val="-581062580"/>
                </w:sdtPr>
                <w:sdtEndPr/>
                <w:sdtContent>
                  <w:sdt>
                    <w:sdtPr>
                      <w:rPr>
                        <w:rFonts w:ascii="Arial" w:hAnsi="Arial" w:cs="Arial"/>
                        <w:sz w:val="20"/>
                        <w:szCs w:val="20"/>
                      </w:rPr>
                      <w:id w:val="1558601"/>
                    </w:sdtPr>
                    <w:sdtEndPr/>
                    <w:sdtContent>
                      <w:r w:rsidR="00EA30FD">
                        <w:rPr>
                          <w:rFonts w:ascii="Arial" w:hAnsi="Arial" w:cs="Arial"/>
                          <w:sz w:val="20"/>
                          <w:szCs w:val="20"/>
                        </w:rPr>
                        <w:t>Use of a glove box is required when working with pyrophoric solids or liquids.</w:t>
                      </w:r>
                    </w:sdtContent>
                  </w:sdt>
                </w:sdtContent>
              </w:sdt>
              <w:r w:rsidR="00DF4FA9">
                <w:rPr>
                  <w:rFonts w:ascii="Arial" w:hAnsi="Arial" w:cs="Arial"/>
                  <w:sz w:val="20"/>
                  <w:szCs w:val="20"/>
                </w:rPr>
                <w:t xml:space="preserve"> </w:t>
              </w:r>
              <w:r w:rsidR="00995A35">
                <w:rPr>
                  <w:rFonts w:ascii="Arial" w:hAnsi="Arial" w:cs="Arial"/>
                  <w:sz w:val="20"/>
                  <w:szCs w:val="20"/>
                </w:rPr>
                <w:t xml:space="preserve">Note: </w:t>
              </w:r>
              <w:sdt>
                <w:sdtPr>
                  <w:rPr>
                    <w:rFonts w:ascii="Arial" w:hAnsi="Arial" w:cs="Arial"/>
                    <w:sz w:val="20"/>
                    <w:szCs w:val="20"/>
                  </w:rPr>
                  <w:id w:val="-410007953"/>
                </w:sdtPr>
                <w:sdtEndPr/>
                <w:sdtContent>
                  <w:sdt>
                    <w:sdtPr>
                      <w:rPr>
                        <w:rFonts w:ascii="Arial" w:hAnsi="Arial" w:cs="Arial"/>
                        <w:sz w:val="20"/>
                        <w:szCs w:val="20"/>
                      </w:rPr>
                      <w:id w:val="-127782855"/>
                    </w:sdtPr>
                    <w:sdtEndPr/>
                    <w:sdtContent>
                      <w:r w:rsidR="00995A35" w:rsidRPr="00995A35">
                        <w:rPr>
                          <w:rFonts w:ascii="Arial" w:hAnsi="Arial" w:cs="Arial"/>
                          <w:bCs/>
                          <w:color w:val="000000" w:themeColor="text1"/>
                          <w:sz w:val="20"/>
                          <w:szCs w:val="20"/>
                        </w:rPr>
                        <w:t>Iron Sulfides (</w:t>
                      </w:r>
                      <w:proofErr w:type="spellStart"/>
                      <w:r w:rsidR="00995A35" w:rsidRPr="00995A35">
                        <w:rPr>
                          <w:rFonts w:ascii="Arial" w:hAnsi="Arial" w:cs="Arial"/>
                          <w:bCs/>
                          <w:color w:val="000000" w:themeColor="text1"/>
                          <w:sz w:val="20"/>
                          <w:szCs w:val="20"/>
                        </w:rPr>
                        <w:t>FeS</w:t>
                      </w:r>
                      <w:proofErr w:type="spellEnd"/>
                      <w:r w:rsidR="00995A35" w:rsidRPr="00995A35">
                        <w:rPr>
                          <w:rFonts w:ascii="Arial" w:hAnsi="Arial" w:cs="Arial"/>
                          <w:bCs/>
                          <w:color w:val="000000" w:themeColor="text1"/>
                          <w:sz w:val="20"/>
                          <w:szCs w:val="20"/>
                        </w:rPr>
                        <w:t>, FeS</w:t>
                      </w:r>
                      <w:r w:rsidR="00995A35" w:rsidRPr="00995A35">
                        <w:rPr>
                          <w:rFonts w:ascii="Arial" w:hAnsi="Arial" w:cs="Arial"/>
                          <w:bCs/>
                          <w:color w:val="000000" w:themeColor="text1"/>
                          <w:sz w:val="20"/>
                          <w:szCs w:val="20"/>
                          <w:vertAlign w:val="subscript"/>
                        </w:rPr>
                        <w:t>2</w:t>
                      </w:r>
                      <w:r w:rsidR="00995A35" w:rsidRPr="00995A35">
                        <w:rPr>
                          <w:rFonts w:ascii="Arial" w:hAnsi="Arial" w:cs="Arial"/>
                          <w:bCs/>
                          <w:color w:val="000000" w:themeColor="text1"/>
                          <w:sz w:val="20"/>
                          <w:szCs w:val="20"/>
                        </w:rPr>
                        <w:t>, Fe</w:t>
                      </w:r>
                      <w:r w:rsidR="00995A35" w:rsidRPr="00995A35">
                        <w:rPr>
                          <w:rFonts w:ascii="Arial" w:hAnsi="Arial" w:cs="Arial"/>
                          <w:bCs/>
                          <w:color w:val="000000" w:themeColor="text1"/>
                          <w:sz w:val="20"/>
                          <w:szCs w:val="20"/>
                          <w:vertAlign w:val="subscript"/>
                        </w:rPr>
                        <w:t>3</w:t>
                      </w:r>
                      <w:r w:rsidR="00995A35" w:rsidRPr="00995A35">
                        <w:rPr>
                          <w:rFonts w:ascii="Arial" w:hAnsi="Arial" w:cs="Arial"/>
                          <w:bCs/>
                          <w:color w:val="000000" w:themeColor="text1"/>
                          <w:sz w:val="20"/>
                          <w:szCs w:val="20"/>
                        </w:rPr>
                        <w:t>S</w:t>
                      </w:r>
                      <w:r w:rsidR="00995A35" w:rsidRPr="00995A35">
                        <w:rPr>
                          <w:rFonts w:ascii="Arial" w:hAnsi="Arial" w:cs="Arial"/>
                          <w:bCs/>
                          <w:color w:val="000000" w:themeColor="text1"/>
                          <w:sz w:val="20"/>
                          <w:szCs w:val="20"/>
                          <w:vertAlign w:val="subscript"/>
                        </w:rPr>
                        <w:t>4</w:t>
                      </w:r>
                      <w:r w:rsidR="00995A35" w:rsidRPr="00995A35">
                        <w:rPr>
                          <w:rFonts w:ascii="Arial" w:hAnsi="Arial" w:cs="Arial"/>
                          <w:bCs/>
                          <w:color w:val="000000" w:themeColor="text1"/>
                          <w:sz w:val="20"/>
                          <w:szCs w:val="20"/>
                        </w:rPr>
                        <w:t>)</w:t>
                      </w:r>
                    </w:sdtContent>
                  </w:sdt>
                </w:sdtContent>
              </w:sdt>
              <w:r w:rsidR="00995A35" w:rsidRPr="00995A35">
                <w:rPr>
                  <w:rFonts w:ascii="Arial" w:eastAsia="Times New Roman" w:hAnsi="Arial" w:cs="Arial"/>
                  <w:color w:val="000000"/>
                  <w:sz w:val="20"/>
                  <w:szCs w:val="20"/>
                  <w:shd w:val="clear" w:color="auto" w:fill="FFFFFF"/>
                </w:rPr>
                <w:t xml:space="preserve"> </w:t>
              </w:r>
              <w:r w:rsidR="00995A35">
                <w:rPr>
                  <w:rFonts w:ascii="Arial" w:eastAsia="Times New Roman" w:hAnsi="Arial" w:cs="Arial"/>
                  <w:color w:val="000000"/>
                  <w:sz w:val="20"/>
                  <w:szCs w:val="20"/>
                  <w:shd w:val="clear" w:color="auto" w:fill="FFFFFF"/>
                </w:rPr>
                <w:t>are</w:t>
              </w:r>
              <w:r w:rsidR="00995A35" w:rsidRPr="00995A35">
                <w:rPr>
                  <w:rFonts w:ascii="Arial" w:eastAsia="Times New Roman" w:hAnsi="Arial" w:cs="Arial"/>
                  <w:color w:val="000000"/>
                  <w:sz w:val="20"/>
                  <w:szCs w:val="20"/>
                  <w:shd w:val="clear" w:color="auto" w:fill="FFFFFF"/>
                </w:rPr>
                <w:t xml:space="preserve"> </w:t>
              </w:r>
              <w:r w:rsidR="00995A35" w:rsidRPr="00995A35">
                <w:rPr>
                  <w:rFonts w:ascii="Arial" w:eastAsia="Times New Roman" w:hAnsi="Arial" w:cs="Arial"/>
                  <w:b/>
                  <w:color w:val="000000"/>
                  <w:sz w:val="20"/>
                  <w:szCs w:val="20"/>
                  <w:shd w:val="clear" w:color="auto" w:fill="FFFFFF"/>
                </w:rPr>
                <w:t>pyrophoric</w:t>
              </w:r>
              <w:r w:rsidR="00995A35">
                <w:rPr>
                  <w:rFonts w:ascii="Arial" w:eastAsia="Times New Roman" w:hAnsi="Arial" w:cs="Arial"/>
                  <w:b/>
                  <w:color w:val="000000"/>
                  <w:sz w:val="20"/>
                  <w:szCs w:val="20"/>
                  <w:shd w:val="clear" w:color="auto" w:fill="FFFFFF"/>
                </w:rPr>
                <w:t xml:space="preserve"> </w:t>
              </w:r>
              <w:r w:rsidR="00995A35">
                <w:rPr>
                  <w:rFonts w:ascii="Arial" w:eastAsia="Times New Roman" w:hAnsi="Arial" w:cs="Arial"/>
                  <w:color w:val="000000"/>
                  <w:sz w:val="20"/>
                  <w:szCs w:val="20"/>
                  <w:shd w:val="clear" w:color="auto" w:fill="FFFFFF"/>
                </w:rPr>
                <w:t>in their powder form.</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30755D"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30755D"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30755D"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p w14:paraId="36228BB7" w14:textId="75D547E9" w:rsidR="00EA30FD" w:rsidRDefault="0030755D" w:rsidP="00471E8A">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730354041"/>
            </w:sdtPr>
            <w:sdtEndPr/>
            <w:sdtContent>
              <w:sdt>
                <w:sdtPr>
                  <w:rPr>
                    <w:rFonts w:ascii="Arial" w:hAnsi="Arial" w:cs="Arial"/>
                    <w:sz w:val="20"/>
                    <w:szCs w:val="20"/>
                  </w:rPr>
                  <w:id w:val="-4600117"/>
                </w:sdtPr>
                <w:sdtEndPr/>
                <w:sdtContent>
                  <w:r w:rsidR="00EA30FD" w:rsidRPr="008C4B9E">
                    <w:rPr>
                      <w:rFonts w:ascii="Arial" w:hAnsi="Arial" w:cs="Arial"/>
                      <w:sz w:val="20"/>
                      <w:szCs w:val="20"/>
                    </w:rPr>
                    <w:t xml:space="preserve">Precautions for safe handling: </w:t>
                  </w:r>
                  <w:sdt>
                    <w:sdtPr>
                      <w:rPr>
                        <w:rFonts w:ascii="Arial" w:hAnsi="Arial" w:cs="Arial"/>
                        <w:sz w:val="20"/>
                        <w:szCs w:val="20"/>
                      </w:rPr>
                      <w:id w:val="-49087841"/>
                    </w:sdtPr>
                    <w:sdtEndPr/>
                    <w:sdtContent>
                      <w:r w:rsidR="00995A35">
                        <w:rPr>
                          <w:rFonts w:ascii="Arial" w:hAnsi="Arial" w:cs="Arial"/>
                          <w:sz w:val="20"/>
                          <w:szCs w:val="20"/>
                        </w:rPr>
                        <w:t xml:space="preserve">Note: </w:t>
                      </w:r>
                      <w:sdt>
                        <w:sdtPr>
                          <w:rPr>
                            <w:rFonts w:ascii="Arial" w:hAnsi="Arial" w:cs="Arial"/>
                            <w:sz w:val="20"/>
                            <w:szCs w:val="20"/>
                          </w:rPr>
                          <w:id w:val="-55398582"/>
                        </w:sdtPr>
                        <w:sdtEndPr/>
                        <w:sdtContent>
                          <w:sdt>
                            <w:sdtPr>
                              <w:rPr>
                                <w:rFonts w:ascii="Arial" w:hAnsi="Arial" w:cs="Arial"/>
                                <w:sz w:val="20"/>
                                <w:szCs w:val="20"/>
                              </w:rPr>
                              <w:id w:val="246312472"/>
                            </w:sdtPr>
                            <w:sdtEndPr/>
                            <w:sdtContent>
                              <w:r w:rsidR="00995A35" w:rsidRPr="00995A35">
                                <w:rPr>
                                  <w:rFonts w:ascii="Arial" w:hAnsi="Arial" w:cs="Arial"/>
                                  <w:bCs/>
                                  <w:color w:val="000000" w:themeColor="text1"/>
                                  <w:sz w:val="20"/>
                                  <w:szCs w:val="20"/>
                                </w:rPr>
                                <w:t>Iron Sulfides (</w:t>
                              </w:r>
                              <w:proofErr w:type="spellStart"/>
                              <w:r w:rsidR="00995A35" w:rsidRPr="00995A35">
                                <w:rPr>
                                  <w:rFonts w:ascii="Arial" w:hAnsi="Arial" w:cs="Arial"/>
                                  <w:bCs/>
                                  <w:color w:val="000000" w:themeColor="text1"/>
                                  <w:sz w:val="20"/>
                                  <w:szCs w:val="20"/>
                                </w:rPr>
                                <w:t>FeS</w:t>
                              </w:r>
                              <w:proofErr w:type="spellEnd"/>
                              <w:r w:rsidR="00995A35" w:rsidRPr="00995A35">
                                <w:rPr>
                                  <w:rFonts w:ascii="Arial" w:hAnsi="Arial" w:cs="Arial"/>
                                  <w:bCs/>
                                  <w:color w:val="000000" w:themeColor="text1"/>
                                  <w:sz w:val="20"/>
                                  <w:szCs w:val="20"/>
                                </w:rPr>
                                <w:t>, FeS</w:t>
                              </w:r>
                              <w:r w:rsidR="00995A35" w:rsidRPr="00995A35">
                                <w:rPr>
                                  <w:rFonts w:ascii="Arial" w:hAnsi="Arial" w:cs="Arial"/>
                                  <w:bCs/>
                                  <w:color w:val="000000" w:themeColor="text1"/>
                                  <w:sz w:val="20"/>
                                  <w:szCs w:val="20"/>
                                  <w:vertAlign w:val="subscript"/>
                                </w:rPr>
                                <w:t>2</w:t>
                              </w:r>
                              <w:r w:rsidR="00995A35" w:rsidRPr="00995A35">
                                <w:rPr>
                                  <w:rFonts w:ascii="Arial" w:hAnsi="Arial" w:cs="Arial"/>
                                  <w:bCs/>
                                  <w:color w:val="000000" w:themeColor="text1"/>
                                  <w:sz w:val="20"/>
                                  <w:szCs w:val="20"/>
                                </w:rPr>
                                <w:t>, Fe</w:t>
                              </w:r>
                              <w:r w:rsidR="00995A35" w:rsidRPr="00995A35">
                                <w:rPr>
                                  <w:rFonts w:ascii="Arial" w:hAnsi="Arial" w:cs="Arial"/>
                                  <w:bCs/>
                                  <w:color w:val="000000" w:themeColor="text1"/>
                                  <w:sz w:val="20"/>
                                  <w:szCs w:val="20"/>
                                  <w:vertAlign w:val="subscript"/>
                                </w:rPr>
                                <w:t>3</w:t>
                              </w:r>
                              <w:r w:rsidR="00995A35" w:rsidRPr="00995A35">
                                <w:rPr>
                                  <w:rFonts w:ascii="Arial" w:hAnsi="Arial" w:cs="Arial"/>
                                  <w:bCs/>
                                  <w:color w:val="000000" w:themeColor="text1"/>
                                  <w:sz w:val="20"/>
                                  <w:szCs w:val="20"/>
                                </w:rPr>
                                <w:t>S</w:t>
                              </w:r>
                              <w:r w:rsidR="00995A35" w:rsidRPr="00995A35">
                                <w:rPr>
                                  <w:rFonts w:ascii="Arial" w:hAnsi="Arial" w:cs="Arial"/>
                                  <w:bCs/>
                                  <w:color w:val="000000" w:themeColor="text1"/>
                                  <w:sz w:val="20"/>
                                  <w:szCs w:val="20"/>
                                  <w:vertAlign w:val="subscript"/>
                                </w:rPr>
                                <w:t>4</w:t>
                              </w:r>
                              <w:r w:rsidR="00995A35" w:rsidRPr="00995A35">
                                <w:rPr>
                                  <w:rFonts w:ascii="Arial" w:hAnsi="Arial" w:cs="Arial"/>
                                  <w:bCs/>
                                  <w:color w:val="000000" w:themeColor="text1"/>
                                  <w:sz w:val="20"/>
                                  <w:szCs w:val="20"/>
                                </w:rPr>
                                <w:t>)</w:t>
                              </w:r>
                            </w:sdtContent>
                          </w:sdt>
                        </w:sdtContent>
                      </w:sdt>
                      <w:r w:rsidR="00995A35" w:rsidRPr="00995A35">
                        <w:rPr>
                          <w:rFonts w:ascii="Arial" w:eastAsia="Times New Roman" w:hAnsi="Arial" w:cs="Arial"/>
                          <w:color w:val="000000"/>
                          <w:sz w:val="20"/>
                          <w:szCs w:val="20"/>
                          <w:shd w:val="clear" w:color="auto" w:fill="FFFFFF"/>
                        </w:rPr>
                        <w:t xml:space="preserve"> </w:t>
                      </w:r>
                      <w:r w:rsidR="00995A35">
                        <w:rPr>
                          <w:rFonts w:ascii="Arial" w:eastAsia="Times New Roman" w:hAnsi="Arial" w:cs="Arial"/>
                          <w:color w:val="000000"/>
                          <w:sz w:val="20"/>
                          <w:szCs w:val="20"/>
                          <w:shd w:val="clear" w:color="auto" w:fill="FFFFFF"/>
                        </w:rPr>
                        <w:t>are</w:t>
                      </w:r>
                      <w:r w:rsidR="00995A35" w:rsidRPr="00995A35">
                        <w:rPr>
                          <w:rFonts w:ascii="Arial" w:eastAsia="Times New Roman" w:hAnsi="Arial" w:cs="Arial"/>
                          <w:color w:val="000000"/>
                          <w:sz w:val="20"/>
                          <w:szCs w:val="20"/>
                          <w:shd w:val="clear" w:color="auto" w:fill="FFFFFF"/>
                        </w:rPr>
                        <w:t xml:space="preserve"> </w:t>
                      </w:r>
                      <w:r w:rsidR="00995A35" w:rsidRPr="00995A35">
                        <w:rPr>
                          <w:rFonts w:ascii="Arial" w:eastAsia="Times New Roman" w:hAnsi="Arial" w:cs="Arial"/>
                          <w:b/>
                          <w:color w:val="000000"/>
                          <w:sz w:val="20"/>
                          <w:szCs w:val="20"/>
                          <w:shd w:val="clear" w:color="auto" w:fill="FFFFFF"/>
                        </w:rPr>
                        <w:t>pyrophoric</w:t>
                      </w:r>
                      <w:r w:rsidR="00995A35">
                        <w:rPr>
                          <w:rFonts w:ascii="Arial" w:eastAsia="Times New Roman" w:hAnsi="Arial" w:cs="Arial"/>
                          <w:b/>
                          <w:color w:val="000000"/>
                          <w:sz w:val="20"/>
                          <w:szCs w:val="20"/>
                          <w:shd w:val="clear" w:color="auto" w:fill="FFFFFF"/>
                        </w:rPr>
                        <w:t xml:space="preserve"> </w:t>
                      </w:r>
                      <w:r w:rsidR="00995A35">
                        <w:rPr>
                          <w:rFonts w:ascii="Arial" w:eastAsia="Times New Roman" w:hAnsi="Arial" w:cs="Arial"/>
                          <w:color w:val="000000"/>
                          <w:sz w:val="20"/>
                          <w:szCs w:val="20"/>
                          <w:shd w:val="clear" w:color="auto" w:fill="FFFFFF"/>
                        </w:rPr>
                        <w:t xml:space="preserve">in their powder form. </w:t>
                      </w:r>
                      <w:r w:rsidR="00EA30FD" w:rsidRPr="007E3BD0">
                        <w:rPr>
                          <w:rFonts w:ascii="Arial" w:hAnsi="Arial" w:cs="Arial"/>
                          <w:b/>
                          <w:sz w:val="20"/>
                          <w:szCs w:val="20"/>
                        </w:rPr>
                        <w:t>Pyrophoric</w:t>
                      </w:r>
                      <w:r w:rsidR="00EA30FD">
                        <w:rPr>
                          <w:rFonts w:ascii="Arial" w:hAnsi="Arial" w:cs="Arial"/>
                          <w:sz w:val="20"/>
                          <w:szCs w:val="20"/>
                        </w:rPr>
                        <w:t>, use extreme care when handling. Store under inert gas. Do not expose to air.</w:t>
                      </w:r>
                    </w:sdtContent>
                  </w:sdt>
                  <w:r w:rsidR="00EA30FD">
                    <w:rPr>
                      <w:rFonts w:ascii="Arial" w:hAnsi="Arial" w:cs="Arial"/>
                      <w:sz w:val="20"/>
                      <w:szCs w:val="20"/>
                    </w:rPr>
                    <w:t xml:space="preserve"> </w:t>
                  </w:r>
                  <w:r w:rsidR="00471E8A" w:rsidRPr="00471E8A">
                    <w:rPr>
                      <w:rFonts w:ascii="Arial" w:hAnsi="Arial" w:cs="Arial"/>
                      <w:sz w:val="20"/>
                      <w:szCs w:val="20"/>
                    </w:rPr>
                    <w:t>Material may spontaneously ignite, especially in the presence of organic matter such as paper or cloth.</w:t>
                  </w:r>
                  <w:r w:rsidR="00A11E48">
                    <w:rPr>
                      <w:rFonts w:ascii="Arial" w:hAnsi="Arial" w:cs="Arial"/>
                      <w:sz w:val="20"/>
                      <w:szCs w:val="20"/>
                    </w:rPr>
                    <w:t xml:space="preserve"> </w:t>
                  </w:r>
                  <w:r w:rsidR="00EA30FD" w:rsidRPr="008C4B9E">
                    <w:rPr>
                      <w:rFonts w:ascii="Arial" w:hAnsi="Arial" w:cs="Arial"/>
                      <w:sz w:val="20"/>
                      <w:szCs w:val="20"/>
                    </w:rPr>
                    <w:t>Avo</w:t>
                  </w:r>
                  <w:r w:rsidR="00EA30FD">
                    <w:rPr>
                      <w:rFonts w:ascii="Arial" w:hAnsi="Arial" w:cs="Arial"/>
                      <w:sz w:val="20"/>
                      <w:szCs w:val="20"/>
                    </w:rPr>
                    <w:t xml:space="preserve">id contact with skin and eyes and inhalation. </w:t>
                  </w:r>
                  <w:r w:rsidR="00EA30FD" w:rsidRPr="008C4B9E">
                    <w:rPr>
                      <w:rFonts w:ascii="Arial" w:hAnsi="Arial" w:cs="Arial"/>
                      <w:sz w:val="20"/>
                      <w:szCs w:val="20"/>
                    </w:rPr>
                    <w:t xml:space="preserve">Keep </w:t>
                  </w:r>
                  <w:r w:rsidR="00EA30FD">
                    <w:rPr>
                      <w:rFonts w:ascii="Arial" w:hAnsi="Arial" w:cs="Arial"/>
                      <w:sz w:val="20"/>
                      <w:szCs w:val="20"/>
                    </w:rPr>
                    <w:t>away from sources of ignition.</w:t>
                  </w:r>
                </w:sdtContent>
              </w:sdt>
              <w:r w:rsidR="00EA30FD">
                <w:rPr>
                  <w:rFonts w:ascii="Arial" w:hAnsi="Arial" w:cs="Arial"/>
                  <w:sz w:val="20"/>
                  <w:szCs w:val="20"/>
                </w:rPr>
                <w:t xml:space="preserve"> Avoid heat and shock or friction when handling.</w:t>
              </w:r>
            </w:sdtContent>
          </w:sdt>
        </w:sdtContent>
      </w:sdt>
      <w:r w:rsidR="00EA30FD">
        <w:rPr>
          <w:rFonts w:ascii="Arial" w:hAnsi="Arial" w:cs="Arial"/>
          <w:sz w:val="20"/>
          <w:szCs w:val="20"/>
        </w:rPr>
        <w:t xml:space="preserve"> </w:t>
      </w:r>
    </w:p>
    <w:p w14:paraId="6656C385" w14:textId="2CDB0E9A" w:rsidR="00EA30FD" w:rsidRPr="005E5049" w:rsidRDefault="0030755D" w:rsidP="00EA30FD">
      <w:pPr>
        <w:rPr>
          <w:rFonts w:ascii="Arial" w:hAnsi="Arial" w:cs="Arial"/>
          <w:sz w:val="20"/>
          <w:szCs w:val="20"/>
        </w:rPr>
      </w:pPr>
      <w:sdt>
        <w:sdtPr>
          <w:rPr>
            <w:rFonts w:ascii="Arial" w:hAnsi="Arial" w:cs="Arial"/>
            <w:sz w:val="20"/>
            <w:szCs w:val="20"/>
          </w:rPr>
          <w:id w:val="-874158205"/>
        </w:sdtPr>
        <w:sdtEndPr/>
        <w:sdtContent>
          <w:sdt>
            <w:sdtPr>
              <w:rPr>
                <w:rFonts w:ascii="Arial" w:hAnsi="Arial" w:cs="Arial"/>
                <w:sz w:val="20"/>
                <w:szCs w:val="20"/>
              </w:rPr>
              <w:id w:val="1735590302"/>
            </w:sdtPr>
            <w:sdtEndPr/>
            <w:sdtContent>
              <w:r w:rsidR="00EA30FD">
                <w:rPr>
                  <w:rFonts w:ascii="Arial" w:hAnsi="Arial" w:cs="Arial"/>
                  <w:sz w:val="20"/>
                  <w:szCs w:val="20"/>
                </w:rPr>
                <w:t xml:space="preserve">Precautions for safe storage: </w:t>
              </w:r>
              <w:r w:rsidR="00995A35">
                <w:rPr>
                  <w:rFonts w:ascii="Arial" w:hAnsi="Arial" w:cs="Arial"/>
                  <w:sz w:val="20"/>
                  <w:szCs w:val="20"/>
                </w:rPr>
                <w:t xml:space="preserve">Note: </w:t>
              </w:r>
              <w:sdt>
                <w:sdtPr>
                  <w:rPr>
                    <w:rFonts w:ascii="Arial" w:hAnsi="Arial" w:cs="Arial"/>
                    <w:sz w:val="20"/>
                    <w:szCs w:val="20"/>
                  </w:rPr>
                  <w:id w:val="1377588016"/>
                </w:sdtPr>
                <w:sdtEndPr/>
                <w:sdtContent>
                  <w:sdt>
                    <w:sdtPr>
                      <w:rPr>
                        <w:rFonts w:ascii="Arial" w:hAnsi="Arial" w:cs="Arial"/>
                        <w:sz w:val="20"/>
                        <w:szCs w:val="20"/>
                      </w:rPr>
                      <w:id w:val="-1496947280"/>
                    </w:sdtPr>
                    <w:sdtEndPr/>
                    <w:sdtContent>
                      <w:r w:rsidR="00995A35" w:rsidRPr="00995A35">
                        <w:rPr>
                          <w:rFonts w:ascii="Arial" w:hAnsi="Arial" w:cs="Arial"/>
                          <w:bCs/>
                          <w:color w:val="000000" w:themeColor="text1"/>
                          <w:sz w:val="20"/>
                          <w:szCs w:val="20"/>
                        </w:rPr>
                        <w:t>Iron Sulfides (</w:t>
                      </w:r>
                      <w:proofErr w:type="spellStart"/>
                      <w:r w:rsidR="00995A35" w:rsidRPr="00995A35">
                        <w:rPr>
                          <w:rFonts w:ascii="Arial" w:hAnsi="Arial" w:cs="Arial"/>
                          <w:bCs/>
                          <w:color w:val="000000" w:themeColor="text1"/>
                          <w:sz w:val="20"/>
                          <w:szCs w:val="20"/>
                        </w:rPr>
                        <w:t>FeS</w:t>
                      </w:r>
                      <w:proofErr w:type="spellEnd"/>
                      <w:r w:rsidR="00995A35" w:rsidRPr="00995A35">
                        <w:rPr>
                          <w:rFonts w:ascii="Arial" w:hAnsi="Arial" w:cs="Arial"/>
                          <w:bCs/>
                          <w:color w:val="000000" w:themeColor="text1"/>
                          <w:sz w:val="20"/>
                          <w:szCs w:val="20"/>
                        </w:rPr>
                        <w:t>, FeS</w:t>
                      </w:r>
                      <w:r w:rsidR="00995A35" w:rsidRPr="00995A35">
                        <w:rPr>
                          <w:rFonts w:ascii="Arial" w:hAnsi="Arial" w:cs="Arial"/>
                          <w:bCs/>
                          <w:color w:val="000000" w:themeColor="text1"/>
                          <w:sz w:val="20"/>
                          <w:szCs w:val="20"/>
                          <w:vertAlign w:val="subscript"/>
                        </w:rPr>
                        <w:t>2</w:t>
                      </w:r>
                      <w:r w:rsidR="00995A35" w:rsidRPr="00995A35">
                        <w:rPr>
                          <w:rFonts w:ascii="Arial" w:hAnsi="Arial" w:cs="Arial"/>
                          <w:bCs/>
                          <w:color w:val="000000" w:themeColor="text1"/>
                          <w:sz w:val="20"/>
                          <w:szCs w:val="20"/>
                        </w:rPr>
                        <w:t>, Fe</w:t>
                      </w:r>
                      <w:r w:rsidR="00995A35" w:rsidRPr="00995A35">
                        <w:rPr>
                          <w:rFonts w:ascii="Arial" w:hAnsi="Arial" w:cs="Arial"/>
                          <w:bCs/>
                          <w:color w:val="000000" w:themeColor="text1"/>
                          <w:sz w:val="20"/>
                          <w:szCs w:val="20"/>
                          <w:vertAlign w:val="subscript"/>
                        </w:rPr>
                        <w:t>3</w:t>
                      </w:r>
                      <w:r w:rsidR="00995A35" w:rsidRPr="00995A35">
                        <w:rPr>
                          <w:rFonts w:ascii="Arial" w:hAnsi="Arial" w:cs="Arial"/>
                          <w:bCs/>
                          <w:color w:val="000000" w:themeColor="text1"/>
                          <w:sz w:val="20"/>
                          <w:szCs w:val="20"/>
                        </w:rPr>
                        <w:t>S</w:t>
                      </w:r>
                      <w:r w:rsidR="00995A35" w:rsidRPr="00995A35">
                        <w:rPr>
                          <w:rFonts w:ascii="Arial" w:hAnsi="Arial" w:cs="Arial"/>
                          <w:bCs/>
                          <w:color w:val="000000" w:themeColor="text1"/>
                          <w:sz w:val="20"/>
                          <w:szCs w:val="20"/>
                          <w:vertAlign w:val="subscript"/>
                        </w:rPr>
                        <w:t>4</w:t>
                      </w:r>
                      <w:r w:rsidR="00995A35" w:rsidRPr="00995A35">
                        <w:rPr>
                          <w:rFonts w:ascii="Arial" w:hAnsi="Arial" w:cs="Arial"/>
                          <w:bCs/>
                          <w:color w:val="000000" w:themeColor="text1"/>
                          <w:sz w:val="20"/>
                          <w:szCs w:val="20"/>
                        </w:rPr>
                        <w:t>)</w:t>
                      </w:r>
                    </w:sdtContent>
                  </w:sdt>
                </w:sdtContent>
              </w:sdt>
              <w:r w:rsidR="00995A35" w:rsidRPr="00995A35">
                <w:rPr>
                  <w:rFonts w:ascii="Arial" w:eastAsia="Times New Roman" w:hAnsi="Arial" w:cs="Arial"/>
                  <w:color w:val="000000"/>
                  <w:sz w:val="20"/>
                  <w:szCs w:val="20"/>
                  <w:shd w:val="clear" w:color="auto" w:fill="FFFFFF"/>
                </w:rPr>
                <w:t xml:space="preserve"> </w:t>
              </w:r>
              <w:r w:rsidR="00995A35">
                <w:rPr>
                  <w:rFonts w:ascii="Arial" w:eastAsia="Times New Roman" w:hAnsi="Arial" w:cs="Arial"/>
                  <w:color w:val="000000"/>
                  <w:sz w:val="20"/>
                  <w:szCs w:val="20"/>
                  <w:shd w:val="clear" w:color="auto" w:fill="FFFFFF"/>
                </w:rPr>
                <w:t>are</w:t>
              </w:r>
              <w:r w:rsidR="00995A35" w:rsidRPr="00995A35">
                <w:rPr>
                  <w:rFonts w:ascii="Arial" w:eastAsia="Times New Roman" w:hAnsi="Arial" w:cs="Arial"/>
                  <w:color w:val="000000"/>
                  <w:sz w:val="20"/>
                  <w:szCs w:val="20"/>
                  <w:shd w:val="clear" w:color="auto" w:fill="FFFFFF"/>
                </w:rPr>
                <w:t xml:space="preserve"> </w:t>
              </w:r>
              <w:r w:rsidR="00995A35" w:rsidRPr="00995A35">
                <w:rPr>
                  <w:rFonts w:ascii="Arial" w:eastAsia="Times New Roman" w:hAnsi="Arial" w:cs="Arial"/>
                  <w:b/>
                  <w:color w:val="000000"/>
                  <w:sz w:val="20"/>
                  <w:szCs w:val="20"/>
                  <w:shd w:val="clear" w:color="auto" w:fill="FFFFFF"/>
                </w:rPr>
                <w:t>pyrophoric</w:t>
              </w:r>
              <w:r w:rsidR="00995A35">
                <w:rPr>
                  <w:rFonts w:ascii="Arial" w:eastAsia="Times New Roman" w:hAnsi="Arial" w:cs="Arial"/>
                  <w:b/>
                  <w:color w:val="000000"/>
                  <w:sz w:val="20"/>
                  <w:szCs w:val="20"/>
                  <w:shd w:val="clear" w:color="auto" w:fill="FFFFFF"/>
                </w:rPr>
                <w:t xml:space="preserve"> </w:t>
              </w:r>
              <w:r w:rsidR="00995A35">
                <w:rPr>
                  <w:rFonts w:ascii="Arial" w:eastAsia="Times New Roman" w:hAnsi="Arial" w:cs="Arial"/>
                  <w:color w:val="000000"/>
                  <w:sz w:val="20"/>
                  <w:szCs w:val="20"/>
                  <w:shd w:val="clear" w:color="auto" w:fill="FFFFFF"/>
                </w:rPr>
                <w:t xml:space="preserve">in their powder form. </w:t>
              </w:r>
              <w:r w:rsidR="00EA30FD" w:rsidRPr="007E3BD0">
                <w:rPr>
                  <w:rFonts w:ascii="Arial" w:hAnsi="Arial" w:cs="Arial"/>
                  <w:b/>
                  <w:sz w:val="20"/>
                  <w:szCs w:val="20"/>
                </w:rPr>
                <w:t>Pyrophoric</w:t>
              </w:r>
              <w:r w:rsidR="00EA30FD">
                <w:rPr>
                  <w:rFonts w:ascii="Arial" w:hAnsi="Arial" w:cs="Arial"/>
                  <w:sz w:val="20"/>
                  <w:szCs w:val="20"/>
                </w:rPr>
                <w:t xml:space="preserve">. Store under inert gas. Do not expose to air. </w:t>
              </w:r>
            </w:sdtContent>
          </w:sdt>
          <w:r w:rsidR="00EA30FD">
            <w:rPr>
              <w:rFonts w:ascii="Arial" w:eastAsia="Times New Roman" w:hAnsi="Arial" w:cs="Arial"/>
              <w:color w:val="000000"/>
              <w:sz w:val="20"/>
              <w:szCs w:val="20"/>
            </w:rPr>
            <w:t xml:space="preserve">Minimize the </w:t>
          </w:r>
          <w:r w:rsidR="00EA30FD" w:rsidRPr="008C4AEC">
            <w:rPr>
              <w:rFonts w:ascii="Arial" w:eastAsia="Times New Roman" w:hAnsi="Arial" w:cs="Arial"/>
              <w:color w:val="000000"/>
              <w:sz w:val="20"/>
              <w:szCs w:val="20"/>
            </w:rPr>
            <w:t>generation and accumulation</w:t>
          </w:r>
          <w:r w:rsidR="00EA30FD">
            <w:rPr>
              <w:rFonts w:ascii="Arial" w:eastAsia="Times New Roman" w:hAnsi="Arial" w:cs="Arial"/>
              <w:color w:val="000000"/>
              <w:sz w:val="20"/>
              <w:szCs w:val="20"/>
            </w:rPr>
            <w:t xml:space="preserve"> of dust</w:t>
          </w:r>
          <w:r w:rsidR="00EA30FD" w:rsidRPr="008C4AEC">
            <w:rPr>
              <w:rFonts w:ascii="Arial" w:eastAsia="Times New Roman" w:hAnsi="Arial" w:cs="Arial"/>
              <w:color w:val="000000"/>
              <w:sz w:val="20"/>
              <w:szCs w:val="20"/>
            </w:rPr>
            <w:t>. Avoid contact with eyes, skin, and clothing. Keep container</w:t>
          </w:r>
          <w:r w:rsidR="00EA30FD">
            <w:rPr>
              <w:rFonts w:ascii="Arial" w:eastAsia="Times New Roman" w:hAnsi="Arial" w:cs="Arial"/>
              <w:color w:val="000000"/>
              <w:sz w:val="20"/>
              <w:szCs w:val="20"/>
            </w:rPr>
            <w:t>s</w:t>
          </w:r>
          <w:r w:rsidR="00EA30FD" w:rsidRPr="008C4AEC">
            <w:rPr>
              <w:rFonts w:ascii="Arial" w:eastAsia="Times New Roman" w:hAnsi="Arial" w:cs="Arial"/>
              <w:color w:val="000000"/>
              <w:sz w:val="20"/>
              <w:szCs w:val="20"/>
            </w:rPr>
            <w:t xml:space="preserve"> tightly closed. </w:t>
          </w:r>
          <w:r w:rsidR="00EA30FD">
            <w:rPr>
              <w:rFonts w:ascii="Arial" w:eastAsia="Times New Roman" w:hAnsi="Arial" w:cs="Arial"/>
              <w:color w:val="000000"/>
              <w:sz w:val="20"/>
              <w:szCs w:val="20"/>
            </w:rPr>
            <w:t>Store in a cool, dry and</w:t>
          </w:r>
          <w:r w:rsidR="00EA30FD" w:rsidRPr="008C4AEC">
            <w:rPr>
              <w:rFonts w:ascii="Arial" w:eastAsia="Times New Roman" w:hAnsi="Arial" w:cs="Arial"/>
              <w:color w:val="000000"/>
              <w:sz w:val="20"/>
              <w:szCs w:val="20"/>
            </w:rPr>
            <w:t xml:space="preserve"> well-ventilated area away from incompatible substances. </w:t>
          </w:r>
        </w:sdtContent>
      </w:sdt>
    </w:p>
    <w:p w14:paraId="37106D3D" w14:textId="77777777" w:rsidR="00E16E4F" w:rsidRPr="00803871" w:rsidRDefault="00E16E4F" w:rsidP="00E16E4F">
      <w:pPr>
        <w:rPr>
          <w:rFonts w:ascii="Arial" w:hAnsi="Arial" w:cs="Arial"/>
          <w:b/>
          <w:sz w:val="24"/>
          <w:szCs w:val="24"/>
        </w:rPr>
      </w:pPr>
      <w:bookmarkStart w:id="1" w:name="_Hlk494803671"/>
      <w:r w:rsidRPr="00803871">
        <w:rPr>
          <w:rFonts w:ascii="Arial" w:hAnsi="Arial" w:cs="Arial"/>
          <w:b/>
          <w:sz w:val="24"/>
          <w:szCs w:val="24"/>
        </w:rPr>
        <w:t xml:space="preserve">Spill and Accident Procedure </w:t>
      </w:r>
    </w:p>
    <w:p w14:paraId="0C3B9714" w14:textId="77777777" w:rsidR="00E16E4F" w:rsidRDefault="00E16E4F" w:rsidP="00E16E4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651F8C8A" w14:textId="77777777" w:rsidR="00E16E4F" w:rsidRPr="00600ABB" w:rsidRDefault="00E16E4F" w:rsidP="00E16E4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065F85C5" w14:textId="77777777" w:rsidR="00E16E4F" w:rsidRDefault="00E16E4F" w:rsidP="00E16E4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199B7ECE" w14:textId="77777777" w:rsidR="00E16E4F" w:rsidRDefault="00E16E4F" w:rsidP="00E16E4F">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7D5C6D10" w14:textId="77777777" w:rsidR="00E16E4F" w:rsidRPr="00C94889" w:rsidRDefault="00E16E4F" w:rsidP="00E16E4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5DD102E9" w14:textId="77777777" w:rsidR="00E16E4F" w:rsidRDefault="00E16E4F" w:rsidP="00E16E4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3669877A" w14:textId="77777777" w:rsidR="00E16E4F" w:rsidRPr="003F564F" w:rsidRDefault="00E16E4F" w:rsidP="00E16E4F">
      <w:pPr>
        <w:pStyle w:val="Heading1"/>
      </w:pPr>
    </w:p>
    <w:p w14:paraId="097F1D34" w14:textId="77777777" w:rsidR="00E16E4F" w:rsidRDefault="00E16E4F" w:rsidP="00E16E4F">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6C900B1C" w14:textId="77777777" w:rsidR="00E16E4F" w:rsidRPr="00265CA6" w:rsidRDefault="00E16E4F" w:rsidP="00E16E4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6D072C5A" w14:textId="77777777" w:rsidR="00E16E4F" w:rsidRDefault="00E16E4F" w:rsidP="00E16E4F">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473D6A36" w14:textId="77777777" w:rsidR="00E16E4F" w:rsidRPr="00265CA6" w:rsidRDefault="00E16E4F" w:rsidP="00E16E4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14:paraId="165D1811" w14:textId="7D7A3219"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21B7EE3D" w14:textId="77777777" w:rsidR="000016C5" w:rsidRPr="00F17523" w:rsidRDefault="000016C5" w:rsidP="000016C5">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14:paraId="53E0E324" w14:textId="088DDA43" w:rsidR="000016C5" w:rsidRPr="000016C5" w:rsidRDefault="000016C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45A65894" w:rsidR="003F564F" w:rsidRPr="000016C5" w:rsidRDefault="0030755D" w:rsidP="000016C5">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0172E919" w14:textId="77777777" w:rsidR="0030755D" w:rsidRDefault="0030755D" w:rsidP="0030755D">
      <w:pPr>
        <w:rPr>
          <w:rFonts w:ascii="Arial" w:hAnsi="Arial" w:cs="Arial"/>
          <w:b/>
          <w:sz w:val="24"/>
          <w:szCs w:val="24"/>
        </w:rPr>
      </w:pPr>
      <w:bookmarkStart w:id="3" w:name="_Hlk494803713"/>
      <w:bookmarkStart w:id="4" w:name="_Hlk494972549"/>
      <w:bookmarkStart w:id="5" w:name="_Hlk494984741"/>
    </w:p>
    <w:p w14:paraId="1241F957" w14:textId="525AD38F" w:rsidR="0030755D" w:rsidRDefault="0030755D" w:rsidP="0030755D">
      <w:pPr>
        <w:rPr>
          <w:rFonts w:ascii="Arial" w:hAnsi="Arial" w:cs="Arial"/>
          <w:b/>
          <w:sz w:val="24"/>
          <w:szCs w:val="24"/>
        </w:rPr>
      </w:pPr>
      <w:r>
        <w:rPr>
          <w:rFonts w:ascii="Arial" w:hAnsi="Arial" w:cs="Arial"/>
          <w:b/>
          <w:sz w:val="24"/>
          <w:szCs w:val="24"/>
        </w:rPr>
        <w:lastRenderedPageBreak/>
        <w:t>Safety Data Sheet (SDS) Location</w:t>
      </w:r>
    </w:p>
    <w:p w14:paraId="08072D97" w14:textId="77777777" w:rsidR="0030755D" w:rsidRDefault="0030755D" w:rsidP="0030755D">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p w14:paraId="165F9953" w14:textId="08ADE54A" w:rsidR="000016C5" w:rsidRPr="00F909E2" w:rsidRDefault="000016C5" w:rsidP="000016C5">
      <w:pPr>
        <w:rPr>
          <w:rFonts w:ascii="Arial" w:hAnsi="Arial" w:cs="Arial"/>
          <w:sz w:val="20"/>
          <w:szCs w:val="20"/>
        </w:rPr>
      </w:pPr>
    </w:p>
    <w:bookmarkEnd w:id="3"/>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30755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234C2315"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sdt>
        <w:sdtPr>
          <w:rPr>
            <w:rFonts w:ascii="Arial" w:hAnsi="Arial" w:cs="Arial"/>
            <w:sz w:val="20"/>
            <w:szCs w:val="20"/>
          </w:rPr>
          <w:id w:val="315624082"/>
        </w:sdtPr>
        <w:sdtEndPr/>
        <w:sdtContent>
          <w:sdt>
            <w:sdtPr>
              <w:rPr>
                <w:rFonts w:ascii="Arial" w:hAnsi="Arial" w:cs="Arial"/>
                <w:sz w:val="20"/>
                <w:szCs w:val="20"/>
              </w:rPr>
              <w:id w:val="-886098927"/>
            </w:sdtPr>
            <w:sdtEndPr/>
            <w:sdtContent>
              <w:sdt>
                <w:sdtPr>
                  <w:rPr>
                    <w:rFonts w:ascii="Arial" w:hAnsi="Arial" w:cs="Arial"/>
                    <w:sz w:val="20"/>
                    <w:szCs w:val="20"/>
                  </w:rPr>
                  <w:id w:val="-746110691"/>
                </w:sdtPr>
                <w:sdtEndPr/>
                <w:sdtContent>
                  <w:r w:rsidR="00995A35" w:rsidRPr="00995A35">
                    <w:rPr>
                      <w:rFonts w:ascii="Arial" w:hAnsi="Arial" w:cs="Arial"/>
                      <w:bCs/>
                      <w:color w:val="000000" w:themeColor="text1"/>
                      <w:sz w:val="20"/>
                      <w:szCs w:val="20"/>
                    </w:rPr>
                    <w:t>Iron Sulfides (</w:t>
                  </w:r>
                  <w:proofErr w:type="spellStart"/>
                  <w:r w:rsidR="00995A35" w:rsidRPr="00995A35">
                    <w:rPr>
                      <w:rFonts w:ascii="Arial" w:hAnsi="Arial" w:cs="Arial"/>
                      <w:bCs/>
                      <w:color w:val="000000" w:themeColor="text1"/>
                      <w:sz w:val="20"/>
                      <w:szCs w:val="20"/>
                    </w:rPr>
                    <w:t>FeS</w:t>
                  </w:r>
                  <w:proofErr w:type="spellEnd"/>
                  <w:r w:rsidR="00995A35" w:rsidRPr="00995A35">
                    <w:rPr>
                      <w:rFonts w:ascii="Arial" w:hAnsi="Arial" w:cs="Arial"/>
                      <w:bCs/>
                      <w:color w:val="000000" w:themeColor="text1"/>
                      <w:sz w:val="20"/>
                      <w:szCs w:val="20"/>
                    </w:rPr>
                    <w:t>, FeS</w:t>
                  </w:r>
                  <w:r w:rsidR="00995A35" w:rsidRPr="00995A35">
                    <w:rPr>
                      <w:rFonts w:ascii="Arial" w:hAnsi="Arial" w:cs="Arial"/>
                      <w:bCs/>
                      <w:color w:val="000000" w:themeColor="text1"/>
                      <w:sz w:val="20"/>
                      <w:szCs w:val="20"/>
                      <w:vertAlign w:val="subscript"/>
                    </w:rPr>
                    <w:t>2</w:t>
                  </w:r>
                  <w:r w:rsidR="00995A35" w:rsidRPr="00995A35">
                    <w:rPr>
                      <w:rFonts w:ascii="Arial" w:hAnsi="Arial" w:cs="Arial"/>
                      <w:bCs/>
                      <w:color w:val="000000" w:themeColor="text1"/>
                      <w:sz w:val="20"/>
                      <w:szCs w:val="20"/>
                    </w:rPr>
                    <w:t>, Fe</w:t>
                  </w:r>
                  <w:r w:rsidR="00995A35" w:rsidRPr="00995A35">
                    <w:rPr>
                      <w:rFonts w:ascii="Arial" w:hAnsi="Arial" w:cs="Arial"/>
                      <w:bCs/>
                      <w:color w:val="000000" w:themeColor="text1"/>
                      <w:sz w:val="20"/>
                      <w:szCs w:val="20"/>
                      <w:vertAlign w:val="subscript"/>
                    </w:rPr>
                    <w:t>3</w:t>
                  </w:r>
                  <w:r w:rsidR="00995A35" w:rsidRPr="00995A35">
                    <w:rPr>
                      <w:rFonts w:ascii="Arial" w:hAnsi="Arial" w:cs="Arial"/>
                      <w:bCs/>
                      <w:color w:val="000000" w:themeColor="text1"/>
                      <w:sz w:val="20"/>
                      <w:szCs w:val="20"/>
                    </w:rPr>
                    <w:t>S</w:t>
                  </w:r>
                  <w:r w:rsidR="00995A35" w:rsidRPr="00995A35">
                    <w:rPr>
                      <w:rFonts w:ascii="Arial" w:hAnsi="Arial" w:cs="Arial"/>
                      <w:bCs/>
                      <w:color w:val="000000" w:themeColor="text1"/>
                      <w:sz w:val="20"/>
                      <w:szCs w:val="20"/>
                      <w:vertAlign w:val="subscript"/>
                    </w:rPr>
                    <w:t>4</w:t>
                  </w:r>
                  <w:r w:rsidR="00995A35" w:rsidRPr="00995A35">
                    <w:rPr>
                      <w:rFonts w:ascii="Arial" w:hAnsi="Arial" w:cs="Arial"/>
                      <w:bCs/>
                      <w:color w:val="000000" w:themeColor="text1"/>
                      <w:sz w:val="20"/>
                      <w:szCs w:val="20"/>
                    </w:rPr>
                    <w:t>)</w:t>
                  </w:r>
                </w:sdtContent>
              </w:sdt>
            </w:sdtContent>
          </w:sdt>
        </w:sdtContent>
      </w:sdt>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6A148B41" w14:textId="77777777" w:rsidR="005B3FFE" w:rsidRPr="00514382" w:rsidRDefault="005B3FFE" w:rsidP="005B3FFE">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312F3EB1" w14:textId="77777777" w:rsidR="005B3FFE" w:rsidRPr="00514382" w:rsidRDefault="005B3FFE" w:rsidP="005B3FFE">
      <w:pPr>
        <w:spacing w:after="0" w:line="240" w:lineRule="auto"/>
        <w:rPr>
          <w:rFonts w:ascii="Arial" w:hAnsi="Arial" w:cs="Arial"/>
          <w:sz w:val="20"/>
          <w:szCs w:val="20"/>
        </w:rPr>
      </w:pPr>
    </w:p>
    <w:p w14:paraId="7C84CC5C" w14:textId="77777777" w:rsidR="005B3FFE" w:rsidRPr="00514382" w:rsidRDefault="005B3FFE" w:rsidP="005B3FF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14:paraId="01E4C2F9" w14:textId="13495A1C" w:rsidR="00803871" w:rsidRDefault="00803871" w:rsidP="00803871">
      <w:pPr>
        <w:rPr>
          <w:rFonts w:ascii="Arial" w:hAnsi="Arial" w:cs="Arial"/>
          <w:sz w:val="20"/>
          <w:szCs w:val="20"/>
        </w:rPr>
      </w:pPr>
    </w:p>
    <w:p w14:paraId="332764E7" w14:textId="77777777" w:rsidR="0030755D" w:rsidRDefault="0030755D" w:rsidP="0030755D">
      <w:pPr>
        <w:ind w:left="360"/>
        <w:contextualSpacing/>
        <w:rPr>
          <w:rFonts w:ascii="Arial" w:hAnsi="Arial" w:cs="Arial"/>
          <w:b/>
          <w:bCs/>
          <w:sz w:val="24"/>
          <w:szCs w:val="24"/>
        </w:rPr>
      </w:pPr>
      <w:r>
        <w:rPr>
          <w:rFonts w:ascii="Arial" w:hAnsi="Arial" w:cs="Arial"/>
          <w:b/>
          <w:bCs/>
          <w:sz w:val="24"/>
          <w:szCs w:val="24"/>
        </w:rPr>
        <w:t>Principal Investigator SOP Approval</w:t>
      </w:r>
    </w:p>
    <w:p w14:paraId="0956B069" w14:textId="77777777" w:rsidR="0030755D" w:rsidRDefault="0030755D" w:rsidP="0030755D">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5DBA725A" w14:textId="77777777" w:rsidR="0030755D" w:rsidRDefault="0030755D" w:rsidP="0030755D">
      <w:pPr>
        <w:ind w:left="360"/>
        <w:contextualSpacing/>
        <w:rPr>
          <w:rFonts w:ascii="Arial" w:hAnsi="Arial" w:cs="Arial"/>
          <w:sz w:val="20"/>
          <w:szCs w:val="20"/>
        </w:rPr>
      </w:pPr>
      <w:r>
        <w:rPr>
          <w:rFonts w:ascii="Arial" w:hAnsi="Arial" w:cs="Arial"/>
          <w:sz w:val="20"/>
          <w:szCs w:val="20"/>
        </w:rPr>
        <w:t>Approval Date:</w:t>
      </w:r>
    </w:p>
    <w:p w14:paraId="00128F1C" w14:textId="77777777" w:rsidR="0030755D" w:rsidRDefault="0030755D" w:rsidP="00803871">
      <w:pPr>
        <w:rPr>
          <w:rFonts w:ascii="Arial" w:hAnsi="Arial" w:cs="Arial"/>
          <w:sz w:val="20"/>
          <w:szCs w:val="20"/>
        </w:rPr>
      </w:pPr>
      <w:bookmarkStart w:id="7" w:name="_GoBack"/>
      <w:bookmarkEnd w:id="7"/>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2FF23" w14:textId="77777777" w:rsidR="00FB50CA" w:rsidRDefault="00FB50CA" w:rsidP="00E83E8B">
      <w:pPr>
        <w:spacing w:after="0" w:line="240" w:lineRule="auto"/>
      </w:pPr>
      <w:r>
        <w:separator/>
      </w:r>
    </w:p>
  </w:endnote>
  <w:endnote w:type="continuationSeparator" w:id="0">
    <w:p w14:paraId="5A4C699F" w14:textId="77777777" w:rsidR="00FB50CA" w:rsidRDefault="00FB50C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3BB92ED7" w:rsidR="00972CE1" w:rsidRPr="002D6A72" w:rsidRDefault="0030755D">
    <w:pPr>
      <w:pStyle w:val="Footer"/>
      <w:rPr>
        <w:rFonts w:ascii="Arial" w:eastAsia="Times New Roman" w:hAnsi="Arial" w:cs="Arial"/>
        <w:color w:val="222222"/>
        <w:sz w:val="20"/>
        <w:szCs w:val="20"/>
        <w:shd w:val="clear" w:color="auto" w:fill="FFFFFF"/>
      </w:rPr>
    </w:pPr>
    <w:sdt>
      <w:sdtPr>
        <w:rPr>
          <w:rFonts w:ascii="Arial" w:hAnsi="Arial" w:cs="Arial"/>
          <w:sz w:val="20"/>
          <w:szCs w:val="20"/>
        </w:rPr>
        <w:id w:val="-1627234569"/>
      </w:sdtPr>
      <w:sdtEndPr/>
      <w:sdtContent>
        <w:sdt>
          <w:sdtPr>
            <w:rPr>
              <w:rFonts w:ascii="Arial" w:hAnsi="Arial" w:cs="Arial"/>
              <w:sz w:val="20"/>
              <w:szCs w:val="20"/>
            </w:rPr>
            <w:id w:val="1496537375"/>
          </w:sdtPr>
          <w:sdtEndPr/>
          <w:sdtContent>
            <w:r w:rsidR="00995A35" w:rsidRPr="00995A35">
              <w:rPr>
                <w:rFonts w:ascii="Arial" w:hAnsi="Arial" w:cs="Arial"/>
                <w:bCs/>
                <w:color w:val="000000" w:themeColor="text1"/>
                <w:sz w:val="20"/>
                <w:szCs w:val="20"/>
              </w:rPr>
              <w:t>Iron Sulfides (</w:t>
            </w:r>
            <w:proofErr w:type="spellStart"/>
            <w:r w:rsidR="00995A35" w:rsidRPr="00995A35">
              <w:rPr>
                <w:rFonts w:ascii="Arial" w:hAnsi="Arial" w:cs="Arial"/>
                <w:bCs/>
                <w:color w:val="000000" w:themeColor="text1"/>
                <w:sz w:val="20"/>
                <w:szCs w:val="20"/>
              </w:rPr>
              <w:t>FeS</w:t>
            </w:r>
            <w:proofErr w:type="spellEnd"/>
            <w:r w:rsidR="00995A35" w:rsidRPr="00995A35">
              <w:rPr>
                <w:rFonts w:ascii="Arial" w:hAnsi="Arial" w:cs="Arial"/>
                <w:bCs/>
                <w:color w:val="000000" w:themeColor="text1"/>
                <w:sz w:val="20"/>
                <w:szCs w:val="20"/>
              </w:rPr>
              <w:t>, FeS</w:t>
            </w:r>
            <w:r w:rsidR="00995A35" w:rsidRPr="00995A35">
              <w:rPr>
                <w:rFonts w:ascii="Arial" w:hAnsi="Arial" w:cs="Arial"/>
                <w:bCs/>
                <w:color w:val="000000" w:themeColor="text1"/>
                <w:sz w:val="20"/>
                <w:szCs w:val="20"/>
                <w:vertAlign w:val="subscript"/>
              </w:rPr>
              <w:t>2</w:t>
            </w:r>
            <w:r w:rsidR="00995A35" w:rsidRPr="00995A35">
              <w:rPr>
                <w:rFonts w:ascii="Arial" w:hAnsi="Arial" w:cs="Arial"/>
                <w:bCs/>
                <w:color w:val="000000" w:themeColor="text1"/>
                <w:sz w:val="20"/>
                <w:szCs w:val="20"/>
              </w:rPr>
              <w:t>, Fe</w:t>
            </w:r>
            <w:r w:rsidR="00995A35" w:rsidRPr="00995A35">
              <w:rPr>
                <w:rFonts w:ascii="Arial" w:hAnsi="Arial" w:cs="Arial"/>
                <w:bCs/>
                <w:color w:val="000000" w:themeColor="text1"/>
                <w:sz w:val="20"/>
                <w:szCs w:val="20"/>
                <w:vertAlign w:val="subscript"/>
              </w:rPr>
              <w:t>3</w:t>
            </w:r>
            <w:r w:rsidR="00995A35" w:rsidRPr="00995A35">
              <w:rPr>
                <w:rFonts w:ascii="Arial" w:hAnsi="Arial" w:cs="Arial"/>
                <w:bCs/>
                <w:color w:val="000000" w:themeColor="text1"/>
                <w:sz w:val="20"/>
                <w:szCs w:val="20"/>
              </w:rPr>
              <w:t>S</w:t>
            </w:r>
            <w:r w:rsidR="00995A35" w:rsidRPr="00995A35">
              <w:rPr>
                <w:rFonts w:ascii="Arial" w:hAnsi="Arial" w:cs="Arial"/>
                <w:bCs/>
                <w:color w:val="000000" w:themeColor="text1"/>
                <w:sz w:val="20"/>
                <w:szCs w:val="20"/>
                <w:vertAlign w:val="subscript"/>
              </w:rPr>
              <w:t>4</w:t>
            </w:r>
            <w:r w:rsidR="00995A35" w:rsidRPr="00995A35">
              <w:rPr>
                <w:rFonts w:ascii="Arial" w:hAnsi="Arial" w:cs="Arial"/>
                <w:bCs/>
                <w:color w:val="000000" w:themeColor="text1"/>
                <w:sz w:val="20"/>
                <w:szCs w:val="20"/>
              </w:rPr>
              <w:t>)</w:t>
            </w:r>
          </w:sdtContent>
        </w:sdt>
      </w:sdtContent>
    </w:sdt>
    <w:r w:rsidR="008E0496">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bookmarkStart w:id="8"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bookmarkEnd w:id="8"/>
        <w:r>
          <w:rPr>
            <w:rFonts w:ascii="Arial" w:hAnsi="Arial"/>
            <w:bCs/>
            <w:sz w:val="18"/>
            <w:szCs w:val="18"/>
          </w:rPr>
          <w:t xml:space="preserve">  </w:t>
        </w:r>
        <w:r>
          <w:rPr>
            <w:rFonts w:ascii="Arial" w:hAnsi="Arial"/>
            <w:bCs/>
            <w:sz w:val="18"/>
            <w:szCs w:val="18"/>
          </w:rPr>
          <w:t xml:space="preserve"> </w:t>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0-04T00:00:00Z">
              <w:dateFormat w:val="M/d/yyyy"/>
              <w:lid w:val="en-US"/>
              <w:storeMappedDataAs w:val="dateTime"/>
              <w:calendar w:val="gregorian"/>
            </w:date>
          </w:sdtPr>
          <w:sdtEndPr/>
          <w:sdtContent>
            <w:r w:rsidR="00CD536B">
              <w:rPr>
                <w:rFonts w:ascii="Arial" w:hAnsi="Arial" w:cs="Arial"/>
                <w:noProof/>
                <w:sz w:val="18"/>
                <w:szCs w:val="18"/>
              </w:rPr>
              <w:t>10/4/2017</w:t>
            </w:r>
          </w:sdtContent>
        </w:sdt>
      </w:sdtContent>
    </w:sdt>
  </w:p>
  <w:p w14:paraId="78299C41" w14:textId="77777777" w:rsidR="00972CE1" w:rsidRDefault="00972CE1">
    <w:pPr>
      <w:pStyle w:val="Footer"/>
      <w:rPr>
        <w:rFonts w:ascii="Arial" w:hAnsi="Arial" w:cs="Arial"/>
        <w:noProof/>
        <w:sz w:val="18"/>
        <w:szCs w:val="18"/>
      </w:rPr>
    </w:pPr>
  </w:p>
  <w:p w14:paraId="6F5C5090" w14:textId="048565B6" w:rsidR="00972CE1" w:rsidRPr="0030755D" w:rsidRDefault="0030755D" w:rsidP="0030755D">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E3C5D" w14:textId="77777777" w:rsidR="00FB50CA" w:rsidRDefault="00FB50CA" w:rsidP="00E83E8B">
      <w:pPr>
        <w:spacing w:after="0" w:line="240" w:lineRule="auto"/>
      </w:pPr>
      <w:r>
        <w:separator/>
      </w:r>
    </w:p>
  </w:footnote>
  <w:footnote w:type="continuationSeparator" w:id="0">
    <w:p w14:paraId="5359DB18" w14:textId="77777777" w:rsidR="00FB50CA" w:rsidRDefault="00FB50C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0B2CDAE9" w:rsidR="000D5EF1" w:rsidRDefault="0030755D">
    <w:pPr>
      <w:pStyle w:val="Header"/>
    </w:pPr>
    <w:r>
      <w:rPr>
        <w:noProof/>
      </w:rPr>
      <w:drawing>
        <wp:anchor distT="0" distB="0" distL="114300" distR="114300" simplePos="0" relativeHeight="251658240" behindDoc="0" locked="0" layoutInCell="1" allowOverlap="1" wp14:anchorId="17CF82DC" wp14:editId="6FBCEC91">
          <wp:simplePos x="0" y="0"/>
          <wp:positionH relativeFrom="column">
            <wp:posOffset>-457200</wp:posOffset>
          </wp:positionH>
          <wp:positionV relativeFrom="paragraph">
            <wp:posOffset>106680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14:paraId="1028E2C3" w14:textId="60724C18"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39F"/>
    <w:multiLevelType w:val="multilevel"/>
    <w:tmpl w:val="F078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2"/>
  </w:num>
  <w:num w:numId="5">
    <w:abstractNumId w:val="10"/>
  </w:num>
  <w:num w:numId="6">
    <w:abstractNumId w:val="9"/>
  </w:num>
  <w:num w:numId="7">
    <w:abstractNumId w:val="12"/>
  </w:num>
  <w:num w:numId="8">
    <w:abstractNumId w:val="13"/>
  </w:num>
  <w:num w:numId="9">
    <w:abstractNumId w:val="6"/>
  </w:num>
  <w:num w:numId="10">
    <w:abstractNumId w:val="7"/>
  </w:num>
  <w:num w:numId="11">
    <w:abstractNumId w:val="3"/>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6C5"/>
    <w:rsid w:val="00001B23"/>
    <w:rsid w:val="00036CD3"/>
    <w:rsid w:val="000445D0"/>
    <w:rsid w:val="0006218F"/>
    <w:rsid w:val="000667C6"/>
    <w:rsid w:val="000818F7"/>
    <w:rsid w:val="000B6958"/>
    <w:rsid w:val="000C760C"/>
    <w:rsid w:val="000C7862"/>
    <w:rsid w:val="000D3467"/>
    <w:rsid w:val="000D5EF1"/>
    <w:rsid w:val="000F1A7E"/>
    <w:rsid w:val="000F5131"/>
    <w:rsid w:val="000F6DA5"/>
    <w:rsid w:val="0011462E"/>
    <w:rsid w:val="00120D9A"/>
    <w:rsid w:val="00141A2F"/>
    <w:rsid w:val="00185B20"/>
    <w:rsid w:val="001932B2"/>
    <w:rsid w:val="001A303D"/>
    <w:rsid w:val="001C2D02"/>
    <w:rsid w:val="001C51C3"/>
    <w:rsid w:val="001D0366"/>
    <w:rsid w:val="001D1C24"/>
    <w:rsid w:val="001E1098"/>
    <w:rsid w:val="002006B0"/>
    <w:rsid w:val="002038B8"/>
    <w:rsid w:val="0022345A"/>
    <w:rsid w:val="002369A3"/>
    <w:rsid w:val="00253494"/>
    <w:rsid w:val="00263ED1"/>
    <w:rsid w:val="00265CA6"/>
    <w:rsid w:val="00293660"/>
    <w:rsid w:val="002A11BF"/>
    <w:rsid w:val="002A7020"/>
    <w:rsid w:val="002C4A8E"/>
    <w:rsid w:val="002D5566"/>
    <w:rsid w:val="002D6A72"/>
    <w:rsid w:val="002E0D97"/>
    <w:rsid w:val="002E0EF3"/>
    <w:rsid w:val="002F6EFD"/>
    <w:rsid w:val="0030755D"/>
    <w:rsid w:val="00315CB3"/>
    <w:rsid w:val="00352F12"/>
    <w:rsid w:val="00355D5D"/>
    <w:rsid w:val="00363BCA"/>
    <w:rsid w:val="00366414"/>
    <w:rsid w:val="00366DA6"/>
    <w:rsid w:val="00377CE8"/>
    <w:rsid w:val="003904D4"/>
    <w:rsid w:val="00393E9F"/>
    <w:rsid w:val="003950E9"/>
    <w:rsid w:val="003C69DE"/>
    <w:rsid w:val="003F1BDE"/>
    <w:rsid w:val="003F564F"/>
    <w:rsid w:val="00426401"/>
    <w:rsid w:val="00427421"/>
    <w:rsid w:val="00441276"/>
    <w:rsid w:val="00447272"/>
    <w:rsid w:val="00452088"/>
    <w:rsid w:val="00457354"/>
    <w:rsid w:val="00460CD2"/>
    <w:rsid w:val="00463346"/>
    <w:rsid w:val="00471562"/>
    <w:rsid w:val="00471E8A"/>
    <w:rsid w:val="004929A2"/>
    <w:rsid w:val="004A4D32"/>
    <w:rsid w:val="004B29A0"/>
    <w:rsid w:val="004B6C5A"/>
    <w:rsid w:val="004E29EA"/>
    <w:rsid w:val="005042BC"/>
    <w:rsid w:val="00507560"/>
    <w:rsid w:val="0052121D"/>
    <w:rsid w:val="00530E90"/>
    <w:rsid w:val="00554DE4"/>
    <w:rsid w:val="005643E6"/>
    <w:rsid w:val="005A36A1"/>
    <w:rsid w:val="005B3FFE"/>
    <w:rsid w:val="005B42FA"/>
    <w:rsid w:val="005E5049"/>
    <w:rsid w:val="00604B1F"/>
    <w:rsid w:val="006076CD"/>
    <w:rsid w:val="0061151F"/>
    <w:rsid w:val="00637757"/>
    <w:rsid w:val="00657ED6"/>
    <w:rsid w:val="00667D37"/>
    <w:rsid w:val="00672441"/>
    <w:rsid w:val="006762A5"/>
    <w:rsid w:val="00693D76"/>
    <w:rsid w:val="00697EC1"/>
    <w:rsid w:val="006E66B2"/>
    <w:rsid w:val="00702802"/>
    <w:rsid w:val="00712B4D"/>
    <w:rsid w:val="007268C5"/>
    <w:rsid w:val="00734BB8"/>
    <w:rsid w:val="00741182"/>
    <w:rsid w:val="00763952"/>
    <w:rsid w:val="00765F96"/>
    <w:rsid w:val="00787432"/>
    <w:rsid w:val="007D58BC"/>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E0496"/>
    <w:rsid w:val="008F73D6"/>
    <w:rsid w:val="00917F75"/>
    <w:rsid w:val="0092044F"/>
    <w:rsid w:val="00931907"/>
    <w:rsid w:val="00936C3C"/>
    <w:rsid w:val="009452B5"/>
    <w:rsid w:val="00952B71"/>
    <w:rsid w:val="009626FF"/>
    <w:rsid w:val="0096277E"/>
    <w:rsid w:val="0096413B"/>
    <w:rsid w:val="00972CE1"/>
    <w:rsid w:val="00987262"/>
    <w:rsid w:val="00995A35"/>
    <w:rsid w:val="009B1D3D"/>
    <w:rsid w:val="009D370A"/>
    <w:rsid w:val="009D704C"/>
    <w:rsid w:val="009E5D29"/>
    <w:rsid w:val="009F5503"/>
    <w:rsid w:val="00A119D1"/>
    <w:rsid w:val="00A11D21"/>
    <w:rsid w:val="00A11E48"/>
    <w:rsid w:val="00A4088C"/>
    <w:rsid w:val="00A44604"/>
    <w:rsid w:val="00A52E06"/>
    <w:rsid w:val="00A602D8"/>
    <w:rsid w:val="00A874A1"/>
    <w:rsid w:val="00A945E8"/>
    <w:rsid w:val="00AA1E36"/>
    <w:rsid w:val="00AB00C1"/>
    <w:rsid w:val="00AB28AE"/>
    <w:rsid w:val="00AD1D4E"/>
    <w:rsid w:val="00AF2415"/>
    <w:rsid w:val="00B0047E"/>
    <w:rsid w:val="00B35E5E"/>
    <w:rsid w:val="00B4188D"/>
    <w:rsid w:val="00B50CCA"/>
    <w:rsid w:val="00B5589C"/>
    <w:rsid w:val="00B6326D"/>
    <w:rsid w:val="00B80F97"/>
    <w:rsid w:val="00BD18F2"/>
    <w:rsid w:val="00C05A3E"/>
    <w:rsid w:val="00C060FA"/>
    <w:rsid w:val="00C06795"/>
    <w:rsid w:val="00C15C75"/>
    <w:rsid w:val="00C172A8"/>
    <w:rsid w:val="00C406D4"/>
    <w:rsid w:val="00C56884"/>
    <w:rsid w:val="00CA001D"/>
    <w:rsid w:val="00CC0398"/>
    <w:rsid w:val="00CD010E"/>
    <w:rsid w:val="00CD536B"/>
    <w:rsid w:val="00CE09C4"/>
    <w:rsid w:val="00D00746"/>
    <w:rsid w:val="00D122D3"/>
    <w:rsid w:val="00D12475"/>
    <w:rsid w:val="00D139D7"/>
    <w:rsid w:val="00D20EB5"/>
    <w:rsid w:val="00D51D80"/>
    <w:rsid w:val="00D8294B"/>
    <w:rsid w:val="00DA21D9"/>
    <w:rsid w:val="00DB401B"/>
    <w:rsid w:val="00DB70FD"/>
    <w:rsid w:val="00DC39EF"/>
    <w:rsid w:val="00DF4A6C"/>
    <w:rsid w:val="00DF4FA9"/>
    <w:rsid w:val="00E01E07"/>
    <w:rsid w:val="00E10CA5"/>
    <w:rsid w:val="00E1617A"/>
    <w:rsid w:val="00E16E4F"/>
    <w:rsid w:val="00E25791"/>
    <w:rsid w:val="00E33613"/>
    <w:rsid w:val="00E56087"/>
    <w:rsid w:val="00E706C6"/>
    <w:rsid w:val="00E83E8B"/>
    <w:rsid w:val="00E842B3"/>
    <w:rsid w:val="00EA30FD"/>
    <w:rsid w:val="00EA6826"/>
    <w:rsid w:val="00EB3D47"/>
    <w:rsid w:val="00ED0120"/>
    <w:rsid w:val="00F00EB9"/>
    <w:rsid w:val="00F02A25"/>
    <w:rsid w:val="00F0625E"/>
    <w:rsid w:val="00F212B5"/>
    <w:rsid w:val="00F24922"/>
    <w:rsid w:val="00F771AB"/>
    <w:rsid w:val="00F909E2"/>
    <w:rsid w:val="00F96647"/>
    <w:rsid w:val="00FA1BF1"/>
    <w:rsid w:val="00FB2D9F"/>
    <w:rsid w:val="00FB2FAD"/>
    <w:rsid w:val="00FB4DD8"/>
    <w:rsid w:val="00FB50CA"/>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5D251A49-573D-4AA2-9E63-9412FBD8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44450032">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2488146">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71700704">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76231806">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66738728">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5071797">
      <w:bodyDiv w:val="1"/>
      <w:marLeft w:val="0"/>
      <w:marRight w:val="0"/>
      <w:marTop w:val="0"/>
      <w:marBottom w:val="0"/>
      <w:divBdr>
        <w:top w:val="none" w:sz="0" w:space="0" w:color="auto"/>
        <w:left w:val="none" w:sz="0" w:space="0" w:color="auto"/>
        <w:bottom w:val="none" w:sz="0" w:space="0" w:color="auto"/>
        <w:right w:val="none" w:sz="0" w:space="0" w:color="auto"/>
      </w:divBdr>
    </w:div>
    <w:div w:id="497578656">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1857070">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789930894">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702709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5140015">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823424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70847406">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343789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0721725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6185145">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3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062DE"/>
    <w:rsid w:val="003A5A30"/>
    <w:rsid w:val="004F1CE5"/>
    <w:rsid w:val="005938EF"/>
    <w:rsid w:val="005A70F7"/>
    <w:rsid w:val="006606EC"/>
    <w:rsid w:val="00664E38"/>
    <w:rsid w:val="00696754"/>
    <w:rsid w:val="006C0F26"/>
    <w:rsid w:val="006E0705"/>
    <w:rsid w:val="00701618"/>
    <w:rsid w:val="00706935"/>
    <w:rsid w:val="007211E0"/>
    <w:rsid w:val="00792D49"/>
    <w:rsid w:val="007C13B2"/>
    <w:rsid w:val="00820CF8"/>
    <w:rsid w:val="008A650D"/>
    <w:rsid w:val="00966BD6"/>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2DE"/>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E06CA72197B0104F939F060DB022E616">
    <w:name w:val="E06CA72197B0104F939F060DB022E616"/>
    <w:rsid w:val="003062DE"/>
    <w:pPr>
      <w:spacing w:after="0" w:line="240" w:lineRule="auto"/>
    </w:pPr>
    <w:rPr>
      <w:sz w:val="24"/>
      <w:szCs w:val="24"/>
      <w:lang w:eastAsia="ja-JP"/>
    </w:rPr>
  </w:style>
  <w:style w:type="paragraph" w:customStyle="1" w:styleId="6162896D70FD71459D8DA58D91B23683">
    <w:name w:val="6162896D70FD71459D8DA58D91B23683"/>
    <w:rsid w:val="003062DE"/>
    <w:pPr>
      <w:spacing w:after="0" w:line="240" w:lineRule="auto"/>
    </w:pPr>
    <w:rPr>
      <w:sz w:val="24"/>
      <w:szCs w:val="24"/>
      <w:lang w:eastAsia="ja-JP"/>
    </w:rPr>
  </w:style>
  <w:style w:type="paragraph" w:customStyle="1" w:styleId="AECCD499861BA443A826A964A0116497">
    <w:name w:val="AECCD499861BA443A826A964A0116497"/>
    <w:rsid w:val="003062DE"/>
    <w:pPr>
      <w:spacing w:after="0" w:line="240" w:lineRule="auto"/>
    </w:pPr>
    <w:rPr>
      <w:sz w:val="24"/>
      <w:szCs w:val="24"/>
      <w:lang w:eastAsia="ja-JP"/>
    </w:rPr>
  </w:style>
  <w:style w:type="paragraph" w:customStyle="1" w:styleId="A9241DFBB7D9B74699A60BA986D4C813">
    <w:name w:val="A9241DFBB7D9B74699A60BA986D4C813"/>
    <w:rsid w:val="003062DE"/>
    <w:pPr>
      <w:spacing w:after="0" w:line="240" w:lineRule="auto"/>
    </w:pPr>
    <w:rPr>
      <w:sz w:val="24"/>
      <w:szCs w:val="24"/>
      <w:lang w:eastAsia="ja-JP"/>
    </w:rPr>
  </w:style>
  <w:style w:type="paragraph" w:customStyle="1" w:styleId="C97FCA9567A2524E951830582A9C1B63">
    <w:name w:val="C97FCA9567A2524E951830582A9C1B63"/>
    <w:rsid w:val="003062DE"/>
    <w:pPr>
      <w:spacing w:after="0" w:line="240" w:lineRule="auto"/>
    </w:pPr>
    <w:rPr>
      <w:sz w:val="24"/>
      <w:szCs w:val="24"/>
      <w:lang w:eastAsia="ja-JP"/>
    </w:rPr>
  </w:style>
  <w:style w:type="paragraph" w:customStyle="1" w:styleId="3FDFCDE792D18643AE2CABF3FD5D178C">
    <w:name w:val="3FDFCDE792D18643AE2CABF3FD5D178C"/>
    <w:rsid w:val="003062DE"/>
    <w:pPr>
      <w:spacing w:after="0" w:line="240" w:lineRule="auto"/>
    </w:pPr>
    <w:rPr>
      <w:sz w:val="24"/>
      <w:szCs w:val="24"/>
      <w:lang w:eastAsia="ja-JP"/>
    </w:rPr>
  </w:style>
  <w:style w:type="paragraph" w:customStyle="1" w:styleId="46328335AFF4FD43BAF7C028C24C72A4">
    <w:name w:val="46328335AFF4FD43BAF7C028C24C72A4"/>
    <w:rsid w:val="003062DE"/>
    <w:pPr>
      <w:spacing w:after="0" w:line="240" w:lineRule="auto"/>
    </w:pPr>
    <w:rPr>
      <w:sz w:val="24"/>
      <w:szCs w:val="24"/>
      <w:lang w:eastAsia="ja-JP"/>
    </w:rPr>
  </w:style>
  <w:style w:type="paragraph" w:customStyle="1" w:styleId="EFD62720EE7A3D4E8AF18A2C49AF6B89">
    <w:name w:val="EFD62720EE7A3D4E8AF18A2C49AF6B89"/>
    <w:rsid w:val="003062DE"/>
    <w:pPr>
      <w:spacing w:after="0" w:line="240" w:lineRule="auto"/>
    </w:pPr>
    <w:rPr>
      <w:sz w:val="24"/>
      <w:szCs w:val="24"/>
      <w:lang w:eastAsia="ja-JP"/>
    </w:rPr>
  </w:style>
  <w:style w:type="paragraph" w:customStyle="1" w:styleId="18DF4C2E99E1C545BE457E59FE48A41C">
    <w:name w:val="18DF4C2E99E1C545BE457E59FE48A41C"/>
    <w:rsid w:val="003062DE"/>
    <w:pPr>
      <w:spacing w:after="0" w:line="240" w:lineRule="auto"/>
    </w:pPr>
    <w:rPr>
      <w:sz w:val="24"/>
      <w:szCs w:val="24"/>
      <w:lang w:eastAsia="ja-JP"/>
    </w:rPr>
  </w:style>
  <w:style w:type="paragraph" w:customStyle="1" w:styleId="5C0966DA792B1C4C8531CD836F37CA3A">
    <w:name w:val="5C0966DA792B1C4C8531CD836F37CA3A"/>
    <w:rsid w:val="003062DE"/>
    <w:pPr>
      <w:spacing w:after="0" w:line="240" w:lineRule="auto"/>
    </w:pPr>
    <w:rPr>
      <w:sz w:val="24"/>
      <w:szCs w:val="24"/>
      <w:lang w:eastAsia="ja-JP"/>
    </w:rPr>
  </w:style>
  <w:style w:type="paragraph" w:customStyle="1" w:styleId="95D52A8B19E01C4595C8535EED8CF582">
    <w:name w:val="95D52A8B19E01C4595C8535EED8CF582"/>
    <w:rsid w:val="003062DE"/>
    <w:pPr>
      <w:spacing w:after="0" w:line="240" w:lineRule="auto"/>
    </w:pPr>
    <w:rPr>
      <w:sz w:val="24"/>
      <w:szCs w:val="24"/>
      <w:lang w:eastAsia="ja-JP"/>
    </w:rPr>
  </w:style>
  <w:style w:type="paragraph" w:customStyle="1" w:styleId="691F417A804DBA4D95793933FE85362B">
    <w:name w:val="691F417A804DBA4D95793933FE85362B"/>
    <w:rsid w:val="003062DE"/>
    <w:pPr>
      <w:spacing w:after="0" w:line="240" w:lineRule="auto"/>
    </w:pPr>
    <w:rPr>
      <w:sz w:val="24"/>
      <w:szCs w:val="24"/>
      <w:lang w:eastAsia="ja-JP"/>
    </w:rPr>
  </w:style>
  <w:style w:type="paragraph" w:customStyle="1" w:styleId="8560526D9B549E4AA9FB6A4D42A5A1D7">
    <w:name w:val="8560526D9B549E4AA9FB6A4D42A5A1D7"/>
    <w:rsid w:val="003062DE"/>
    <w:pPr>
      <w:spacing w:after="0" w:line="240" w:lineRule="auto"/>
    </w:pPr>
    <w:rPr>
      <w:sz w:val="24"/>
      <w:szCs w:val="24"/>
      <w:lang w:eastAsia="ja-JP"/>
    </w:rPr>
  </w:style>
  <w:style w:type="paragraph" w:customStyle="1" w:styleId="15073B2D8B9FB145BDB18D9BB4AEE1DC">
    <w:name w:val="15073B2D8B9FB145BDB18D9BB4AEE1DC"/>
    <w:rsid w:val="003062DE"/>
    <w:pPr>
      <w:spacing w:after="0" w:line="240" w:lineRule="auto"/>
    </w:pPr>
    <w:rPr>
      <w:sz w:val="24"/>
      <w:szCs w:val="24"/>
      <w:lang w:eastAsia="ja-JP"/>
    </w:rPr>
  </w:style>
  <w:style w:type="paragraph" w:customStyle="1" w:styleId="F8F084E387A64E43BC84D73B2C6752C1">
    <w:name w:val="F8F084E387A64E43BC84D73B2C6752C1"/>
    <w:rsid w:val="003062DE"/>
    <w:pPr>
      <w:spacing w:after="0" w:line="240" w:lineRule="auto"/>
    </w:pPr>
    <w:rPr>
      <w:sz w:val="24"/>
      <w:szCs w:val="24"/>
      <w:lang w:eastAsia="ja-JP"/>
    </w:rPr>
  </w:style>
  <w:style w:type="paragraph" w:customStyle="1" w:styleId="763F7B2FE4396B44B05047DD2D819280">
    <w:name w:val="763F7B2FE4396B44B05047DD2D819280"/>
    <w:rsid w:val="003062DE"/>
    <w:pPr>
      <w:spacing w:after="0" w:line="240" w:lineRule="auto"/>
    </w:pPr>
    <w:rPr>
      <w:sz w:val="24"/>
      <w:szCs w:val="24"/>
      <w:lang w:eastAsia="ja-JP"/>
    </w:rPr>
  </w:style>
  <w:style w:type="paragraph" w:customStyle="1" w:styleId="A6A3645A3648094FA3DB5717090875DE">
    <w:name w:val="A6A3645A3648094FA3DB5717090875DE"/>
    <w:rsid w:val="003062D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E13B-082D-4147-B5F2-AB11EC71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2017-08-02T16:40:00Z</dcterms:created>
  <dcterms:modified xsi:type="dcterms:W3CDTF">2017-10-06T15:22:00Z</dcterms:modified>
</cp:coreProperties>
</file>