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DB1B35" w:rsidRDefault="00446E29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F63001" w:rsidRPr="00F63001">
            <w:rPr>
              <w:rFonts w:ascii="Arial" w:hAnsi="Arial" w:cs="Arial"/>
              <w:sz w:val="36"/>
              <w:szCs w:val="36"/>
            </w:rPr>
            <w:t>Iron (Powder)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A47D6B" w:rsidRPr="00F909E2" w:rsidTr="008C43CE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6B" w:rsidRPr="00803871" w:rsidRDefault="00A47D6B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572074519441414096184139CEC95102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A47D6B" w:rsidRPr="00803871" w:rsidRDefault="00A47D6B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7D6B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6B" w:rsidRPr="00803871" w:rsidRDefault="00A47D6B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155E73669AB4567ADD42F7448E30D9F"/>
            </w:placeholder>
            <w:showingPlcHdr/>
            <w:date w:fullDate="2012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47D6B" w:rsidRPr="00803871" w:rsidRDefault="00A47D6B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47D6B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6B" w:rsidRPr="00803871" w:rsidRDefault="00A47D6B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8796723"/>
            <w:placeholder>
              <w:docPart w:val="6FF5CFD2B5304353BB915E78EC1C5EEC"/>
            </w:placeholder>
            <w:showingPlcHdr/>
            <w:date w:fullDate="2012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47D6B" w:rsidRPr="00803871" w:rsidRDefault="00A47D6B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47D6B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6B" w:rsidRPr="00803871" w:rsidRDefault="00A47D6B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2132453"/>
            <w:placeholder>
              <w:docPart w:val="614050BC9B81413C9C8B0FA8465C28D3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47D6B" w:rsidRPr="00803871" w:rsidRDefault="00A47D6B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7D6B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6B" w:rsidRPr="00803871" w:rsidRDefault="00A47D6B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031563"/>
            <w:placeholder>
              <w:docPart w:val="A4F28C6C3B354A29B1C3890B272D29B5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47D6B" w:rsidRPr="00803871" w:rsidRDefault="00A47D6B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7D6B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6B" w:rsidRPr="00803871" w:rsidRDefault="00A47D6B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8514554"/>
            <w:placeholder>
              <w:docPart w:val="2D0568EB53A149A3BE24595D0AB6CB48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47D6B" w:rsidRPr="00803871" w:rsidRDefault="00A47D6B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7D6B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6B" w:rsidRPr="00803871" w:rsidRDefault="00A47D6B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6949244"/>
            <w:placeholder>
              <w:docPart w:val="BA7B823FADE14E07AFE29C2B9B95CDC0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47D6B" w:rsidRPr="00803871" w:rsidRDefault="00A47D6B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7D6B" w:rsidRPr="00F909E2" w:rsidTr="008C43CE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6B" w:rsidRPr="00803871" w:rsidRDefault="00A47D6B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7462548"/>
            <w:placeholder>
              <w:docPart w:val="E7CEF1DBB2194D908489662D68157BBA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47D6B" w:rsidRPr="00803871" w:rsidRDefault="00A47D6B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7D6B" w:rsidRPr="00F909E2" w:rsidTr="008C43CE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6B" w:rsidRPr="00803871" w:rsidRDefault="00A47D6B" w:rsidP="008C43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A47D6B" w:rsidRPr="00F909E2" w:rsidRDefault="00A47D6B" w:rsidP="008C43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A47D6B" w:rsidRPr="00F909E2" w:rsidTr="008C43CE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D6B" w:rsidRPr="00803871" w:rsidRDefault="00A47D6B" w:rsidP="008C43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2916900"/>
            <w:placeholder>
              <w:docPart w:val="93D2D25149494746B879E5F62F3D72D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A47D6B" w:rsidRPr="00803871" w:rsidRDefault="00A47D6B" w:rsidP="008C43CE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7D6B" w:rsidRPr="00F909E2" w:rsidTr="008C43CE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47D6B" w:rsidRPr="00F909E2" w:rsidRDefault="00A47D6B" w:rsidP="008C43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A47D6B" w:rsidRPr="00F909E2" w:rsidRDefault="00A47D6B" w:rsidP="008C43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r w:rsidR="00233DD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446E2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14430748"/>
            </w:sdtPr>
            <w:sdtEndPr/>
            <w:sdtContent>
              <w:r w:rsidR="00BC11BA">
                <w:rPr>
                  <w:rFonts w:ascii="Arial" w:hAnsi="Arial" w:cs="Arial"/>
                </w:rPr>
                <w:t>Iron powder is used for inorganic synthesis</w:t>
              </w:r>
              <w:r w:rsidR="00EB105C">
                <w:rPr>
                  <w:rFonts w:ascii="Arial" w:hAnsi="Arial" w:cs="Arial"/>
                </w:rPr>
                <w:t xml:space="preserve"> and as a catalyst for organic transformations in laboratory settings, but it is most commonly used for industrial metal production</w:t>
              </w:r>
              <w:r w:rsidR="00BC11BA">
                <w:rPr>
                  <w:rFonts w:ascii="Arial" w:hAnsi="Arial" w:cs="Arial"/>
                </w:rPr>
                <w:t xml:space="preserve">. </w:t>
              </w:r>
              <w:r w:rsidR="00EB105C">
                <w:rPr>
                  <w:rFonts w:ascii="Arial" w:hAnsi="Arial" w:cs="Arial"/>
                </w:rPr>
                <w:t>It is combined with other elements to produce a variety of alloyed metals including steel.</w:t>
              </w:r>
              <w:r w:rsidR="00BC11BA">
                <w:rPr>
                  <w:rFonts w:ascii="Arial" w:hAnsi="Arial" w:cs="Arial"/>
                </w:rPr>
                <w:t xml:space="preserve"> It is a pyrophoric chemical that should be used in a glove box or in airfree synthesis.</w:t>
              </w:r>
              <w:r w:rsidR="00B8642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BC11BA">
            <w:rPr>
              <w:rFonts w:ascii="Arial" w:hAnsi="Arial" w:cs="Arial"/>
              <w:sz w:val="20"/>
              <w:szCs w:val="20"/>
            </w:rPr>
            <w:t>7439-89-6</w:t>
          </w:r>
        </w:sdtContent>
      </w:sdt>
    </w:p>
    <w:p w:rsidR="00D8294B" w:rsidRPr="001740FB" w:rsidRDefault="00D8294B" w:rsidP="00C406D4">
      <w:pPr>
        <w:rPr>
          <w:rFonts w:ascii="Arial" w:hAnsi="Arial" w:cs="Arial"/>
          <w:b/>
          <w:sz w:val="20"/>
          <w:szCs w:val="20"/>
          <w:u w:val="single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  <w:u w:val="single"/>
          </w:rPr>
        </w:sdtEndPr>
        <w:sdtContent>
          <w:r w:rsidR="00BC11BA">
            <w:rPr>
              <w:rFonts w:ascii="Arial" w:hAnsi="Arial" w:cs="Arial"/>
              <w:b/>
              <w:sz w:val="20"/>
              <w:szCs w:val="20"/>
              <w:u w:val="single"/>
            </w:rPr>
            <w:t>Pyrophoric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BC11BA">
            <w:rPr>
              <w:rFonts w:ascii="Arial" w:hAnsi="Arial" w:cs="Arial"/>
              <w:sz w:val="20"/>
              <w:szCs w:val="20"/>
            </w:rPr>
            <w:t>Fe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83FA2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C11BA">
            <w:rPr>
              <w:rFonts w:ascii="Arial" w:hAnsi="Arial" w:cs="Arial"/>
              <w:sz w:val="20"/>
              <w:szCs w:val="20"/>
            </w:rPr>
            <w:t>Black to grey</w:t>
          </w:r>
        </w:sdtContent>
      </w:sdt>
    </w:p>
    <w:p w:rsidR="00C406D4" w:rsidRPr="00F909E2" w:rsidRDefault="00B86420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Melt</w:t>
      </w:r>
      <w:r w:rsidR="00C406D4" w:rsidRPr="00F909E2">
        <w:rPr>
          <w:rFonts w:ascii="Arial" w:hAnsi="Arial" w:cs="Arial"/>
          <w:sz w:val="20"/>
          <w:szCs w:val="20"/>
        </w:rPr>
        <w:t xml:space="preserve">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B105C">
            <w:rPr>
              <w:rFonts w:ascii="Arial" w:hAnsi="Arial" w:cs="Arial"/>
              <w:sz w:val="20"/>
              <w:szCs w:val="20"/>
            </w:rPr>
            <w:t>1538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B86420">
            <w:rPr>
              <w:rFonts w:ascii="Arial" w:hAnsi="Arial" w:cs="Arial"/>
              <w:sz w:val="20"/>
              <w:szCs w:val="20"/>
              <w:vertAlign w:val="superscript"/>
            </w:rPr>
            <w:t>o</w:t>
          </w:r>
          <w:r>
            <w:rPr>
              <w:rFonts w:ascii="Arial" w:hAnsi="Arial" w:cs="Arial"/>
              <w:sz w:val="20"/>
              <w:szCs w:val="20"/>
            </w:rPr>
            <w:t>C</w:t>
          </w:r>
        </w:sdtContent>
      </w:sdt>
    </w:p>
    <w:p w:rsidR="00C406D4" w:rsidRPr="00803871" w:rsidRDefault="00C406D4" w:rsidP="001740F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1740FB" w:rsidRDefault="00E83FA2" w:rsidP="001740FB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Harmful if swallowed.</w:t>
              </w:r>
              <w:r w:rsidR="00BC11BA">
                <w:rPr>
                  <w:rFonts w:ascii="Arial" w:hAnsi="Arial" w:cs="Arial"/>
                  <w:sz w:val="20"/>
                  <w:szCs w:val="20"/>
                </w:rPr>
                <w:t xml:space="preserve"> Causes</w:t>
              </w:r>
              <w:r w:rsidR="001740FB">
                <w:rPr>
                  <w:rFonts w:ascii="Arial" w:hAnsi="Arial" w:cs="Arial"/>
                  <w:sz w:val="20"/>
                  <w:szCs w:val="20"/>
                </w:rPr>
                <w:t xml:space="preserve"> eye</w:t>
              </w:r>
              <w:r w:rsidR="00BC11BA">
                <w:rPr>
                  <w:rFonts w:ascii="Arial" w:hAnsi="Arial" w:cs="Arial"/>
                  <w:sz w:val="20"/>
                  <w:szCs w:val="20"/>
                </w:rPr>
                <w:t>, skin, and respiratory</w:t>
              </w:r>
              <w:r w:rsidR="001740FB">
                <w:rPr>
                  <w:rFonts w:ascii="Arial" w:hAnsi="Arial" w:cs="Arial"/>
                  <w:sz w:val="20"/>
                  <w:szCs w:val="20"/>
                </w:rPr>
                <w:t xml:space="preserve"> irri</w:t>
              </w:r>
              <w:r w:rsidR="00BC11BA">
                <w:rPr>
                  <w:rFonts w:ascii="Arial" w:hAnsi="Arial" w:cs="Arial"/>
                  <w:sz w:val="20"/>
                  <w:szCs w:val="20"/>
                </w:rPr>
                <w:t xml:space="preserve">tation. </w:t>
              </w:r>
              <w:r w:rsidR="00BC11BA" w:rsidRPr="006F129F">
                <w:rPr>
                  <w:rFonts w:ascii="Arial" w:hAnsi="Arial" w:cs="Arial"/>
                </w:rPr>
                <w:t>The substance may be toxic to liver, cardiovascular system, upper respiratory</w:t>
              </w:r>
              <w:r w:rsidR="00BC11BA">
                <w:rPr>
                  <w:rFonts w:ascii="Arial" w:hAnsi="Arial" w:cs="Arial"/>
                </w:rPr>
                <w:t xml:space="preserve"> </w:t>
              </w:r>
              <w:r w:rsidR="00BC11BA" w:rsidRPr="006F129F">
                <w:rPr>
                  <w:rFonts w:ascii="Arial" w:hAnsi="Arial" w:cs="Arial"/>
                </w:rPr>
                <w:t>tract, and pancreas. Repeated or prolonged exposure to the substance can produce target organs damage.</w:t>
              </w:r>
            </w:p>
            <w:p w:rsidR="001740FB" w:rsidRPr="001740FB" w:rsidRDefault="00446E29" w:rsidP="001740FB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:rsidR="00C406D4" w:rsidRPr="00803871" w:rsidRDefault="00C406D4" w:rsidP="001740F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</w:t>
      </w:r>
      <w:r w:rsidR="001740FB">
        <w:rPr>
          <w:rFonts w:ascii="Arial" w:hAnsi="Arial" w:cs="Arial"/>
          <w:b/>
          <w:sz w:val="20"/>
          <w:szCs w:val="20"/>
        </w:rPr>
        <w:t>y</w:t>
      </w:r>
      <w:r w:rsidRPr="00265CA6">
        <w:rPr>
          <w:rFonts w:ascii="Arial" w:hAnsi="Arial" w:cs="Arial"/>
          <w:b/>
          <w:sz w:val="20"/>
          <w:szCs w:val="20"/>
        </w:rPr>
        <w:t xml:space="preserve">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:rsidR="003F564F" w:rsidRPr="003F564F" w:rsidRDefault="001740FB" w:rsidP="003F564F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A full or ½ face respirator equipped with appropriate cartridges should be used any time there is the potential for exposure to vapor and/or dust and a</w:t>
              </w:r>
              <w:r w:rsidR="00BC11BA">
                <w:rPr>
                  <w:rFonts w:ascii="Arial" w:hAnsi="Arial" w:cs="Arial"/>
                  <w:sz w:val="20"/>
                  <w:szCs w:val="20"/>
                </w:rPr>
                <w:t xml:space="preserve"> glove box or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fume hood cannot be used.</w:t>
              </w:r>
            </w:p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Default="002C60F1" w:rsidP="003F564F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</w:p>
    <w:p w:rsidR="002C60F1" w:rsidRPr="003F564F" w:rsidRDefault="002C60F1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p w:rsidR="00945B23" w:rsidRPr="00BC11BA" w:rsidRDefault="00BC11BA" w:rsidP="00945B23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Handle with glove box gloves or if handled in a closed system in a fume hood h</w:t>
              </w:r>
              <w:r w:rsidR="00E83FA2">
                <w:rPr>
                  <w:rFonts w:ascii="Arial" w:hAnsi="Arial" w:cs="Arial"/>
                  <w:sz w:val="20"/>
                  <w:szCs w:val="20"/>
                </w:rPr>
                <w:t xml:space="preserve">andle with </w:t>
              </w:r>
              <w:r w:rsidR="001D127D">
                <w:rPr>
                  <w:rFonts w:ascii="Arial" w:hAnsi="Arial" w:cs="Arial"/>
                  <w:sz w:val="20"/>
                  <w:szCs w:val="20"/>
                </w:rPr>
                <w:t xml:space="preserve">nitrile </w:t>
              </w:r>
              <w:r w:rsidR="001740FB">
                <w:rPr>
                  <w:rFonts w:ascii="Arial" w:hAnsi="Arial" w:cs="Arial"/>
                  <w:sz w:val="20"/>
                  <w:szCs w:val="20"/>
                </w:rPr>
                <w:t xml:space="preserve">or chloroprene </w:t>
              </w:r>
              <w:r w:rsidR="00E83FA2">
                <w:rPr>
                  <w:rFonts w:ascii="Arial" w:hAnsi="Arial" w:cs="Arial"/>
                  <w:sz w:val="20"/>
                  <w:szCs w:val="20"/>
                </w:rPr>
                <w:t>gloves. Gloves must be inspected prior to use. Use proper glove removal technique (without touching</w:t>
              </w:r>
              <w:r w:rsidR="001740F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83FA2">
                <w:rPr>
                  <w:rFonts w:ascii="Arial" w:hAnsi="Arial" w:cs="Arial"/>
                  <w:sz w:val="20"/>
                  <w:szCs w:val="20"/>
                </w:rPr>
                <w:t>glove's outer surface) to avoid skin contact with this product. Dispose of contaminated gloves after use in</w:t>
              </w:r>
              <w:r w:rsidR="001740F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83FA2">
                <w:rPr>
                  <w:rFonts w:ascii="Arial" w:hAnsi="Arial" w:cs="Arial"/>
                  <w:sz w:val="20"/>
                  <w:szCs w:val="20"/>
                </w:rPr>
                <w:t>accordance with applicable laws and good laboratory practices. Wash and dry hands.</w:t>
              </w:r>
            </w:p>
          </w:sdtContent>
        </w:sdt>
      </w:sdtContent>
    </w:sdt>
    <w:p w:rsidR="00945B23" w:rsidRPr="00945B23" w:rsidRDefault="00945B23" w:rsidP="0094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="00BC11BA">
            <w:rPr>
              <w:rFonts w:ascii="Arial" w:hAnsi="Arial" w:cs="Arial"/>
              <w:sz w:val="20"/>
              <w:szCs w:val="20"/>
            </w:rPr>
            <w:t>iron powder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46E2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46E2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46E2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46E2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p w:rsidR="003F564F" w:rsidRPr="00265CA6" w:rsidRDefault="001D127D" w:rsidP="001D127D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ANSI approved safety glasses or goggles</w:t>
              </w:r>
              <w:r w:rsidR="00945B23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065227">
                <w:rPr>
                  <w:rFonts w:ascii="Arial" w:hAnsi="Arial" w:cs="Arial"/>
                  <w:sz w:val="20"/>
                  <w:szCs w:val="20"/>
                </w:rPr>
                <w:t xml:space="preserve"> Face shield is also recommended.</w:t>
              </w:r>
            </w:p>
          </w:sdtContent>
        </w:sdt>
      </w:sdtContent>
    </w:sdt>
    <w:p w:rsidR="001740FB" w:rsidRDefault="001740FB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446E2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73003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30032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-1160769334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369103026"/>
                            </w:sdtPr>
                            <w:sdtEndPr/>
                            <w:sdtContent>
                              <w:r w:rsidR="008112E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Flame resistant lab coats must be worn. These l</w:t>
                              </w:r>
                              <w:r w:rsidR="001D127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ab</w:t>
                              </w:r>
                              <w:r w:rsidR="008112E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oratory coats must </w:t>
                              </w:r>
                              <w:r w:rsidR="001D127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be appropriately sized for the individual and </w:t>
                              </w:r>
                              <w:r w:rsidR="008112E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be </w:t>
                              </w:r>
                              <w:r w:rsidR="001D127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buttoned to their full length. Laboratory coat sleeves must be of sufficient length to prevent skin exposure while wearing gloves. Full length pants and close-toed shoes must be worn </w:t>
                              </w:r>
                              <w:proofErr w:type="gramStart"/>
                              <w:r w:rsidR="001D127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at all times</w:t>
                              </w:r>
                              <w:proofErr w:type="gramEnd"/>
                              <w:r w:rsidR="001D127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by all individuals that are occupying the laboratory area. The area of skin between the shoe and ankle should not be exposed</w:t>
                              </w:r>
                            </w:sdtContent>
                          </w:sdt>
                        </w:sdtContent>
                      </w:sdt>
                      <w:r w:rsidR="001D12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sdtContent>
              </w:sdt>
              <w:r w:rsidR="00E83FA2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30034"/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30035"/>
                  </w:sdtPr>
                  <w:sdtEndPr/>
                  <w:sdtContent>
                    <w:p w:rsidR="00C406D4" w:rsidRPr="003F564F" w:rsidRDefault="00446E29" w:rsidP="003F564F">
                      <w:pPr>
                        <w:rPr>
                          <w:rFonts w:ascii="Arial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654126179"/>
                        </w:sdtPr>
                        <w:sdtEndPr/>
                        <w:sdtContent>
                          <w:r w:rsidR="001D127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Avoid contact with skin, eyes, and clothes. </w:t>
                          </w:r>
                          <w:r w:rsidR="001D127D" w:rsidRPr="00C3009F"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W</w:t>
                          </w:r>
                          <w:r w:rsidR="001D127D"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ash thoroughly and immediately after handling</w:t>
                          </w:r>
                          <w:r w:rsidR="001D127D" w:rsidRPr="00C3009F"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. Remove </w:t>
                          </w:r>
                          <w:r w:rsidR="001D127D"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any </w:t>
                          </w:r>
                          <w:r w:rsidR="001D127D" w:rsidRPr="00C3009F"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contaminated clothing and wash before reuse.</w:t>
                          </w:r>
                        </w:sdtContent>
                      </w:sdt>
                    </w:p>
                  </w:sdtContent>
                </w:sdt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30040"/>
              </w:sdtPr>
              <w:sdtEndPr/>
              <w:sdtContent>
                <w:p w:rsidR="00C406D4" w:rsidRPr="00F909E2" w:rsidRDefault="00D57AB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127D">
                    <w:rPr>
                      <w:rFonts w:ascii="Arial" w:hAnsi="Arial" w:cs="Arial"/>
                      <w:sz w:val="20"/>
                      <w:szCs w:val="20"/>
                    </w:rPr>
                    <w:t>Work with this</w:t>
                  </w:r>
                  <w:r w:rsidR="00945B23">
                    <w:rPr>
                      <w:rFonts w:ascii="Arial" w:hAnsi="Arial" w:cs="Arial"/>
                      <w:sz w:val="20"/>
                      <w:szCs w:val="20"/>
                    </w:rPr>
                    <w:t xml:space="preserve"> chemical in</w:t>
                  </w:r>
                  <w:r w:rsidR="00BC11BA">
                    <w:rPr>
                      <w:rFonts w:ascii="Arial" w:hAnsi="Arial" w:cs="Arial"/>
                      <w:sz w:val="20"/>
                      <w:szCs w:val="20"/>
                    </w:rPr>
                    <w:t xml:space="preserve"> properly functioning glove box </w:t>
                  </w:r>
                  <w:r w:rsidR="00BC11BA" w:rsidRPr="006F129F">
                    <w:rPr>
                      <w:rFonts w:ascii="Arial" w:hAnsi="Arial" w:cs="Arial"/>
                      <w:sz w:val="20"/>
                      <w:szCs w:val="20"/>
                    </w:rPr>
                    <w:t xml:space="preserve">filled with inert gas or in </w:t>
                  </w:r>
                  <w:r w:rsidR="008112E6">
                    <w:rPr>
                      <w:rFonts w:ascii="Arial" w:hAnsi="Arial" w:cs="Arial"/>
                      <w:sz w:val="20"/>
                      <w:szCs w:val="20"/>
                    </w:rPr>
                    <w:t>a closed system</w:t>
                  </w:r>
                  <w:r w:rsidR="00BC11BA">
                    <w:rPr>
                      <w:rFonts w:ascii="Arial" w:hAnsi="Arial" w:cs="Arial"/>
                      <w:sz w:val="20"/>
                      <w:szCs w:val="20"/>
                    </w:rPr>
                    <w:t xml:space="preserve"> in</w:t>
                  </w:r>
                  <w:r w:rsidR="00945B23">
                    <w:rPr>
                      <w:rFonts w:ascii="Arial" w:hAnsi="Arial" w:cs="Arial"/>
                      <w:sz w:val="20"/>
                      <w:szCs w:val="20"/>
                    </w:rPr>
                    <w:t xml:space="preserve"> a certified</w:t>
                  </w:r>
                  <w:r w:rsidR="008112E6">
                    <w:rPr>
                      <w:rFonts w:ascii="Arial" w:hAnsi="Arial" w:cs="Arial"/>
                      <w:sz w:val="20"/>
                      <w:szCs w:val="20"/>
                    </w:rPr>
                    <w:t xml:space="preserve"> chemical</w:t>
                  </w:r>
                  <w:r w:rsidR="00945B2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D127D">
                    <w:rPr>
                      <w:rFonts w:ascii="Arial" w:hAnsi="Arial" w:cs="Arial"/>
                      <w:sz w:val="20"/>
                      <w:szCs w:val="20"/>
                    </w:rPr>
                    <w:t>fume hood.  Facilities storing or utilizing this material should be equipped with an eyewash facility and a safety shower.</w:t>
                  </w: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446E2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163561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EA035C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163561">
                <w:rPr>
                  <w:rFonts w:ascii="Arial" w:hAnsi="Arial" w:cs="Arial"/>
                  <w:sz w:val="20"/>
                  <w:szCs w:val="20"/>
                </w:rPr>
                <w:t>ve person into fresh air. If</w:t>
              </w:r>
              <w:r w:rsidR="00EA035C">
                <w:rPr>
                  <w:rFonts w:ascii="Arial" w:hAnsi="Arial" w:cs="Arial"/>
                  <w:sz w:val="20"/>
                  <w:szCs w:val="20"/>
                </w:rPr>
                <w:t xml:space="preserve"> breathing</w:t>
              </w:r>
              <w:r w:rsidR="00163561">
                <w:rPr>
                  <w:rFonts w:ascii="Arial" w:hAnsi="Arial" w:cs="Arial"/>
                  <w:sz w:val="20"/>
                  <w:szCs w:val="20"/>
                </w:rPr>
                <w:t xml:space="preserve"> is difficult, give oxygen</w:t>
              </w:r>
              <w:r w:rsidR="00EA035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163561">
                <w:rPr>
                  <w:rFonts w:ascii="Arial" w:hAnsi="Arial" w:cs="Arial"/>
                  <w:sz w:val="20"/>
                  <w:szCs w:val="20"/>
                </w:rPr>
                <w:t xml:space="preserve"> Do NOT use mouth-to-mouth resuscitation. Get medical attention immediately.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446E2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EA035C">
                <w:rPr>
                  <w:rFonts w:ascii="Arial" w:hAnsi="Arial" w:cs="Arial"/>
                  <w:sz w:val="20"/>
                  <w:szCs w:val="20"/>
                </w:rPr>
                <w:t>Wash off with soap and plent</w:t>
              </w:r>
              <w:r w:rsidR="00163561">
                <w:rPr>
                  <w:rFonts w:ascii="Arial" w:hAnsi="Arial" w:cs="Arial"/>
                  <w:sz w:val="20"/>
                  <w:szCs w:val="20"/>
                </w:rPr>
                <w:t>y of water. Get medical attention immediately.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446E2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EA035C">
                <w:rPr>
                  <w:rFonts w:ascii="Arial" w:hAnsi="Arial" w:cs="Arial"/>
                  <w:sz w:val="20"/>
                  <w:szCs w:val="20"/>
                </w:rPr>
                <w:t>Rinse thoroughly with plenty of water for at least 15 minutes and consult a physician.</w:t>
              </w:r>
              <w:r w:rsidR="00163561" w:rsidRPr="001635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63561">
                <w:rPr>
                  <w:rFonts w:ascii="Arial" w:hAnsi="Arial" w:cs="Arial"/>
                  <w:sz w:val="20"/>
                  <w:szCs w:val="20"/>
                </w:rPr>
                <w:t>Get medical attention immediately.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446E2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163561">
                <w:rPr>
                  <w:rFonts w:ascii="Arial" w:hAnsi="Arial" w:cs="Arial"/>
                  <w:sz w:val="20"/>
                  <w:szCs w:val="20"/>
                </w:rPr>
                <w:t xml:space="preserve">Do NOT induce vomiting unless directed to do so by medical personnel. If victim is conscious and alert, rinse mouth with 2-4 cupfuls of water. </w:t>
              </w:r>
              <w:r w:rsidR="00EA035C">
                <w:rPr>
                  <w:rFonts w:ascii="Arial" w:hAnsi="Arial" w:cs="Arial"/>
                  <w:sz w:val="20"/>
                  <w:szCs w:val="20"/>
                </w:rPr>
                <w:t>Never give anything by mouth to an unconscious person. Rinse mouth with water.</w:t>
              </w:r>
              <w:r w:rsidR="00163561">
                <w:rPr>
                  <w:rFonts w:ascii="Arial" w:hAnsi="Arial" w:cs="Arial"/>
                  <w:sz w:val="20"/>
                  <w:szCs w:val="20"/>
                </w:rPr>
                <w:t xml:space="preserve"> Get medical attention immediately.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446E2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EA035C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Conditions for safe storage: </w:t>
              </w:r>
              <w:r w:rsidR="008112E6">
                <w:rPr>
                  <w:rFonts w:ascii="Arial" w:hAnsi="Arial" w:cs="Arial"/>
                  <w:sz w:val="20"/>
                  <w:szCs w:val="20"/>
                </w:rPr>
                <w:t xml:space="preserve">Iron powder should be stored in a glove box filled with inert gas or in a vial sealed with </w:t>
              </w:r>
              <w:proofErr w:type="gramStart"/>
              <w:r w:rsidR="008112E6">
                <w:rPr>
                  <w:rFonts w:ascii="Arial" w:hAnsi="Arial" w:cs="Arial"/>
                  <w:sz w:val="20"/>
                  <w:szCs w:val="20"/>
                </w:rPr>
                <w:t>a septa</w:t>
              </w:r>
              <w:proofErr w:type="gramEnd"/>
              <w:r w:rsidR="008112E6">
                <w:rPr>
                  <w:rFonts w:ascii="Arial" w:hAnsi="Arial" w:cs="Arial"/>
                  <w:sz w:val="20"/>
                  <w:szCs w:val="20"/>
                </w:rPr>
                <w:t xml:space="preserve"> and back filled with inert gas and then stored in a flammable storage cabinet. </w:t>
              </w:r>
              <w:r w:rsidR="005D132A">
                <w:rPr>
                  <w:rFonts w:ascii="Arial" w:eastAsia="Calibri" w:hAnsi="Arial" w:cs="Arial"/>
                  <w:bCs/>
                  <w:sz w:val="20"/>
                  <w:szCs w:val="20"/>
                </w:rPr>
                <w:t>Store in secondary containment with a</w:t>
              </w:r>
              <w:r w:rsidR="008112E6">
                <w:rPr>
                  <w:rFonts w:ascii="Arial" w:eastAsia="Calibri" w:hAnsi="Arial" w:cs="Arial"/>
                  <w:bCs/>
                  <w:sz w:val="20"/>
                  <w:szCs w:val="20"/>
                </w:rPr>
                <w:t>n</w:t>
              </w:r>
              <w:r w:rsidR="005D132A">
                <w:rPr>
                  <w:rFonts w:ascii="Arial" w:eastAsia="Calibri" w:hAnsi="Arial" w:cs="Arial"/>
                  <w:bCs/>
                  <w:sz w:val="20"/>
                  <w:szCs w:val="20"/>
                </w:rPr>
                <w:t xml:space="preserve"> “</w:t>
              </w:r>
              <w:r w:rsidR="008112E6">
                <w:rPr>
                  <w:rFonts w:ascii="Arial" w:eastAsia="Calibri" w:hAnsi="Arial" w:cs="Arial"/>
                  <w:bCs/>
                  <w:sz w:val="20"/>
                  <w:szCs w:val="20"/>
                </w:rPr>
                <w:t>Air Reactive</w:t>
              </w:r>
              <w:r w:rsidR="005D132A">
                <w:rPr>
                  <w:rFonts w:ascii="Arial" w:eastAsia="Calibri" w:hAnsi="Arial" w:cs="Arial"/>
                  <w:bCs/>
                  <w:sz w:val="20"/>
                  <w:szCs w:val="20"/>
                </w:rPr>
                <w:t>”</w:t>
              </w:r>
              <w:r w:rsidR="008112E6">
                <w:rPr>
                  <w:rFonts w:ascii="Arial" w:eastAsia="Calibri" w:hAnsi="Arial" w:cs="Arial"/>
                  <w:bCs/>
                  <w:sz w:val="20"/>
                  <w:szCs w:val="20"/>
                </w:rPr>
                <w:t xml:space="preserve"> or “Pyrophoric”</w:t>
              </w:r>
              <w:r w:rsidR="005D132A">
                <w:rPr>
                  <w:rFonts w:ascii="Arial" w:eastAsia="Calibri" w:hAnsi="Arial" w:cs="Arial"/>
                  <w:bCs/>
                  <w:sz w:val="20"/>
                  <w:szCs w:val="20"/>
                </w:rPr>
                <w:t xml:space="preserve"> label on the primary container, secondary containment and the storage location. Keep con</w:t>
              </w:r>
              <w:r w:rsidR="008112E6">
                <w:rPr>
                  <w:rFonts w:ascii="Arial" w:eastAsia="Calibri" w:hAnsi="Arial" w:cs="Arial"/>
                  <w:bCs/>
                  <w:sz w:val="20"/>
                  <w:szCs w:val="20"/>
                </w:rPr>
                <w:t>tainers tightly closed in a dry</w:t>
              </w:r>
              <w:r w:rsidR="005D132A">
                <w:rPr>
                  <w:rFonts w:ascii="Arial" w:eastAsia="Calibri" w:hAnsi="Arial" w:cs="Arial"/>
                  <w:bCs/>
                  <w:sz w:val="20"/>
                  <w:szCs w:val="20"/>
                </w:rPr>
                <w:t xml:space="preserve"> </w:t>
              </w:r>
              <w:r w:rsidR="008112E6">
                <w:rPr>
                  <w:rFonts w:ascii="Arial" w:eastAsia="Calibri" w:hAnsi="Arial" w:cs="Arial"/>
                  <w:bCs/>
                  <w:sz w:val="20"/>
                  <w:szCs w:val="20"/>
                </w:rPr>
                <w:t xml:space="preserve">and </w:t>
              </w:r>
              <w:r w:rsidR="005D132A">
                <w:rPr>
                  <w:rFonts w:ascii="Arial" w:eastAsia="Calibri" w:hAnsi="Arial" w:cs="Arial"/>
                  <w:bCs/>
                  <w:sz w:val="20"/>
                  <w:szCs w:val="20"/>
                </w:rPr>
                <w:t>co</w:t>
              </w:r>
              <w:r w:rsidR="008112E6">
                <w:rPr>
                  <w:rFonts w:ascii="Arial" w:eastAsia="Calibri" w:hAnsi="Arial" w:cs="Arial"/>
                  <w:bCs/>
                  <w:sz w:val="20"/>
                  <w:szCs w:val="20"/>
                </w:rPr>
                <w:t>ol environment.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93E8B" w:rsidRDefault="00B93E8B" w:rsidP="00B93E8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93E8B" w:rsidRPr="00600ABB" w:rsidRDefault="00B93E8B" w:rsidP="00B93E8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93E8B" w:rsidRDefault="00B93E8B" w:rsidP="00B93E8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93E8B" w:rsidRDefault="00B93E8B" w:rsidP="00B93E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B93E8B" w:rsidRPr="00C94889" w:rsidRDefault="00B93E8B" w:rsidP="00B93E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93E8B" w:rsidRDefault="00B93E8B" w:rsidP="00B93E8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B93E8B" w:rsidRPr="003F564F" w:rsidRDefault="00B93E8B" w:rsidP="00B93E8B">
      <w:pPr>
        <w:pStyle w:val="Heading1"/>
      </w:pPr>
    </w:p>
    <w:p w:rsidR="00B93E8B" w:rsidRDefault="00B93E8B" w:rsidP="00B93E8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B93E8B" w:rsidRPr="00265CA6" w:rsidRDefault="00B93E8B" w:rsidP="00B93E8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B93E8B" w:rsidRDefault="00B93E8B" w:rsidP="00B93E8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B93E8B" w:rsidRPr="00265CA6" w:rsidRDefault="00B93E8B" w:rsidP="00B93E8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C55B8" w:rsidRPr="00F17523" w:rsidRDefault="000C55B8" w:rsidP="000C55B8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0C55B8" w:rsidRPr="000C55B8" w:rsidRDefault="000C55B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:rsidR="003F564F" w:rsidRPr="000C55B8" w:rsidRDefault="00945B23" w:rsidP="000C55B8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Wearing proper PPE, decontaminate equipment and bench tops using soap and water</w:t>
              </w:r>
              <w:r w:rsidR="00EA035C">
                <w:rPr>
                  <w:rFonts w:ascii="Arial" w:hAnsi="Arial" w:cs="Arial"/>
                  <w:sz w:val="20"/>
                  <w:szCs w:val="20"/>
                </w:rPr>
                <w:t>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Dispose of the used consumables contaminated with </w:t>
              </w:r>
              <w:r w:rsidR="00BC11BA">
                <w:rPr>
                  <w:rFonts w:ascii="Arial" w:hAnsi="Arial" w:cs="Arial"/>
                  <w:sz w:val="20"/>
                  <w:szCs w:val="20"/>
                </w:rPr>
                <w:t>iron powder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as hazardous waste.</w:t>
              </w:r>
            </w:p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446E29" w:rsidRPr="00AF1F08" w:rsidRDefault="00446E29" w:rsidP="00446E29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681647772"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73006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32175620"/>
                    <w:showingPlcHdr/>
                  </w:sdtPr>
                  <w:sdtEndPr/>
                  <w:sdtContent>
                    <w:p w:rsidR="00A47D6B" w:rsidRDefault="00A47D6B" w:rsidP="00A47D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0719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C406D4" w:rsidRPr="00F909E2" w:rsidRDefault="00446E29" w:rsidP="00C406D4">
                  <w:pPr>
                    <w:rPr>
                      <w:rFonts w:ascii="Arial" w:hAnsi="Arial" w:cs="Arial"/>
                      <w:b/>
                    </w:rPr>
                  </w:pP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BC11BA">
            <w:rPr>
              <w:rFonts w:ascii="Arial" w:hAnsi="Arial" w:cs="Arial"/>
              <w:sz w:val="20"/>
              <w:szCs w:val="20"/>
            </w:rPr>
            <w:t>iron powder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0DF7" w:rsidRDefault="00C80DF7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C80DF7" w:rsidRPr="00471562" w:rsidRDefault="00C80DF7" w:rsidP="00FA1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0DF7" w:rsidRDefault="00C80DF7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2400D" w:rsidRPr="00C43BFD" w:rsidRDefault="0092400D" w:rsidP="0092400D">
      <w:pPr>
        <w:ind w:left="36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C43BFD">
        <w:rPr>
          <w:rFonts w:ascii="Arial" w:eastAsia="Calibri" w:hAnsi="Arial" w:cs="Arial"/>
          <w:b/>
          <w:bCs/>
          <w:sz w:val="24"/>
          <w:szCs w:val="24"/>
        </w:rPr>
        <w:t>Principal Investigator or Lab Supervisor SOP Approval</w:t>
      </w:r>
    </w:p>
    <w:p w:rsidR="0092400D" w:rsidRPr="00C43BFD" w:rsidRDefault="0092400D" w:rsidP="0092400D">
      <w:pPr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C43BFD">
        <w:rPr>
          <w:rFonts w:ascii="Arial" w:eastAsia="Calibri" w:hAnsi="Arial" w:cs="Arial"/>
          <w:sz w:val="24"/>
          <w:szCs w:val="24"/>
        </w:rPr>
        <w:t xml:space="preserve">Print name __________________________Signature___________________________    </w:t>
      </w:r>
    </w:p>
    <w:p w:rsidR="0092400D" w:rsidRPr="00C43BFD" w:rsidRDefault="0092400D" w:rsidP="0092400D">
      <w:pPr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C43BFD">
        <w:rPr>
          <w:rFonts w:ascii="Arial" w:eastAsia="Calibri" w:hAnsi="Arial" w:cs="Arial"/>
          <w:sz w:val="24"/>
          <w:szCs w:val="24"/>
        </w:rPr>
        <w:t>Approval Date:</w:t>
      </w:r>
    </w:p>
    <w:p w:rsidR="0092400D" w:rsidRDefault="0092400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6E" w:rsidRDefault="00FD0E6E" w:rsidP="00E83E8B">
      <w:pPr>
        <w:spacing w:after="0" w:line="240" w:lineRule="auto"/>
      </w:pPr>
      <w:r>
        <w:separator/>
      </w:r>
    </w:p>
  </w:endnote>
  <w:endnote w:type="continuationSeparator" w:id="0">
    <w:p w:rsidR="00FD0E6E" w:rsidRDefault="00FD0E6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446E2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BC11BA">
          <w:rPr>
            <w:rFonts w:ascii="Arial" w:hAnsi="Arial" w:cs="Arial"/>
            <w:sz w:val="18"/>
            <w:szCs w:val="18"/>
          </w:rPr>
          <w:t>Iron powder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D21B66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21B6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21B66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21B6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D21B6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21B66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D21B6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21B66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21B6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D21B6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2C60F1">
              <w:rPr>
                <w:rFonts w:ascii="Arial" w:hAnsi="Arial" w:cs="Arial"/>
                <w:noProof/>
                <w:sz w:val="18"/>
                <w:szCs w:val="18"/>
              </w:rPr>
              <w:t>8/18/2017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2C60F1" w:rsidRPr="00D21B66" w:rsidRDefault="00D21B66" w:rsidP="00D21B66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6E" w:rsidRDefault="00FD0E6E" w:rsidP="00E83E8B">
      <w:pPr>
        <w:spacing w:after="0" w:line="240" w:lineRule="auto"/>
      </w:pPr>
      <w:r>
        <w:separator/>
      </w:r>
    </w:p>
  </w:footnote>
  <w:footnote w:type="continuationSeparator" w:id="0">
    <w:p w:rsidR="00FD0E6E" w:rsidRDefault="00FD0E6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D21B6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BF43B4" wp14:editId="1594F389">
          <wp:simplePos x="0" y="0"/>
          <wp:positionH relativeFrom="page">
            <wp:posOffset>534390</wp:posOffset>
          </wp:positionH>
          <wp:positionV relativeFrom="page">
            <wp:posOffset>381198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65227"/>
    <w:rsid w:val="000B6958"/>
    <w:rsid w:val="000C55B8"/>
    <w:rsid w:val="000D5EF1"/>
    <w:rsid w:val="000F5131"/>
    <w:rsid w:val="000F5384"/>
    <w:rsid w:val="00163561"/>
    <w:rsid w:val="001740FB"/>
    <w:rsid w:val="001932B2"/>
    <w:rsid w:val="001D0366"/>
    <w:rsid w:val="001D127D"/>
    <w:rsid w:val="001E597E"/>
    <w:rsid w:val="00233DD9"/>
    <w:rsid w:val="00265CA6"/>
    <w:rsid w:val="00267501"/>
    <w:rsid w:val="002C60F1"/>
    <w:rsid w:val="00312DBF"/>
    <w:rsid w:val="00366414"/>
    <w:rsid w:val="00366DA6"/>
    <w:rsid w:val="003904D4"/>
    <w:rsid w:val="003950E9"/>
    <w:rsid w:val="003A2552"/>
    <w:rsid w:val="003F564F"/>
    <w:rsid w:val="00426401"/>
    <w:rsid w:val="00427421"/>
    <w:rsid w:val="00442EBE"/>
    <w:rsid w:val="00446E29"/>
    <w:rsid w:val="00471562"/>
    <w:rsid w:val="0052121D"/>
    <w:rsid w:val="00530E90"/>
    <w:rsid w:val="005D132A"/>
    <w:rsid w:val="00637757"/>
    <w:rsid w:val="00657ED6"/>
    <w:rsid w:val="00670964"/>
    <w:rsid w:val="00672441"/>
    <w:rsid w:val="00693D76"/>
    <w:rsid w:val="007268C5"/>
    <w:rsid w:val="007462CE"/>
    <w:rsid w:val="00767869"/>
    <w:rsid w:val="00787432"/>
    <w:rsid w:val="007B2CC6"/>
    <w:rsid w:val="007D58BC"/>
    <w:rsid w:val="00803871"/>
    <w:rsid w:val="008112E6"/>
    <w:rsid w:val="00837AFC"/>
    <w:rsid w:val="0084116F"/>
    <w:rsid w:val="00850978"/>
    <w:rsid w:val="00866AE7"/>
    <w:rsid w:val="00891D4B"/>
    <w:rsid w:val="008A2498"/>
    <w:rsid w:val="008A6B39"/>
    <w:rsid w:val="008F73D6"/>
    <w:rsid w:val="00917F75"/>
    <w:rsid w:val="0092400D"/>
    <w:rsid w:val="009406B2"/>
    <w:rsid w:val="009452B5"/>
    <w:rsid w:val="00945B23"/>
    <w:rsid w:val="00952B71"/>
    <w:rsid w:val="00972CE1"/>
    <w:rsid w:val="00987262"/>
    <w:rsid w:val="009B2851"/>
    <w:rsid w:val="009D370A"/>
    <w:rsid w:val="009F5503"/>
    <w:rsid w:val="00A003B7"/>
    <w:rsid w:val="00A119D1"/>
    <w:rsid w:val="00A13461"/>
    <w:rsid w:val="00A47D6B"/>
    <w:rsid w:val="00A52E06"/>
    <w:rsid w:val="00A874A1"/>
    <w:rsid w:val="00B4188D"/>
    <w:rsid w:val="00B50CCA"/>
    <w:rsid w:val="00B6326D"/>
    <w:rsid w:val="00B86420"/>
    <w:rsid w:val="00B93E8B"/>
    <w:rsid w:val="00BC11BA"/>
    <w:rsid w:val="00BD3692"/>
    <w:rsid w:val="00C060FA"/>
    <w:rsid w:val="00C406D4"/>
    <w:rsid w:val="00C43182"/>
    <w:rsid w:val="00C7603C"/>
    <w:rsid w:val="00C80DF7"/>
    <w:rsid w:val="00CB7FDF"/>
    <w:rsid w:val="00CF5FBB"/>
    <w:rsid w:val="00D00746"/>
    <w:rsid w:val="00D21B66"/>
    <w:rsid w:val="00D2441A"/>
    <w:rsid w:val="00D57AB2"/>
    <w:rsid w:val="00D74C76"/>
    <w:rsid w:val="00D8294B"/>
    <w:rsid w:val="00DB1B35"/>
    <w:rsid w:val="00DB70FD"/>
    <w:rsid w:val="00DC39EF"/>
    <w:rsid w:val="00DF3BC5"/>
    <w:rsid w:val="00E706C6"/>
    <w:rsid w:val="00E83E8B"/>
    <w:rsid w:val="00E83FA2"/>
    <w:rsid w:val="00E842B3"/>
    <w:rsid w:val="00EA035C"/>
    <w:rsid w:val="00EB105C"/>
    <w:rsid w:val="00EE365A"/>
    <w:rsid w:val="00F0722E"/>
    <w:rsid w:val="00F077CF"/>
    <w:rsid w:val="00F212B5"/>
    <w:rsid w:val="00F51463"/>
    <w:rsid w:val="00F63001"/>
    <w:rsid w:val="00F84699"/>
    <w:rsid w:val="00F909E2"/>
    <w:rsid w:val="00F96647"/>
    <w:rsid w:val="00FB4DD8"/>
    <w:rsid w:val="00FD0E6E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21716AA6"/>
  <w15:docId w15:val="{11B77D1C-D901-4195-9880-07F49F86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572074519441414096184139CEC95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E4B73-BD51-46CC-91CD-FD1778BB6409}"/>
      </w:docPartPr>
      <w:docPartBody>
        <w:p w:rsidR="001E5472" w:rsidRDefault="00AC52D3" w:rsidP="00AC52D3">
          <w:pPr>
            <w:pStyle w:val="572074519441414096184139CEC9510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155E73669AB4567ADD42F7448E3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62B4-77D3-4AA7-AE86-7C668E73905E}"/>
      </w:docPartPr>
      <w:docPartBody>
        <w:p w:rsidR="001E5472" w:rsidRDefault="00AC52D3" w:rsidP="00AC52D3">
          <w:pPr>
            <w:pStyle w:val="4155E73669AB4567ADD42F7448E30D9F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6FF5CFD2B5304353BB915E78EC1C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06FE-86C8-47ED-B88D-0412A9A4D938}"/>
      </w:docPartPr>
      <w:docPartBody>
        <w:p w:rsidR="001E5472" w:rsidRDefault="00AC52D3" w:rsidP="00AC52D3">
          <w:pPr>
            <w:pStyle w:val="6FF5CFD2B5304353BB915E78EC1C5EEC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614050BC9B81413C9C8B0FA8465C2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6164-B97C-4647-B686-5BFC2D1411A2}"/>
      </w:docPartPr>
      <w:docPartBody>
        <w:p w:rsidR="001E5472" w:rsidRDefault="00AC52D3" w:rsidP="00AC52D3">
          <w:pPr>
            <w:pStyle w:val="614050BC9B81413C9C8B0FA8465C28D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4F28C6C3B354A29B1C3890B272D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F7243-1518-440C-8BED-583F2BD9DFB9}"/>
      </w:docPartPr>
      <w:docPartBody>
        <w:p w:rsidR="001E5472" w:rsidRDefault="00AC52D3" w:rsidP="00AC52D3">
          <w:pPr>
            <w:pStyle w:val="A4F28C6C3B354A29B1C3890B272D29B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D0568EB53A149A3BE24595D0AB6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97464-3B5F-4229-8407-1C12327D0B6C}"/>
      </w:docPartPr>
      <w:docPartBody>
        <w:p w:rsidR="001E5472" w:rsidRDefault="00AC52D3" w:rsidP="00AC52D3">
          <w:pPr>
            <w:pStyle w:val="2D0568EB53A149A3BE24595D0AB6CB4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A7B823FADE14E07AFE29C2B9B95C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19F0-7C3A-4922-B1C8-F037B00D56F5}"/>
      </w:docPartPr>
      <w:docPartBody>
        <w:p w:rsidR="001E5472" w:rsidRDefault="00AC52D3" w:rsidP="00AC52D3">
          <w:pPr>
            <w:pStyle w:val="BA7B823FADE14E07AFE29C2B9B95CDC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7CEF1DBB2194D908489662D68157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DA3-A18D-4EFC-8814-6E9C4762F59C}"/>
      </w:docPartPr>
      <w:docPartBody>
        <w:p w:rsidR="001E5472" w:rsidRDefault="00AC52D3" w:rsidP="00AC52D3">
          <w:pPr>
            <w:pStyle w:val="E7CEF1DBB2194D908489662D68157BBA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3D2D25149494746B879E5F62F3D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FC80-822A-40DB-AF40-A5EA4468F217}"/>
      </w:docPartPr>
      <w:docPartBody>
        <w:p w:rsidR="001E5472" w:rsidRDefault="00AC52D3" w:rsidP="00AC52D3">
          <w:pPr>
            <w:pStyle w:val="93D2D25149494746B879E5F62F3D72DE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E5472"/>
    <w:rsid w:val="00260C72"/>
    <w:rsid w:val="00465D27"/>
    <w:rsid w:val="004F1CE5"/>
    <w:rsid w:val="005938EF"/>
    <w:rsid w:val="005A70F7"/>
    <w:rsid w:val="006606EC"/>
    <w:rsid w:val="00664E38"/>
    <w:rsid w:val="00696754"/>
    <w:rsid w:val="006E0705"/>
    <w:rsid w:val="006F52A7"/>
    <w:rsid w:val="00701618"/>
    <w:rsid w:val="007211E0"/>
    <w:rsid w:val="00792D49"/>
    <w:rsid w:val="008A650D"/>
    <w:rsid w:val="00966BD6"/>
    <w:rsid w:val="009754A4"/>
    <w:rsid w:val="00AA7E5C"/>
    <w:rsid w:val="00AC52D3"/>
    <w:rsid w:val="00AC6F99"/>
    <w:rsid w:val="00B010C8"/>
    <w:rsid w:val="00B81870"/>
    <w:rsid w:val="00BE53EC"/>
    <w:rsid w:val="00C445ED"/>
    <w:rsid w:val="00CA32D6"/>
    <w:rsid w:val="00D7087C"/>
    <w:rsid w:val="00DF3CCD"/>
    <w:rsid w:val="00DF74CD"/>
    <w:rsid w:val="00E44D33"/>
    <w:rsid w:val="00EB0FD8"/>
    <w:rsid w:val="00EE384D"/>
    <w:rsid w:val="00F45114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2D3"/>
    <w:rPr>
      <w:color w:val="808080"/>
    </w:rPr>
  </w:style>
  <w:style w:type="paragraph" w:customStyle="1" w:styleId="3B0049CE242C4F0382CC45CC18C26619">
    <w:name w:val="3B0049CE242C4F0382CC45CC18C26619"/>
    <w:rsid w:val="00AC6F99"/>
  </w:style>
  <w:style w:type="paragraph" w:customStyle="1" w:styleId="4B4AE2607A3245FDB77A75CB3002E153">
    <w:name w:val="4B4AE2607A3245FDB77A75CB3002E153"/>
    <w:rsid w:val="00AC6F99"/>
  </w:style>
  <w:style w:type="paragraph" w:customStyle="1" w:styleId="E3E6BA3BC2624F4383AB08D70D6EE85E">
    <w:name w:val="E3E6BA3BC2624F4383AB08D70D6EE85E"/>
    <w:rsid w:val="00AC6F99"/>
  </w:style>
  <w:style w:type="paragraph" w:customStyle="1" w:styleId="F3498239E3184173A90AD294B0E2DEFC">
    <w:name w:val="F3498239E3184173A90AD294B0E2DEFC"/>
    <w:rsid w:val="00AC6F99"/>
  </w:style>
  <w:style w:type="paragraph" w:customStyle="1" w:styleId="97C941906C38411DA6E9419F1BED31A2">
    <w:name w:val="97C941906C38411DA6E9419F1BED31A2"/>
    <w:rsid w:val="00AC6F99"/>
  </w:style>
  <w:style w:type="paragraph" w:customStyle="1" w:styleId="99262B7B4991435EB35742908E47231E">
    <w:name w:val="99262B7B4991435EB35742908E47231E"/>
    <w:rsid w:val="00AC6F99"/>
  </w:style>
  <w:style w:type="paragraph" w:customStyle="1" w:styleId="03ECFACB4B5A4583A0DD2BB38A1965A6">
    <w:name w:val="03ECFACB4B5A4583A0DD2BB38A1965A6"/>
    <w:rsid w:val="00AC6F99"/>
  </w:style>
  <w:style w:type="paragraph" w:customStyle="1" w:styleId="5391B8181C604922BA7104DD22BC4EF6">
    <w:name w:val="5391B8181C604922BA7104DD22BC4EF6"/>
    <w:rsid w:val="00AC6F99"/>
  </w:style>
  <w:style w:type="paragraph" w:customStyle="1" w:styleId="CFE78C2BEBAF48738F6BEFBCCBB5E2D4">
    <w:name w:val="CFE78C2BEBAF48738F6BEFBCCBB5E2D4"/>
    <w:rsid w:val="00AC6F99"/>
  </w:style>
  <w:style w:type="paragraph" w:customStyle="1" w:styleId="43FF04406142488C9C17DFB599E59D12">
    <w:name w:val="43FF04406142488C9C17DFB599E59D12"/>
    <w:rsid w:val="00AC6F99"/>
  </w:style>
  <w:style w:type="paragraph" w:customStyle="1" w:styleId="2F65EA4513C44682AB713DAE5C7BC165">
    <w:name w:val="2F65EA4513C44682AB713DAE5C7BC165"/>
    <w:rsid w:val="00AC6F99"/>
  </w:style>
  <w:style w:type="paragraph" w:customStyle="1" w:styleId="3F1B5F469FBD4B0CB658191A423D2D8C">
    <w:name w:val="3F1B5F469FBD4B0CB658191A423D2D8C"/>
    <w:rsid w:val="00AC6F99"/>
  </w:style>
  <w:style w:type="paragraph" w:customStyle="1" w:styleId="84F7A69289074C75A99F2E240D7DCC2C">
    <w:name w:val="84F7A69289074C75A99F2E240D7DCC2C"/>
    <w:rsid w:val="00AC6F99"/>
  </w:style>
  <w:style w:type="paragraph" w:customStyle="1" w:styleId="B70A1DB57BAE4FCFB3F49364429C9362">
    <w:name w:val="B70A1DB57BAE4FCFB3F49364429C9362"/>
    <w:rsid w:val="00AC6F99"/>
  </w:style>
  <w:style w:type="paragraph" w:customStyle="1" w:styleId="EF12DEB6EA9F4BFABF90E7ED0A3450F9">
    <w:name w:val="EF12DEB6EA9F4BFABF90E7ED0A3450F9"/>
    <w:rsid w:val="00AC6F99"/>
  </w:style>
  <w:style w:type="paragraph" w:customStyle="1" w:styleId="BCF3246540AE48EEB0ECD15FB07CD603">
    <w:name w:val="BCF3246540AE48EEB0ECD15FB07CD603"/>
    <w:rsid w:val="00AC6F99"/>
  </w:style>
  <w:style w:type="paragraph" w:customStyle="1" w:styleId="52AE15D8448D465E9F5B4CF39A260512">
    <w:name w:val="52AE15D8448D465E9F5B4CF39A260512"/>
    <w:rsid w:val="00AC6F99"/>
  </w:style>
  <w:style w:type="paragraph" w:customStyle="1" w:styleId="3435A2B81E2044F8997A6B0E17429093">
    <w:name w:val="3435A2B81E2044F8997A6B0E17429093"/>
    <w:rsid w:val="00AC6F99"/>
  </w:style>
  <w:style w:type="paragraph" w:customStyle="1" w:styleId="C838F441725342F49EE091145889EC7A">
    <w:name w:val="C838F441725342F49EE091145889EC7A"/>
    <w:rsid w:val="00AC6F99"/>
  </w:style>
  <w:style w:type="paragraph" w:customStyle="1" w:styleId="47A9D169052E4B5586638E1A0510821A">
    <w:name w:val="47A9D169052E4B5586638E1A0510821A"/>
    <w:rsid w:val="00AC6F99"/>
  </w:style>
  <w:style w:type="paragraph" w:customStyle="1" w:styleId="2CF6B0FE04744A528C5F77E8C132E648">
    <w:name w:val="2CF6B0FE04744A528C5F77E8C132E648"/>
    <w:rsid w:val="00AC6F99"/>
  </w:style>
  <w:style w:type="paragraph" w:customStyle="1" w:styleId="CBB81E9F213A404B85E6B68343CA37DD">
    <w:name w:val="CBB81E9F213A404B85E6B68343CA37DD"/>
    <w:rsid w:val="00AC6F99"/>
  </w:style>
  <w:style w:type="paragraph" w:customStyle="1" w:styleId="1414100E074049979A77EADA4F3464BC">
    <w:name w:val="1414100E074049979A77EADA4F3464BC"/>
    <w:rsid w:val="00AC6F99"/>
  </w:style>
  <w:style w:type="paragraph" w:customStyle="1" w:styleId="C1CBBF1ABF8843F6904A0332D426121F">
    <w:name w:val="C1CBBF1ABF8843F6904A0332D426121F"/>
    <w:rsid w:val="00AC6F99"/>
  </w:style>
  <w:style w:type="paragraph" w:customStyle="1" w:styleId="7AA8040B831942F491C6C106F2EDAC4D">
    <w:name w:val="7AA8040B831942F491C6C106F2EDAC4D"/>
    <w:rsid w:val="00AC6F99"/>
  </w:style>
  <w:style w:type="paragraph" w:customStyle="1" w:styleId="31991B02C63F4607AA497BAA73920D4F">
    <w:name w:val="31991B02C63F4607AA497BAA73920D4F"/>
    <w:rsid w:val="00AC6F99"/>
  </w:style>
  <w:style w:type="paragraph" w:customStyle="1" w:styleId="6269C65966AA40A695E8D3D56E8A7755">
    <w:name w:val="6269C65966AA40A695E8D3D56E8A7755"/>
    <w:rsid w:val="00AC6F99"/>
  </w:style>
  <w:style w:type="paragraph" w:customStyle="1" w:styleId="53D1F1CE38A246B1B7157D72907FFD8D">
    <w:name w:val="53D1F1CE38A246B1B7157D72907FFD8D"/>
    <w:rsid w:val="00AC6F99"/>
  </w:style>
  <w:style w:type="paragraph" w:customStyle="1" w:styleId="3878A97CF1C54ACF940B490D6A50D049">
    <w:name w:val="3878A97CF1C54ACF940B490D6A50D049"/>
    <w:rsid w:val="00AC6F99"/>
  </w:style>
  <w:style w:type="paragraph" w:customStyle="1" w:styleId="A03DF336EC974112A6AA787A793B664A">
    <w:name w:val="A03DF336EC974112A6AA787A793B664A"/>
    <w:rsid w:val="00AC6F99"/>
  </w:style>
  <w:style w:type="paragraph" w:customStyle="1" w:styleId="DA3E9CA410444011806DC6AFF54BA71A">
    <w:name w:val="DA3E9CA410444011806DC6AFF54BA71A"/>
    <w:rsid w:val="00AC6F99"/>
  </w:style>
  <w:style w:type="paragraph" w:customStyle="1" w:styleId="3722C88F0ACB4C79A97583F4625A41F1">
    <w:name w:val="3722C88F0ACB4C79A97583F4625A41F1"/>
    <w:rsid w:val="00AC6F99"/>
  </w:style>
  <w:style w:type="paragraph" w:customStyle="1" w:styleId="4CFE0DA5C8F84C7DA0531C80D4631915">
    <w:name w:val="4CFE0DA5C8F84C7DA0531C80D4631915"/>
    <w:rsid w:val="00AC6F99"/>
  </w:style>
  <w:style w:type="paragraph" w:customStyle="1" w:styleId="622D02A2F32C4E5A89486BDF9BF9140E">
    <w:name w:val="622D02A2F32C4E5A89486BDF9BF9140E"/>
    <w:rsid w:val="00AC6F99"/>
  </w:style>
  <w:style w:type="paragraph" w:customStyle="1" w:styleId="24A80E5152A94AB58D4774472BBBF5E4">
    <w:name w:val="24A80E5152A94AB58D4774472BBBF5E4"/>
    <w:rsid w:val="00AC6F99"/>
  </w:style>
  <w:style w:type="paragraph" w:customStyle="1" w:styleId="9AD6888CD2AF4BE880FA216ABBCA73D3">
    <w:name w:val="9AD6888CD2AF4BE880FA216ABBCA73D3"/>
    <w:rsid w:val="00AC6F99"/>
  </w:style>
  <w:style w:type="paragraph" w:customStyle="1" w:styleId="06B574280EC64EED96AF062DD3EAD4B5">
    <w:name w:val="06B574280EC64EED96AF062DD3EAD4B5"/>
    <w:rsid w:val="00AC6F99"/>
  </w:style>
  <w:style w:type="paragraph" w:customStyle="1" w:styleId="86E0D0EC3EC148AB81C44A40FF4B0138">
    <w:name w:val="86E0D0EC3EC148AB81C44A40FF4B0138"/>
    <w:rsid w:val="00AC6F99"/>
  </w:style>
  <w:style w:type="paragraph" w:customStyle="1" w:styleId="A625DB30AA484ADFB3D26AA3CA9005C2">
    <w:name w:val="A625DB30AA484ADFB3D26AA3CA9005C2"/>
    <w:rsid w:val="00AC6F99"/>
  </w:style>
  <w:style w:type="paragraph" w:customStyle="1" w:styleId="076485DD4CA0496482BDEC65FDA76B7C">
    <w:name w:val="076485DD4CA0496482BDEC65FDA76B7C"/>
    <w:rsid w:val="00AC6F99"/>
  </w:style>
  <w:style w:type="paragraph" w:customStyle="1" w:styleId="0AECB6316C354A40B4DA972DB5E32BC6">
    <w:name w:val="0AECB6316C354A40B4DA972DB5E32BC6"/>
    <w:rsid w:val="00AC6F99"/>
  </w:style>
  <w:style w:type="paragraph" w:customStyle="1" w:styleId="B8CAB2E1FE9A4BE5A235EE5F6EAFD0E2">
    <w:name w:val="B8CAB2E1FE9A4BE5A235EE5F6EAFD0E2"/>
    <w:rsid w:val="00AC6F99"/>
  </w:style>
  <w:style w:type="paragraph" w:customStyle="1" w:styleId="67BD2338142B469896BC0737FF1E796A">
    <w:name w:val="67BD2338142B469896BC0737FF1E796A"/>
    <w:rsid w:val="00AC6F99"/>
  </w:style>
  <w:style w:type="paragraph" w:customStyle="1" w:styleId="26F0D3D5EF0340C3B04CF45291DEF143">
    <w:name w:val="26F0D3D5EF0340C3B04CF45291DEF143"/>
    <w:rsid w:val="00AC6F99"/>
  </w:style>
  <w:style w:type="paragraph" w:customStyle="1" w:styleId="E39CF6CEE7244FA49EFF841AB505E394">
    <w:name w:val="E39CF6CEE7244FA49EFF841AB505E394"/>
    <w:rsid w:val="00AC6F99"/>
  </w:style>
  <w:style w:type="paragraph" w:customStyle="1" w:styleId="3503C62396CC4A758F313B83DA9F5431">
    <w:name w:val="3503C62396CC4A758F313B83DA9F5431"/>
    <w:rsid w:val="00AC6F99"/>
  </w:style>
  <w:style w:type="paragraph" w:customStyle="1" w:styleId="DAA80870CF4B43D3BD149C3A6201B570">
    <w:name w:val="DAA80870CF4B43D3BD149C3A6201B570"/>
    <w:rsid w:val="00AC6F99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37C839DF56BC427DB44D34D76F316E15">
    <w:name w:val="37C839DF56BC427DB44D34D76F316E15"/>
    <w:rsid w:val="00DF74CD"/>
    <w:pPr>
      <w:spacing w:after="160" w:line="259" w:lineRule="auto"/>
    </w:pPr>
    <w:rPr>
      <w:kern w:val="2"/>
    </w:rPr>
  </w:style>
  <w:style w:type="paragraph" w:customStyle="1" w:styleId="D567C585ADC34DDA8F2863FABDBF3189">
    <w:name w:val="D567C585ADC34DDA8F2863FABDBF3189"/>
    <w:rsid w:val="00AC6F99"/>
  </w:style>
  <w:style w:type="paragraph" w:customStyle="1" w:styleId="572074519441414096184139CEC95102">
    <w:name w:val="572074519441414096184139CEC95102"/>
    <w:rsid w:val="00AC52D3"/>
  </w:style>
  <w:style w:type="paragraph" w:customStyle="1" w:styleId="4155E73669AB4567ADD42F7448E30D9F">
    <w:name w:val="4155E73669AB4567ADD42F7448E30D9F"/>
    <w:rsid w:val="00AC52D3"/>
  </w:style>
  <w:style w:type="paragraph" w:customStyle="1" w:styleId="6FF5CFD2B5304353BB915E78EC1C5EEC">
    <w:name w:val="6FF5CFD2B5304353BB915E78EC1C5EEC"/>
    <w:rsid w:val="00AC52D3"/>
  </w:style>
  <w:style w:type="paragraph" w:customStyle="1" w:styleId="614050BC9B81413C9C8B0FA8465C28D3">
    <w:name w:val="614050BC9B81413C9C8B0FA8465C28D3"/>
    <w:rsid w:val="00AC52D3"/>
  </w:style>
  <w:style w:type="paragraph" w:customStyle="1" w:styleId="A4F28C6C3B354A29B1C3890B272D29B5">
    <w:name w:val="A4F28C6C3B354A29B1C3890B272D29B5"/>
    <w:rsid w:val="00AC52D3"/>
  </w:style>
  <w:style w:type="paragraph" w:customStyle="1" w:styleId="2D0568EB53A149A3BE24595D0AB6CB48">
    <w:name w:val="2D0568EB53A149A3BE24595D0AB6CB48"/>
    <w:rsid w:val="00AC52D3"/>
  </w:style>
  <w:style w:type="paragraph" w:customStyle="1" w:styleId="BA7B823FADE14E07AFE29C2B9B95CDC0">
    <w:name w:val="BA7B823FADE14E07AFE29C2B9B95CDC0"/>
    <w:rsid w:val="00AC52D3"/>
  </w:style>
  <w:style w:type="paragraph" w:customStyle="1" w:styleId="E7CEF1DBB2194D908489662D68157BBA">
    <w:name w:val="E7CEF1DBB2194D908489662D68157BBA"/>
    <w:rsid w:val="00AC52D3"/>
  </w:style>
  <w:style w:type="paragraph" w:customStyle="1" w:styleId="93D2D25149494746B879E5F62F3D72DE">
    <w:name w:val="93D2D25149494746B879E5F62F3D72DE"/>
    <w:rsid w:val="00AC5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314B-AF1D-4878-8333-5B35E5B0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8</cp:revision>
  <cp:lastPrinted>2012-08-10T18:48:00Z</cp:lastPrinted>
  <dcterms:created xsi:type="dcterms:W3CDTF">2017-08-02T16:39:00Z</dcterms:created>
  <dcterms:modified xsi:type="dcterms:W3CDTF">2017-10-05T23:34:00Z</dcterms:modified>
</cp:coreProperties>
</file>