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12F3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67997" w:rsidRPr="00467997">
                <w:rPr>
                  <w:rFonts w:ascii="Arial" w:hAnsi="Arial" w:cs="Arial"/>
                  <w:sz w:val="36"/>
                  <w:szCs w:val="36"/>
                </w:rPr>
                <w:t>Haloperidol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12F3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DE6B31" w:rsidRPr="00DE6B3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Haloperidol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CE49F5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E49F5">
            <w:rPr>
              <w:rFonts w:ascii="Arial" w:hAnsi="Arial" w:cs="Arial"/>
              <w:sz w:val="20"/>
              <w:szCs w:val="20"/>
            </w:rPr>
            <w:t xml:space="preserve"> and may be harmful if inhaled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CC3514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DE6B31" w:rsidRPr="00DE6B31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Haloperidol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1C213B">
            <w:rPr>
              <w:rFonts w:ascii="Arial" w:hAnsi="Arial" w:cs="Arial"/>
              <w:sz w:val="20"/>
              <w:szCs w:val="20"/>
            </w:rPr>
            <w:t>is a butyrophenone antipsychotic and a dopamine receptor antagonist</w:t>
          </w:r>
          <w:r w:rsidR="00321539">
            <w:rPr>
              <w:rFonts w:ascii="Arial" w:hAnsi="Arial" w:cs="Arial"/>
              <w:sz w:val="20"/>
              <w:szCs w:val="20"/>
            </w:rPr>
            <w:t xml:space="preserve">. </w:t>
          </w:r>
          <w:r w:rsidR="001C213B">
            <w:rPr>
              <w:rFonts w:ascii="Arial" w:hAnsi="Arial" w:cs="Arial"/>
              <w:sz w:val="20"/>
              <w:szCs w:val="20"/>
            </w:rPr>
            <w:t xml:space="preserve">It is used to treat certain mental disorders such as schizophrenia. </w:t>
          </w:r>
        </w:sdtContent>
      </w:sdt>
      <w:bookmarkStart w:id="0" w:name="_GoBack"/>
      <w:bookmarkEnd w:id="0"/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71A35">
            <w:rPr>
              <w:rFonts w:ascii="Arial" w:hAnsi="Arial" w:cs="Arial"/>
              <w:sz w:val="20"/>
              <w:szCs w:val="20"/>
            </w:rPr>
            <w:t>52-86-8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A450F">
            <w:rPr>
              <w:rFonts w:ascii="Arial" w:hAnsi="Arial" w:cs="Arial"/>
              <w:b/>
              <w:sz w:val="20"/>
              <w:szCs w:val="20"/>
              <w:u w:val="single"/>
            </w:rPr>
            <w:t>Target organ effect, t</w:t>
          </w:r>
          <w:r w:rsidR="00842F90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842F9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skin sensitizer, irritant</w:t>
          </w:r>
          <w:r w:rsidR="00A8771A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71A35" w:rsidRPr="00F71A35">
            <w:rPr>
              <w:rFonts w:ascii="Arial" w:hAnsi="Arial" w:cs="Arial"/>
              <w:sz w:val="20"/>
              <w:szCs w:val="20"/>
            </w:rPr>
            <w:t>C</w:t>
          </w:r>
          <w:r w:rsidR="00F71A35" w:rsidRPr="00F71A35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F71A35" w:rsidRPr="00F71A35">
            <w:rPr>
              <w:rFonts w:ascii="Arial" w:hAnsi="Arial" w:cs="Arial"/>
              <w:sz w:val="20"/>
              <w:szCs w:val="20"/>
            </w:rPr>
            <w:t>H</w:t>
          </w:r>
          <w:r w:rsidR="00F71A35" w:rsidRPr="00F71A35">
            <w:rPr>
              <w:rFonts w:ascii="Arial" w:hAnsi="Arial" w:cs="Arial"/>
              <w:sz w:val="20"/>
              <w:szCs w:val="20"/>
              <w:vertAlign w:val="subscript"/>
            </w:rPr>
            <w:t>23</w:t>
          </w:r>
          <w:r w:rsidR="00F71A35" w:rsidRPr="00F71A35">
            <w:rPr>
              <w:rFonts w:ascii="Arial" w:hAnsi="Arial" w:cs="Arial"/>
              <w:sz w:val="20"/>
              <w:szCs w:val="20"/>
            </w:rPr>
            <w:t>ClFNO</w:t>
          </w:r>
          <w:r w:rsidR="00F71A35" w:rsidRPr="00F71A3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71A3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C3514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12F36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DE6B31" w:rsidRPr="00DE6B31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Haloperidol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and may be harmful if inhaled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It may cause an allergic skin reaction.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Symptoms of exposure include </w:t>
              </w:r>
              <w:r w:rsidR="001C213B">
                <w:rPr>
                  <w:rFonts w:ascii="Arial" w:hAnsi="Arial" w:cs="Arial"/>
                  <w:sz w:val="20"/>
                  <w:szCs w:val="20"/>
                </w:rPr>
                <w:t>dizziness, drowsiness, sleep disturbances, headache, anxiety, muscle spasm, tremor, nausea, vomiting, abdominal pain, and allergy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94BEB">
                <w:rPr>
                  <w:rFonts w:ascii="Arial" w:hAnsi="Arial" w:cs="Arial"/>
                  <w:sz w:val="20"/>
                  <w:szCs w:val="20"/>
                </w:rPr>
                <w:t xml:space="preserve"> It may have adverse effects on the central nervous system, blood, eyes, liver, and cardiovascular system.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235FC" w:rsidRPr="003F564F" w:rsidRDefault="006235FC" w:rsidP="006235F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12F3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8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9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DE6B31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DE6B31" w:rsidRPr="00DE6B31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aloperidol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12F3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12F3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12F3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12F3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12F3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12F3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6235FC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12F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12F3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12F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12F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12F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12F3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12F3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842F90">
        <w:rPr>
          <w:rFonts w:ascii="Arial" w:hAnsi="Arial" w:cs="Arial"/>
          <w:sz w:val="20"/>
          <w:szCs w:val="20"/>
        </w:rPr>
        <w:t xml:space="preserve"> Avoid strong oxidizing agents.</w:t>
      </w:r>
    </w:p>
    <w:p w:rsidR="003F6749" w:rsidRPr="00803871" w:rsidRDefault="003F6749" w:rsidP="003F674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F6749" w:rsidRDefault="003F6749" w:rsidP="003F674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F6749" w:rsidRPr="00600ABB" w:rsidRDefault="003F6749" w:rsidP="003F674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F6749" w:rsidRDefault="003F6749" w:rsidP="003F674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F6749" w:rsidRDefault="003F6749" w:rsidP="003F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F6749" w:rsidRPr="00C94889" w:rsidRDefault="003F6749" w:rsidP="003F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F6749" w:rsidRDefault="003F6749" w:rsidP="003F674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F6749" w:rsidRPr="003F564F" w:rsidRDefault="003F6749" w:rsidP="003F6749">
      <w:pPr>
        <w:pStyle w:val="Heading1"/>
      </w:pPr>
    </w:p>
    <w:p w:rsidR="003F6749" w:rsidRDefault="003F6749" w:rsidP="003F674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F6749" w:rsidRPr="00265CA6" w:rsidRDefault="003F6749" w:rsidP="003F674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F6749" w:rsidRDefault="003F6749" w:rsidP="003F674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F6749" w:rsidRPr="00265CA6" w:rsidRDefault="003F6749" w:rsidP="003F674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4710B" w:rsidRPr="00F17523" w:rsidRDefault="0064710B" w:rsidP="0064710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4710B" w:rsidRPr="0064710B" w:rsidRDefault="0064710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4710B" w:rsidRDefault="00512F36" w:rsidP="0064710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4710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512F36" w:rsidRDefault="00512F36" w:rsidP="00512F36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512F36" w:rsidRDefault="00512F36" w:rsidP="00512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D52C8E" w:rsidRPr="00F909E2" w:rsidRDefault="00D52C8E" w:rsidP="00D52C8E">
      <w:pPr>
        <w:rPr>
          <w:rFonts w:ascii="Arial" w:hAnsi="Arial" w:cs="Arial"/>
          <w:sz w:val="20"/>
          <w:szCs w:val="20"/>
        </w:rPr>
      </w:pP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12F3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DE6B31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h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DE6B31" w:rsidRPr="00DE6B31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aloperidol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478B" w:rsidRPr="00514382" w:rsidRDefault="009D478B" w:rsidP="009D47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D478B" w:rsidRPr="00514382" w:rsidRDefault="009D478B" w:rsidP="009D47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478B" w:rsidRPr="00514382" w:rsidRDefault="009D478B" w:rsidP="009D47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12F36" w:rsidRDefault="00512F36" w:rsidP="00512F3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12F36" w:rsidRDefault="00512F36" w:rsidP="00512F3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12F36" w:rsidRDefault="00512F36" w:rsidP="00512F3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9557B" w:rsidRDefault="00A9557B" w:rsidP="00803871">
      <w:pPr>
        <w:rPr>
          <w:rFonts w:ascii="Arial" w:hAnsi="Arial" w:cs="Arial"/>
          <w:sz w:val="20"/>
          <w:szCs w:val="20"/>
        </w:rPr>
      </w:pPr>
    </w:p>
    <w:p w:rsidR="00A9557B" w:rsidRDefault="00A9557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24" w:rsidRDefault="00BA1A24" w:rsidP="00E83E8B">
      <w:pPr>
        <w:spacing w:after="0" w:line="240" w:lineRule="auto"/>
      </w:pPr>
      <w:r>
        <w:separator/>
      </w:r>
    </w:p>
  </w:endnote>
  <w:endnote w:type="continuationSeparator" w:id="0">
    <w:p w:rsidR="00BA1A24" w:rsidRDefault="00BA1A2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0" w:rsidRDefault="00512F3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r w:rsidR="00842F90" w:rsidRPr="00DE6B31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Haloperidol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2F90" w:rsidRPr="00F909E2">
          <w:rPr>
            <w:rFonts w:ascii="Arial" w:hAnsi="Arial" w:cs="Arial"/>
            <w:sz w:val="18"/>
            <w:szCs w:val="18"/>
          </w:rPr>
          <w:tab/>
        </w:r>
        <w:bookmarkStart w:id="3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3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842F90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F6749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:rsidR="00842F90" w:rsidRDefault="00842F90">
    <w:pPr>
      <w:pStyle w:val="Footer"/>
      <w:rPr>
        <w:rFonts w:ascii="Arial" w:hAnsi="Arial" w:cs="Arial"/>
        <w:noProof/>
        <w:sz w:val="18"/>
        <w:szCs w:val="18"/>
      </w:rPr>
    </w:pPr>
  </w:p>
  <w:p w:rsidR="00842F90" w:rsidRPr="00512F36" w:rsidRDefault="00512F36" w:rsidP="00512F3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24" w:rsidRDefault="00BA1A24" w:rsidP="00E83E8B">
      <w:pPr>
        <w:spacing w:after="0" w:line="240" w:lineRule="auto"/>
      </w:pPr>
      <w:r>
        <w:separator/>
      </w:r>
    </w:p>
  </w:footnote>
  <w:footnote w:type="continuationSeparator" w:id="0">
    <w:p w:rsidR="00BA1A24" w:rsidRDefault="00BA1A2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0" w:rsidRDefault="00512F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2F90">
      <w:ptab w:relativeTo="indent" w:alignment="left" w:leader="none"/>
    </w:r>
    <w:r w:rsidR="00842F90">
      <w:ptab w:relativeTo="margin" w:alignment="left" w:leader="none"/>
    </w:r>
  </w:p>
  <w:p w:rsidR="00842F90" w:rsidRDefault="00842F90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3F6749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12F36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5CB3"/>
    <w:rsid w:val="00596C29"/>
    <w:rsid w:val="005A450F"/>
    <w:rsid w:val="005A6CBF"/>
    <w:rsid w:val="005D2164"/>
    <w:rsid w:val="005F4E74"/>
    <w:rsid w:val="006059A3"/>
    <w:rsid w:val="00613513"/>
    <w:rsid w:val="00623267"/>
    <w:rsid w:val="006235FC"/>
    <w:rsid w:val="0062780A"/>
    <w:rsid w:val="00632667"/>
    <w:rsid w:val="00637757"/>
    <w:rsid w:val="006445EF"/>
    <w:rsid w:val="00646F83"/>
    <w:rsid w:val="0064710B"/>
    <w:rsid w:val="00657ED6"/>
    <w:rsid w:val="00670E0C"/>
    <w:rsid w:val="00672441"/>
    <w:rsid w:val="00674D94"/>
    <w:rsid w:val="00693D76"/>
    <w:rsid w:val="00693F50"/>
    <w:rsid w:val="00694BEB"/>
    <w:rsid w:val="006A476D"/>
    <w:rsid w:val="006A5194"/>
    <w:rsid w:val="006B545F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04BC2"/>
    <w:rsid w:val="008168DD"/>
    <w:rsid w:val="00821E30"/>
    <w:rsid w:val="00830B2B"/>
    <w:rsid w:val="00837AFC"/>
    <w:rsid w:val="0084116F"/>
    <w:rsid w:val="00842BAF"/>
    <w:rsid w:val="00842F90"/>
    <w:rsid w:val="00850978"/>
    <w:rsid w:val="008531F9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478B"/>
    <w:rsid w:val="009D663E"/>
    <w:rsid w:val="009E5A11"/>
    <w:rsid w:val="009E60E3"/>
    <w:rsid w:val="009E6CCE"/>
    <w:rsid w:val="009F5503"/>
    <w:rsid w:val="00A119D1"/>
    <w:rsid w:val="00A11DA3"/>
    <w:rsid w:val="00A155F3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557B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83D7B"/>
    <w:rsid w:val="00B9377D"/>
    <w:rsid w:val="00BA054A"/>
    <w:rsid w:val="00BA1A24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E49F5"/>
    <w:rsid w:val="00CF6964"/>
    <w:rsid w:val="00D00746"/>
    <w:rsid w:val="00D16CA9"/>
    <w:rsid w:val="00D21841"/>
    <w:rsid w:val="00D31542"/>
    <w:rsid w:val="00D31B5D"/>
    <w:rsid w:val="00D375D0"/>
    <w:rsid w:val="00D52C8E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B3580"/>
    <w:rsid w:val="00DB70FD"/>
    <w:rsid w:val="00DC39EF"/>
    <w:rsid w:val="00DC3A1E"/>
    <w:rsid w:val="00DD6C8F"/>
    <w:rsid w:val="00DE6B31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1A35"/>
    <w:rsid w:val="00F76B86"/>
    <w:rsid w:val="00F818B8"/>
    <w:rsid w:val="00F826F5"/>
    <w:rsid w:val="00F83F09"/>
    <w:rsid w:val="00F87818"/>
    <w:rsid w:val="00F909E2"/>
    <w:rsid w:val="00F94F89"/>
    <w:rsid w:val="00F96647"/>
    <w:rsid w:val="00FA6F82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56F8DD"/>
  <w15:docId w15:val="{E9A88DBD-24E8-4FF7-9DC7-E224221B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0035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6478E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A7021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BF74-F2EC-4F87-8954-EA6856EF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2017-08-02T14:26:00Z</dcterms:created>
  <dcterms:modified xsi:type="dcterms:W3CDTF">2017-10-06T19:28:00Z</dcterms:modified>
</cp:coreProperties>
</file>