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03BDBBD2" w:rsidR="00F909E2" w:rsidRPr="008C4AEC" w:rsidRDefault="00FB1FFA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 w:rsidR="00ED73C7">
            <w:rPr>
              <w:rFonts w:ascii="Arial" w:hAnsi="Arial" w:cs="Arial"/>
              <w:sz w:val="36"/>
              <w:szCs w:val="36"/>
            </w:rPr>
            <w:t xml:space="preserve">Ethyl </w:t>
          </w:r>
          <w:proofErr w:type="spellStart"/>
          <w:r w:rsidR="00ED73C7">
            <w:rPr>
              <w:rFonts w:ascii="Arial" w:hAnsi="Arial" w:cs="Arial"/>
              <w:sz w:val="36"/>
              <w:szCs w:val="36"/>
            </w:rPr>
            <w:t>diclorosilane</w:t>
          </w:r>
          <w:proofErr w:type="spellEnd"/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p w14:paraId="6B17CA25" w14:textId="1D7B1F4C" w:rsidR="00ED73C7" w:rsidRDefault="00ED73C7" w:rsidP="00ED73C7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Ethyl </w:t>
              </w:r>
              <w:proofErr w:type="spellStart"/>
              <w:r>
                <w:rPr>
                  <w:rFonts w:ascii="Arial" w:hAnsi="Arial" w:cs="Arial"/>
                  <w:sz w:val="20"/>
                  <w:szCs w:val="20"/>
                </w:rPr>
                <w:t>dichlorosilane</w:t>
              </w:r>
              <w:proofErr w:type="spellEnd"/>
              <w:r w:rsidR="002E0D9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is </w:t>
              </w:r>
              <w:r w:rsidRPr="00ED73C7">
                <w:rPr>
                  <w:rFonts w:ascii="Arial" w:hAnsi="Arial" w:cs="Arial"/>
                  <w:b/>
                  <w:sz w:val="20"/>
                  <w:szCs w:val="20"/>
                </w:rPr>
                <w:t>corrosive</w:t>
              </w:r>
              <w:r>
                <w:rPr>
                  <w:rFonts w:ascii="Arial" w:hAnsi="Arial" w:cs="Arial"/>
                  <w:b/>
                  <w:sz w:val="20"/>
                  <w:szCs w:val="20"/>
                </w:rPr>
                <w:t xml:space="preserve"> and flammable.</w:t>
              </w:r>
              <w:r w:rsidRPr="00ED73C7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Synonyms include </w:t>
              </w:r>
              <w:proofErr w:type="spellStart"/>
              <w:r>
                <w:rPr>
                  <w:rFonts w:ascii="Arial" w:hAnsi="Arial" w:cs="Arial"/>
                  <w:sz w:val="20"/>
                  <w:szCs w:val="20"/>
                </w:rPr>
                <w:t>monoethyldichlorosilane</w:t>
              </w:r>
              <w:proofErr w:type="spellEnd"/>
              <w:r>
                <w:rPr>
                  <w:rFonts w:ascii="Arial" w:hAnsi="Arial" w:cs="Arial"/>
                  <w:sz w:val="20"/>
                  <w:szCs w:val="20"/>
                </w:rPr>
                <w:t xml:space="preserve"> and </w:t>
              </w:r>
              <w:proofErr w:type="spellStart"/>
              <w:r>
                <w:rPr>
                  <w:rFonts w:ascii="Arial" w:hAnsi="Arial" w:cs="Arial"/>
                  <w:sz w:val="20"/>
                  <w:szCs w:val="20"/>
                </w:rPr>
                <w:t>d</w:t>
              </w:r>
              <w:r w:rsidRPr="00ED73C7">
                <w:rPr>
                  <w:rFonts w:ascii="Arial" w:hAnsi="Arial" w:cs="Arial"/>
                  <w:sz w:val="20"/>
                  <w:szCs w:val="20"/>
                </w:rPr>
                <w:t>ichloroethylsilane</w:t>
              </w:r>
              <w:proofErr w:type="spellEnd"/>
              <w:r>
                <w:rPr>
                  <w:rFonts w:ascii="Arial" w:hAnsi="Arial" w:cs="Arial"/>
                  <w:sz w:val="20"/>
                  <w:szCs w:val="20"/>
                </w:rPr>
                <w:t>.</w:t>
              </w:r>
            </w:p>
            <w:p w14:paraId="4AADE9E7" w14:textId="0AB2F00C" w:rsidR="009D704C" w:rsidRPr="00ED73C7" w:rsidRDefault="00ED73C7" w:rsidP="00ED73C7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Contact can result in server </w:t>
              </w:r>
              <w:r w:rsidRPr="00ED73C7">
                <w:rPr>
                  <w:rFonts w:ascii="Arial" w:hAnsi="Arial" w:cs="Arial"/>
                  <w:sz w:val="20"/>
                  <w:szCs w:val="20"/>
                </w:rPr>
                <w:t>skin and eye irritation and burns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ED73C7">
                <w:rPr>
                  <w:rFonts w:ascii="Arial" w:hAnsi="Arial" w:cs="Arial"/>
                  <w:sz w:val="20"/>
                  <w:szCs w:val="20"/>
                </w:rPr>
                <w:t>leading to permanent eye damage.</w:t>
              </w:r>
            </w:p>
            <w:p w14:paraId="2FE1BA67" w14:textId="7E89B149" w:rsidR="00352F12" w:rsidRDefault="002E0D97" w:rsidP="002E0D97">
              <w:pPr>
                <w:rPr>
                  <w:rFonts w:ascii="Arial" w:eastAsia="Times New Roman" w:hAnsi="Arial" w:cs="Arial"/>
                  <w:color w:val="222222"/>
                  <w:sz w:val="20"/>
                  <w:szCs w:val="20"/>
                  <w:shd w:val="clear" w:color="auto" w:fill="FFFFFF"/>
                </w:rPr>
              </w:pPr>
              <w:r>
                <w:rPr>
                  <w:rFonts w:ascii="Arial" w:eastAsia="Times New Roman" w:hAnsi="Arial" w:cs="Arial"/>
                  <w:color w:val="222222"/>
                  <w:sz w:val="20"/>
                  <w:szCs w:val="20"/>
                  <w:shd w:val="clear" w:color="auto" w:fill="FFFFFF"/>
                </w:rPr>
                <w:t xml:space="preserve">Causes organ damage through prolonged or repeated exposure. </w:t>
              </w:r>
            </w:p>
            <w:p w14:paraId="243E51AF" w14:textId="493570E0" w:rsidR="002E0D97" w:rsidRDefault="002E0D97" w:rsidP="002E0D97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May be harmful if inhaled, </w:t>
              </w:r>
              <w:r w:rsidRPr="002E0D97">
                <w:rPr>
                  <w:rFonts w:ascii="Arial" w:hAnsi="Arial" w:cs="Arial"/>
                  <w:sz w:val="20"/>
                  <w:szCs w:val="20"/>
                </w:rPr>
                <w:t xml:space="preserve">absorbed through skin. Causes skin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and </w:t>
              </w:r>
              <w:r w:rsidRPr="002E0D97">
                <w:rPr>
                  <w:rFonts w:ascii="Arial" w:hAnsi="Arial" w:cs="Arial"/>
                  <w:sz w:val="20"/>
                  <w:szCs w:val="20"/>
                </w:rPr>
                <w:t>eye irritation.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2E0D97">
                <w:rPr>
                  <w:rFonts w:ascii="Arial" w:hAnsi="Arial" w:cs="Arial"/>
                  <w:sz w:val="20"/>
                  <w:szCs w:val="20"/>
                </w:rPr>
                <w:t>Harmful if swallowed.</w:t>
              </w:r>
            </w:p>
            <w:p w14:paraId="41620191" w14:textId="123928FD" w:rsidR="00CD010E" w:rsidRPr="002E0D97" w:rsidRDefault="002E0D97" w:rsidP="002E0D97">
              <w:pPr>
                <w:tabs>
                  <w:tab w:val="left" w:pos="3773"/>
                  <w:tab w:val="left" w:pos="8000"/>
                </w:tabs>
                <w:rPr>
                  <w:rFonts w:ascii="Arial" w:eastAsia="Times New Roman" w:hAnsi="Arial" w:cs="Arial"/>
                  <w:sz w:val="20"/>
                  <w:szCs w:val="20"/>
                </w:rPr>
              </w:pPr>
              <w:r>
                <w:rPr>
                  <w:rFonts w:ascii="Arial" w:eastAsia="Times New Roman" w:hAnsi="Arial" w:cs="Arial"/>
                  <w:sz w:val="20"/>
                  <w:szCs w:val="20"/>
                </w:rPr>
                <w:tab/>
              </w:r>
            </w:p>
          </w:sdtContent>
        </w:sdt>
      </w:sdtContent>
    </w:sdt>
    <w:p w14:paraId="56A26587" w14:textId="77777777" w:rsidR="00ED73C7" w:rsidRDefault="00ED73C7" w:rsidP="00C406D4">
      <w:pPr>
        <w:rPr>
          <w:rFonts w:ascii="Arial" w:hAnsi="Arial" w:cs="Arial"/>
          <w:b/>
          <w:sz w:val="24"/>
          <w:szCs w:val="24"/>
        </w:rPr>
      </w:pPr>
    </w:p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5C47DA55" w14:textId="3258A1BE" w:rsidR="00C406D4" w:rsidRPr="008C4B9E" w:rsidRDefault="00D8294B" w:rsidP="00352F12">
      <w:pPr>
        <w:rPr>
          <w:rFonts w:ascii="Arial" w:hAnsi="Arial" w:cs="Arial"/>
          <w:sz w:val="20"/>
          <w:szCs w:val="20"/>
        </w:rPr>
      </w:pPr>
      <w:r w:rsidRPr="008C4B9E">
        <w:rPr>
          <w:rFonts w:ascii="Arial" w:hAnsi="Arial" w:cs="Arial"/>
          <w:sz w:val="20"/>
          <w:szCs w:val="20"/>
        </w:rPr>
        <w:t xml:space="preserve">CAS#: </w:t>
      </w:r>
      <w:r w:rsidR="00ED73C7" w:rsidRPr="00ED73C7">
        <w:rPr>
          <w:rFonts w:ascii="Arial" w:hAnsi="Arial" w:cs="Arial"/>
          <w:sz w:val="20"/>
          <w:szCs w:val="20"/>
        </w:rPr>
        <w:t>1789-58-8</w:t>
      </w:r>
    </w:p>
    <w:p w14:paraId="4B8FE3B1" w14:textId="692CA0C7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8763CA">
            <w:rPr>
              <w:rFonts w:ascii="Arial" w:hAnsi="Arial" w:cs="Arial"/>
              <w:b/>
              <w:sz w:val="20"/>
              <w:szCs w:val="20"/>
              <w:u w:val="single"/>
            </w:rPr>
            <w:t>Acute toxin</w:t>
          </w:r>
          <w:r w:rsidR="009D704C">
            <w:rPr>
              <w:rFonts w:ascii="Arial" w:hAnsi="Arial" w:cs="Arial"/>
              <w:b/>
              <w:sz w:val="20"/>
              <w:szCs w:val="20"/>
              <w:u w:val="single"/>
            </w:rPr>
            <w:t>, flammable</w:t>
          </w:r>
        </w:sdtContent>
      </w:sdt>
    </w:p>
    <w:p w14:paraId="6A1EDDF5" w14:textId="02B1E62B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</w:t>
      </w:r>
      <w:r w:rsidRPr="00ED73C7">
        <w:rPr>
          <w:rFonts w:ascii="Arial" w:hAnsi="Arial" w:cs="Arial"/>
          <w:sz w:val="20"/>
          <w:szCs w:val="20"/>
        </w:rPr>
        <w:t xml:space="preserve">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ED73C7" w:rsidRPr="00ED73C7">
                <w:rPr>
                  <w:rFonts w:ascii="Arial" w:eastAsia="Times New Roman" w:hAnsi="Arial" w:cs="Arial"/>
                  <w:sz w:val="20"/>
                  <w:szCs w:val="20"/>
                </w:rPr>
                <w:t>C</w:t>
              </w:r>
              <w:r w:rsidR="00ED73C7" w:rsidRPr="00ED73C7">
                <w:rPr>
                  <w:rFonts w:ascii="Arial" w:eastAsia="Times New Roman" w:hAnsi="Arial" w:cs="Arial"/>
                  <w:sz w:val="20"/>
                  <w:szCs w:val="20"/>
                  <w:vertAlign w:val="subscript"/>
                </w:rPr>
                <w:t>2</w:t>
              </w:r>
              <w:r w:rsidR="00ED73C7" w:rsidRPr="00ED73C7">
                <w:rPr>
                  <w:rFonts w:ascii="Arial" w:eastAsia="Times New Roman" w:hAnsi="Arial" w:cs="Arial"/>
                  <w:sz w:val="20"/>
                  <w:szCs w:val="20"/>
                </w:rPr>
                <w:t>H</w:t>
              </w:r>
              <w:r w:rsidR="00ED73C7" w:rsidRPr="00ED73C7">
                <w:rPr>
                  <w:rFonts w:ascii="Arial" w:eastAsia="Times New Roman" w:hAnsi="Arial" w:cs="Arial"/>
                  <w:sz w:val="20"/>
                  <w:szCs w:val="20"/>
                  <w:vertAlign w:val="subscript"/>
                </w:rPr>
                <w:t>6</w:t>
              </w:r>
              <w:r w:rsidR="00ED73C7" w:rsidRPr="00ED73C7">
                <w:rPr>
                  <w:rFonts w:ascii="Arial" w:eastAsia="Times New Roman" w:hAnsi="Arial" w:cs="Arial"/>
                  <w:sz w:val="20"/>
                  <w:szCs w:val="20"/>
                </w:rPr>
                <w:t>Cl</w:t>
              </w:r>
              <w:r w:rsidR="00ED73C7" w:rsidRPr="00ED73C7">
                <w:rPr>
                  <w:rFonts w:ascii="Arial" w:eastAsia="Times New Roman" w:hAnsi="Arial" w:cs="Arial"/>
                  <w:sz w:val="20"/>
                  <w:szCs w:val="20"/>
                  <w:vertAlign w:val="subscript"/>
                </w:rPr>
                <w:t>2</w:t>
              </w:r>
              <w:r w:rsidR="00ED73C7" w:rsidRPr="00ED73C7">
                <w:rPr>
                  <w:rFonts w:ascii="Arial" w:eastAsia="Times New Roman" w:hAnsi="Arial" w:cs="Arial"/>
                  <w:sz w:val="20"/>
                  <w:szCs w:val="20"/>
                </w:rPr>
                <w:t xml:space="preserve">Si </w:t>
              </w:r>
            </w:sdtContent>
          </w:sdt>
        </w:sdtContent>
      </w:sdt>
    </w:p>
    <w:p w14:paraId="3D35E5FB" w14:textId="0AB2BADA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E0D97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14:paraId="57C4B030" w14:textId="0D41B604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2E0D97">
            <w:rPr>
              <w:rFonts w:ascii="Arial" w:hAnsi="Arial" w:cs="Arial"/>
              <w:sz w:val="20"/>
              <w:szCs w:val="20"/>
            </w:rPr>
            <w:t xml:space="preserve">Colorless </w:t>
          </w:r>
        </w:sdtContent>
      </w:sdt>
    </w:p>
    <w:p w14:paraId="2FA811C2" w14:textId="1EF5361E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 xml:space="preserve">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ED73C7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>N/A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4C51B887" w14:textId="77777777" w:rsidR="00ED73C7" w:rsidRDefault="00ED73C7" w:rsidP="002E0D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Ethyl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dichlorosilane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D70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a </w:t>
                      </w:r>
                      <w:r w:rsidR="009D70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flammable, acute toxin </w:t>
                      </w:r>
                      <w:r w:rsidR="002E0D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an </w:t>
                      </w:r>
                      <w:r w:rsidR="002E0D97" w:rsidRPr="002E0D9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irritant </w:t>
                      </w:r>
                      <w:r w:rsidR="002E0D97" w:rsidRPr="002E0D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eyes, skin, mucous membranes and respiratory system. </w:t>
                      </w:r>
                    </w:p>
                    <w:p w14:paraId="3EA881A6" w14:textId="7621005C" w:rsidR="009D704C" w:rsidRDefault="009D704C" w:rsidP="002E0D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Avoid heat and shock or friction</w:t>
                      </w:r>
                      <w:r w:rsidR="00ED73C7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0FA13E91" w14:textId="77777777" w:rsidR="009D704C" w:rsidRDefault="002E0D97" w:rsidP="002E0D97">
                      <w:pP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E0D97">
                        <w:rPr>
                          <w:rFonts w:ascii="Arial" w:hAnsi="Arial" w:cs="Arial"/>
                          <w:sz w:val="20"/>
                          <w:szCs w:val="20"/>
                        </w:rPr>
                        <w:t>Harmful by ingestion, inhalation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E0D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 skin absorption. Causes skin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Pr="002E0D97">
                        <w:rPr>
                          <w:rFonts w:ascii="Arial" w:hAnsi="Arial" w:cs="Arial"/>
                          <w:sz w:val="20"/>
                          <w:szCs w:val="20"/>
                        </w:rPr>
                        <w:t>eye irritation.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E0D97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3726571A" w14:textId="272CC458" w:rsidR="002E0D97" w:rsidRPr="00ED73C7" w:rsidRDefault="002E0D97" w:rsidP="002E0D97">
                      <w:pP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D73C7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Causes organ damage through</w:t>
                      </w:r>
                      <w:r w:rsidR="00ED73C7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prolonged or repeated exposure</w:t>
                      </w:r>
                      <w:r w:rsidRPr="00ED73C7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5CB959D1" w14:textId="6F822D96" w:rsidR="00987262" w:rsidRPr="002A11BF" w:rsidRDefault="00ED73C7" w:rsidP="005643E6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ED73C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May react violently with water to produce toxic hydrogen chloride gas.</w:t>
                      </w:r>
                      <w: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p w14:paraId="018021AC" w14:textId="1262092D" w:rsidR="003F564F" w:rsidRPr="008C4B9E" w:rsidRDefault="008C4B9E" w:rsidP="008C4B9E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Use a full-face respirator with multi-purpose combination (US) respi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rator cartridges as a backup to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engineering controls.</w:t>
              </w:r>
            </w:p>
          </w:sdtContent>
        </w:sdt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67F88AE4" w14:textId="77777777" w:rsidR="001220DF" w:rsidRPr="003F564F" w:rsidRDefault="001220DF" w:rsidP="001220DF">
      <w:pPr>
        <w:pStyle w:val="NoSpacing"/>
        <w:rPr>
          <w:rFonts w:ascii="Arial" w:hAnsi="Arial" w:cs="Arial"/>
          <w:sz w:val="20"/>
          <w:szCs w:val="20"/>
        </w:rPr>
      </w:pPr>
      <w:bookmarkStart w:id="0" w:name="_Hlk494367716"/>
      <w:bookmarkStart w:id="1" w:name="_Hlk494370346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44F54DD8" w14:textId="77777777" w:rsidR="001220DF" w:rsidRDefault="001220DF" w:rsidP="001220DF">
      <w:pPr>
        <w:pStyle w:val="NoSpacing"/>
        <w:rPr>
          <w:rFonts w:ascii="Arial" w:hAnsi="Arial" w:cs="Arial"/>
          <w:sz w:val="20"/>
          <w:szCs w:val="20"/>
        </w:rPr>
      </w:pPr>
    </w:p>
    <w:bookmarkEnd w:id="1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B598AAB" w:rsidR="003F564F" w:rsidRPr="00265CA6" w:rsidRDefault="00FB1FFA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 </w:t>
              </w:r>
            </w:sdtContent>
          </w:sdt>
        </w:p>
      </w:sdtContent>
    </w:sdt>
    <w:p w14:paraId="033C73DD" w14:textId="09782275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AF2415">
        <w:rPr>
          <w:rFonts w:ascii="Arial" w:hAnsi="Arial" w:cs="Arial"/>
          <w:sz w:val="20"/>
          <w:szCs w:val="20"/>
        </w:rPr>
        <w:t xml:space="preserve"> </w:t>
      </w:r>
      <w:r w:rsidR="003E7359">
        <w:rPr>
          <w:rFonts w:ascii="Arial" w:hAnsi="Arial" w:cs="Arial"/>
          <w:sz w:val="20"/>
          <w:szCs w:val="20"/>
        </w:rPr>
        <w:t xml:space="preserve">Ethyl </w:t>
      </w:r>
      <w:proofErr w:type="spellStart"/>
      <w:r w:rsidR="003E7359">
        <w:rPr>
          <w:rFonts w:ascii="Arial" w:hAnsi="Arial" w:cs="Arial"/>
          <w:sz w:val="20"/>
          <w:szCs w:val="20"/>
        </w:rPr>
        <w:t>dichlorosilane</w:t>
      </w:r>
      <w:proofErr w:type="spellEnd"/>
      <w:r w:rsidR="00827148">
        <w:rPr>
          <w:rFonts w:ascii="Arial" w:hAnsi="Arial" w:cs="Arial"/>
          <w:sz w:val="20"/>
          <w:szCs w:val="20"/>
        </w:rPr>
        <w:t>.</w:t>
      </w:r>
      <w:r w:rsidR="008C4B9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r w:rsidRPr="00265CA6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.</w:t>
          </w:r>
        </w:sdtContent>
      </w:sdt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FB1FF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FB1FFA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FB1FFA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FB1FF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FB1FFA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0874E6DB" w:rsidR="003F564F" w:rsidRPr="00265CA6" w:rsidRDefault="00FB1FFA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FB1FFA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FB1FFA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FB1FFA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FB1FFA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505EB436" w14:textId="77777777" w:rsidR="00FB1FFA" w:rsidRDefault="00FB1FFA" w:rsidP="00C406D4">
      <w:pPr>
        <w:rPr>
          <w:rFonts w:ascii="Arial" w:hAnsi="Arial" w:cs="Arial"/>
          <w:b/>
          <w:sz w:val="24"/>
          <w:szCs w:val="24"/>
        </w:rPr>
      </w:pPr>
    </w:p>
    <w:p w14:paraId="12A56BF1" w14:textId="77777777" w:rsidR="00FB1FFA" w:rsidRDefault="00FB1FFA" w:rsidP="00C406D4">
      <w:pPr>
        <w:rPr>
          <w:rFonts w:ascii="Arial" w:hAnsi="Arial" w:cs="Arial"/>
          <w:b/>
          <w:sz w:val="24"/>
          <w:szCs w:val="24"/>
        </w:rPr>
      </w:pPr>
    </w:p>
    <w:p w14:paraId="1B3FB40C" w14:textId="5F491B33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5B0AFDD1" w:rsidR="00352F12" w:rsidRDefault="00FB1FFA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 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id contact with skin and eyes and inhalation.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Keep 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away from sources of ignition.</w:t>
                  </w:r>
                </w:sdtContent>
              </w:sdt>
              <w:r w:rsidR="00352F1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E0D97">
                <w:rPr>
                  <w:rFonts w:ascii="Arial" w:hAnsi="Arial" w:cs="Arial"/>
                  <w:sz w:val="20"/>
                  <w:szCs w:val="20"/>
                </w:rPr>
                <w:t>Avoid heat and shock or friction when handling.</w:t>
              </w:r>
            </w:p>
            <w:p w14:paraId="1F7B66C1" w14:textId="277B022A" w:rsidR="00352F12" w:rsidRPr="00471562" w:rsidRDefault="00352F12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Conditions for safe storage: </w:t>
              </w:r>
              <w:r w:rsidR="009D704C" w:rsidRPr="00352F12">
                <w:rPr>
                  <w:rFonts w:ascii="Arial" w:hAnsi="Arial" w:cs="Arial"/>
                  <w:sz w:val="20"/>
                  <w:szCs w:val="20"/>
                </w:rPr>
                <w:t>Flammable materials should be stored in a separate s</w:t>
              </w:r>
              <w:r w:rsidR="009D704C">
                <w:rPr>
                  <w:rFonts w:ascii="Arial" w:hAnsi="Arial" w:cs="Arial"/>
                  <w:sz w:val="20"/>
                  <w:szCs w:val="20"/>
                </w:rPr>
                <w:t xml:space="preserve">afety storage cabinet or room. </w:t>
              </w:r>
              <w:r w:rsidR="009D704C" w:rsidRPr="008C4B9E">
                <w:rPr>
                  <w:rFonts w:ascii="Arial" w:hAnsi="Arial" w:cs="Arial"/>
                  <w:sz w:val="20"/>
                  <w:szCs w:val="20"/>
                </w:rPr>
                <w:t xml:space="preserve">Keep container tightly closed in </w:t>
              </w:r>
              <w:r w:rsidR="009D704C">
                <w:rPr>
                  <w:rFonts w:ascii="Arial" w:hAnsi="Arial" w:cs="Arial"/>
                  <w:sz w:val="20"/>
                  <w:szCs w:val="20"/>
                </w:rPr>
                <w:t xml:space="preserve">a cool, dry, and well-ventilated.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away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from incompat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ible materials and conditions.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Store in original container. Store away from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heat sources and in a flame proof area.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cool and protect from sunlight. </w:t>
              </w:r>
            </w:p>
          </w:sdtContent>
        </w:sdt>
        <w:p w14:paraId="75EAF5D1" w14:textId="28DBDD45" w:rsidR="00C406D4" w:rsidRPr="00471562" w:rsidRDefault="00FB1FFA" w:rsidP="00352F12">
          <w:pPr>
            <w:rPr>
              <w:rFonts w:ascii="Arial" w:hAnsi="Arial" w:cs="Arial"/>
              <w:sz w:val="20"/>
              <w:szCs w:val="20"/>
            </w:rPr>
          </w:pPr>
        </w:p>
      </w:sdtContent>
    </w:sdt>
    <w:p w14:paraId="0E9DEFEF" w14:textId="77777777" w:rsidR="00F85A32" w:rsidRPr="00803871" w:rsidRDefault="00F85A32" w:rsidP="00F85A32">
      <w:pPr>
        <w:rPr>
          <w:rFonts w:ascii="Arial" w:hAnsi="Arial" w:cs="Arial"/>
          <w:b/>
          <w:sz w:val="24"/>
          <w:szCs w:val="24"/>
        </w:rPr>
      </w:pPr>
      <w:bookmarkStart w:id="2" w:name="_Hlk494371040"/>
      <w:bookmarkStart w:id="3" w:name="_Hlk494367586"/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5C0A5F3E" w14:textId="77777777" w:rsidR="00F85A32" w:rsidRDefault="00F85A32" w:rsidP="00F85A32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4" w:name="_Hlk494371032"/>
      <w:bookmarkEnd w:id="2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14F4A8F0" w14:textId="77777777" w:rsidR="00F85A32" w:rsidRPr="00600ABB" w:rsidRDefault="00F85A32" w:rsidP="00F85A3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0901C9BF" w14:textId="77777777" w:rsidR="00F85A32" w:rsidRDefault="00F85A32" w:rsidP="00F85A3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24A54D99" w14:textId="77777777" w:rsidR="00F85A32" w:rsidRDefault="00F85A32" w:rsidP="00F85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749EBCAC" w14:textId="77777777" w:rsidR="00F85A32" w:rsidRPr="00C94889" w:rsidRDefault="00F85A32" w:rsidP="00F85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08B90760" w14:textId="77777777" w:rsidR="00F85A32" w:rsidRDefault="00F85A32" w:rsidP="00F85A32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3D5CAF23" w14:textId="77777777" w:rsidR="00F85A32" w:rsidRPr="003F564F" w:rsidRDefault="00F85A32" w:rsidP="00F85A32">
      <w:pPr>
        <w:pStyle w:val="Heading1"/>
      </w:pPr>
    </w:p>
    <w:p w14:paraId="27B7B393" w14:textId="77777777" w:rsidR="00F85A32" w:rsidRDefault="00F85A32" w:rsidP="00F85A3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4D70CA6B" w14:textId="77777777" w:rsidR="00F85A32" w:rsidRPr="00265CA6" w:rsidRDefault="00F85A32" w:rsidP="00F85A32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7B1257AA" w14:textId="77777777" w:rsidR="00F85A32" w:rsidRDefault="00F85A32" w:rsidP="00F85A3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09BA0B13" w14:textId="77777777" w:rsidR="00F85A32" w:rsidRPr="00265CA6" w:rsidRDefault="00F85A32" w:rsidP="00F85A32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bookmarkEnd w:id="4"/>
    <w:p w14:paraId="165D1811" w14:textId="412AB213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4A4FBA40" w14:textId="77777777" w:rsidR="00422ADB" w:rsidRPr="00F17523" w:rsidRDefault="00422ADB" w:rsidP="00422ADB">
      <w:pPr>
        <w:rPr>
          <w:rFonts w:ascii="Arial" w:hAnsi="Arial" w:cs="Arial"/>
          <w:b/>
          <w:bCs/>
          <w:sz w:val="20"/>
        </w:rPr>
      </w:pPr>
      <w:bookmarkStart w:id="5" w:name="_Hlk494367786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1DFE5853" w14:textId="212E13F6" w:rsidR="00422ADB" w:rsidRPr="00422ADB" w:rsidRDefault="00422ADB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5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63C5145B" w:rsidR="003F564F" w:rsidRPr="00422ADB" w:rsidRDefault="00FB1FFA" w:rsidP="00422AD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ED73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56339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3D7BF407" w14:textId="77777777" w:rsidR="00FB1FFA" w:rsidRDefault="00FB1FFA" w:rsidP="00FB1FFA">
      <w:pPr>
        <w:rPr>
          <w:rFonts w:ascii="Arial" w:hAnsi="Arial" w:cs="Arial"/>
          <w:b/>
          <w:sz w:val="24"/>
          <w:szCs w:val="24"/>
        </w:rPr>
      </w:pPr>
      <w:bookmarkStart w:id="6" w:name="_Hlk494367599"/>
      <w:bookmarkStart w:id="7" w:name="_Hlk494972549"/>
      <w:r>
        <w:rPr>
          <w:rFonts w:ascii="Arial" w:hAnsi="Arial" w:cs="Arial"/>
          <w:b/>
          <w:sz w:val="24"/>
          <w:szCs w:val="24"/>
        </w:rPr>
        <w:lastRenderedPageBreak/>
        <w:t>Safety Data Sheet (SDS) Location</w:t>
      </w:r>
    </w:p>
    <w:p w14:paraId="5B5C82FA" w14:textId="1B624CBD" w:rsidR="00422ADB" w:rsidRPr="00F909E2" w:rsidRDefault="00FB1FFA" w:rsidP="00FB1F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7"/>
    </w:p>
    <w:bookmarkEnd w:id="6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FB1FFA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7C3CE772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ED73C7">
        <w:rPr>
          <w:rFonts w:ascii="Arial" w:hAnsi="Arial" w:cs="Arial"/>
          <w:sz w:val="20"/>
          <w:szCs w:val="20"/>
        </w:rPr>
        <w:t xml:space="preserve"> Ethyl </w:t>
      </w:r>
      <w:proofErr w:type="spellStart"/>
      <w:r w:rsidR="00ED73C7">
        <w:rPr>
          <w:rFonts w:ascii="Arial" w:hAnsi="Arial" w:cs="Arial"/>
          <w:sz w:val="20"/>
          <w:szCs w:val="20"/>
        </w:rPr>
        <w:t>dichlorosilane</w:t>
      </w:r>
      <w:proofErr w:type="spellEnd"/>
      <w:r w:rsidR="0082714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E1142F" w14:textId="77777777" w:rsidR="00C273EE" w:rsidRPr="00514382" w:rsidRDefault="00C273EE" w:rsidP="00C273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4367610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32CFF237" w14:textId="77777777" w:rsidR="00C273EE" w:rsidRPr="00514382" w:rsidRDefault="00C273EE" w:rsidP="00C273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8C0916" w14:textId="77777777" w:rsidR="00C273EE" w:rsidRPr="00514382" w:rsidRDefault="00C273EE" w:rsidP="00C273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8"/>
    <w:p w14:paraId="01E4C2F9" w14:textId="6C5FFED2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7DD186D6" w14:textId="77777777" w:rsidR="00FB1FFA" w:rsidRDefault="00FB1FFA" w:rsidP="00FB1FFA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  <w:bookmarkStart w:id="9" w:name="_GoBack"/>
      <w:bookmarkEnd w:id="9"/>
    </w:p>
    <w:p w14:paraId="6A2EAFAF" w14:textId="77777777" w:rsidR="00FB1FFA" w:rsidRDefault="00FB1FFA" w:rsidP="00FB1FFA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39BF9DAC" w14:textId="1C16B4CD" w:rsidR="00FB1FFA" w:rsidRDefault="00FB1FFA" w:rsidP="00FB1FF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BBC5C" w14:textId="77777777" w:rsidR="00FE7714" w:rsidRDefault="00FE7714" w:rsidP="00E83E8B">
      <w:pPr>
        <w:spacing w:after="0" w:line="240" w:lineRule="auto"/>
      </w:pPr>
      <w:r>
        <w:separator/>
      </w:r>
    </w:p>
  </w:endnote>
  <w:endnote w:type="continuationSeparator" w:id="0">
    <w:p w14:paraId="6A245A01" w14:textId="77777777" w:rsidR="00FE7714" w:rsidRDefault="00FE7714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1A9D7DC8" w:rsidR="00972CE1" w:rsidRDefault="00FB1FFA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ED73C7">
          <w:rPr>
            <w:rFonts w:ascii="Arial" w:hAnsi="Arial" w:cs="Arial"/>
            <w:sz w:val="18"/>
            <w:szCs w:val="18"/>
          </w:rPr>
          <w:t xml:space="preserve">Ethyl </w:t>
        </w:r>
        <w:proofErr w:type="spellStart"/>
        <w:r w:rsidR="00ED73C7">
          <w:rPr>
            <w:rFonts w:ascii="Arial" w:hAnsi="Arial" w:cs="Arial"/>
            <w:sz w:val="18"/>
            <w:szCs w:val="18"/>
          </w:rPr>
          <w:t>dichlorosilane</w:t>
        </w:r>
        <w:proofErr w:type="spellEnd"/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6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6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10/11/2017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0628DA40" w:rsidR="00972CE1" w:rsidRPr="00873978" w:rsidRDefault="00FB1FFA" w:rsidP="00FB1FFA">
    <w:pPr>
      <w:pStyle w:val="Footer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22B44" w14:textId="77777777" w:rsidR="00FE7714" w:rsidRDefault="00FE7714" w:rsidP="00E83E8B">
      <w:pPr>
        <w:spacing w:after="0" w:line="240" w:lineRule="auto"/>
      </w:pPr>
      <w:r>
        <w:separator/>
      </w:r>
    </w:p>
  </w:footnote>
  <w:footnote w:type="continuationSeparator" w:id="0">
    <w:p w14:paraId="27CC6FF1" w14:textId="77777777" w:rsidR="00FE7714" w:rsidRDefault="00FE7714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4182C92F" w:rsidR="000D5EF1" w:rsidRDefault="00FB1FF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CF5090" wp14:editId="60D53C87">
          <wp:simplePos x="0" y="0"/>
          <wp:positionH relativeFrom="column">
            <wp:posOffset>-441960</wp:posOffset>
          </wp:positionH>
          <wp:positionV relativeFrom="paragraph">
            <wp:posOffset>137160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457BA7F6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75EEC"/>
    <w:rsid w:val="000B6958"/>
    <w:rsid w:val="000D5EF1"/>
    <w:rsid w:val="000F5131"/>
    <w:rsid w:val="00120D9A"/>
    <w:rsid w:val="001220DF"/>
    <w:rsid w:val="001932B2"/>
    <w:rsid w:val="001C51C3"/>
    <w:rsid w:val="001D0366"/>
    <w:rsid w:val="00253494"/>
    <w:rsid w:val="00263ED1"/>
    <w:rsid w:val="00265CA6"/>
    <w:rsid w:val="00293660"/>
    <w:rsid w:val="002A11BF"/>
    <w:rsid w:val="002E0D97"/>
    <w:rsid w:val="00315CB3"/>
    <w:rsid w:val="00352F12"/>
    <w:rsid w:val="00366414"/>
    <w:rsid w:val="00366DA6"/>
    <w:rsid w:val="003904D4"/>
    <w:rsid w:val="003950E9"/>
    <w:rsid w:val="003E7359"/>
    <w:rsid w:val="003F564F"/>
    <w:rsid w:val="00422ADB"/>
    <w:rsid w:val="00426401"/>
    <w:rsid w:val="00427421"/>
    <w:rsid w:val="00452088"/>
    <w:rsid w:val="00471562"/>
    <w:rsid w:val="004929A2"/>
    <w:rsid w:val="00507560"/>
    <w:rsid w:val="0052121D"/>
    <w:rsid w:val="00530E90"/>
    <w:rsid w:val="00563392"/>
    <w:rsid w:val="005643E6"/>
    <w:rsid w:val="00637757"/>
    <w:rsid w:val="00657ED6"/>
    <w:rsid w:val="00672441"/>
    <w:rsid w:val="00693D76"/>
    <w:rsid w:val="007268C5"/>
    <w:rsid w:val="00734BB8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3978"/>
    <w:rsid w:val="008763CA"/>
    <w:rsid w:val="00891D4B"/>
    <w:rsid w:val="008A2498"/>
    <w:rsid w:val="008C4AEC"/>
    <w:rsid w:val="008C4B9E"/>
    <w:rsid w:val="008F73D6"/>
    <w:rsid w:val="00917F75"/>
    <w:rsid w:val="00936C3C"/>
    <w:rsid w:val="009452B5"/>
    <w:rsid w:val="00952B71"/>
    <w:rsid w:val="009626FF"/>
    <w:rsid w:val="00972CE1"/>
    <w:rsid w:val="00987262"/>
    <w:rsid w:val="009D370A"/>
    <w:rsid w:val="009D704C"/>
    <w:rsid w:val="009F5503"/>
    <w:rsid w:val="00A119D1"/>
    <w:rsid w:val="00A52E06"/>
    <w:rsid w:val="00A874A1"/>
    <w:rsid w:val="00AF2415"/>
    <w:rsid w:val="00B4188D"/>
    <w:rsid w:val="00B50CCA"/>
    <w:rsid w:val="00B6326D"/>
    <w:rsid w:val="00BD47F2"/>
    <w:rsid w:val="00C02754"/>
    <w:rsid w:val="00C060FA"/>
    <w:rsid w:val="00C273EE"/>
    <w:rsid w:val="00C406D4"/>
    <w:rsid w:val="00CD010E"/>
    <w:rsid w:val="00D00746"/>
    <w:rsid w:val="00D8294B"/>
    <w:rsid w:val="00DA21D9"/>
    <w:rsid w:val="00DB70FD"/>
    <w:rsid w:val="00DC39EF"/>
    <w:rsid w:val="00E10CA5"/>
    <w:rsid w:val="00E706C6"/>
    <w:rsid w:val="00E83E8B"/>
    <w:rsid w:val="00E842B3"/>
    <w:rsid w:val="00ED73C7"/>
    <w:rsid w:val="00F212B5"/>
    <w:rsid w:val="00F85A32"/>
    <w:rsid w:val="00F909E2"/>
    <w:rsid w:val="00F96647"/>
    <w:rsid w:val="00FB1FFA"/>
    <w:rsid w:val="00FB2D9F"/>
    <w:rsid w:val="00FB4DD8"/>
    <w:rsid w:val="00FE7714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2D3CFE17-F1DA-43E4-8701-A7CD3572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9D3079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363C3-04BB-4F9F-B531-132E6182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10</cp:revision>
  <cp:lastPrinted>2012-08-10T18:48:00Z</cp:lastPrinted>
  <dcterms:created xsi:type="dcterms:W3CDTF">2017-08-01T20:16:00Z</dcterms:created>
  <dcterms:modified xsi:type="dcterms:W3CDTF">2017-10-12T14:05:00Z</dcterms:modified>
</cp:coreProperties>
</file>