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41A6D2D0" w14:textId="37F23E9E" w:rsidR="00B0049F" w:rsidRPr="00B0049F" w:rsidRDefault="00B0049F" w:rsidP="00FB4DD8">
      <w:pPr>
        <w:jc w:val="center"/>
        <w:rPr>
          <w:rFonts w:ascii="Arial" w:hAnsi="Arial" w:cs="Arial"/>
          <w:i/>
          <w:color w:val="FF0000"/>
          <w:sz w:val="36"/>
        </w:rPr>
      </w:pPr>
      <w:r w:rsidRPr="00B0049F">
        <w:rPr>
          <w:rFonts w:ascii="Arial" w:hAnsi="Arial" w:cs="Arial"/>
          <w:color w:val="222222"/>
          <w:sz w:val="32"/>
          <w:szCs w:val="20"/>
        </w:rPr>
        <w:t>Estrone</w:t>
      </w:r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42D09C68" w14:textId="6359110F" w:rsidR="00B0049F" w:rsidRDefault="00B0049F" w:rsidP="00C406D4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Estrone is s</w:t>
      </w:r>
      <w:r w:rsidRPr="00B0049F">
        <w:rPr>
          <w:rFonts w:ascii="Arial" w:hAnsi="Arial" w:cs="Arial"/>
          <w:color w:val="222222"/>
          <w:sz w:val="20"/>
          <w:szCs w:val="20"/>
        </w:rPr>
        <w:t xml:space="preserve">lightly hazardous in case of skin contact (irritant), of ingestion, of inhalation. </w:t>
      </w:r>
      <w:r>
        <w:rPr>
          <w:rFonts w:ascii="Arial" w:hAnsi="Arial" w:cs="Arial"/>
          <w:color w:val="222222"/>
          <w:sz w:val="20"/>
          <w:szCs w:val="20"/>
        </w:rPr>
        <w:t xml:space="preserve">Possible </w:t>
      </w:r>
      <w:r w:rsidRPr="00B0049F">
        <w:rPr>
          <w:rFonts w:ascii="Arial" w:hAnsi="Arial" w:cs="Arial"/>
          <w:b/>
          <w:color w:val="222222"/>
          <w:sz w:val="20"/>
          <w:szCs w:val="20"/>
        </w:rPr>
        <w:t>carcinogen.</w:t>
      </w:r>
    </w:p>
    <w:p w14:paraId="14F1F5C0" w14:textId="57241C5A" w:rsidR="00B0049F" w:rsidRDefault="00B0049F" w:rsidP="00B0049F">
      <w:pPr>
        <w:rPr>
          <w:rFonts w:ascii="Arial" w:hAnsi="Arial" w:cs="Arial"/>
          <w:color w:val="222222"/>
          <w:sz w:val="20"/>
          <w:szCs w:val="20"/>
        </w:rPr>
      </w:pPr>
      <w:r w:rsidRPr="00B0049F">
        <w:rPr>
          <w:rFonts w:ascii="Arial" w:hAnsi="Arial" w:cs="Arial"/>
          <w:color w:val="222222"/>
          <w:sz w:val="20"/>
          <w:szCs w:val="20"/>
        </w:rPr>
        <w:t>May cause adverse reproductive effects and birth defects (teratogenic). May cause cancer. Estrogens have been reported to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B0049F">
        <w:rPr>
          <w:rFonts w:ascii="Arial" w:hAnsi="Arial" w:cs="Arial"/>
          <w:color w:val="222222"/>
          <w:sz w:val="20"/>
          <w:szCs w:val="20"/>
        </w:rPr>
        <w:t>inc</w:t>
      </w:r>
      <w:r>
        <w:rPr>
          <w:rFonts w:ascii="Arial" w:hAnsi="Arial" w:cs="Arial"/>
          <w:color w:val="222222"/>
          <w:sz w:val="20"/>
          <w:szCs w:val="20"/>
        </w:rPr>
        <w:t>r</w:t>
      </w:r>
      <w:r w:rsidRPr="00B0049F">
        <w:rPr>
          <w:rFonts w:ascii="Arial" w:hAnsi="Arial" w:cs="Arial"/>
          <w:color w:val="222222"/>
          <w:sz w:val="20"/>
          <w:szCs w:val="20"/>
        </w:rPr>
        <w:t>ease the risk of endometrial, uterine, and breast cancer.</w:t>
      </w:r>
    </w:p>
    <w:p w14:paraId="550E3219" w14:textId="77777777" w:rsidR="00B0049F" w:rsidRDefault="00B0049F" w:rsidP="00B0049F">
      <w:pPr>
        <w:rPr>
          <w:rFonts w:ascii="Arial" w:hAnsi="Arial" w:cs="Arial"/>
          <w:color w:val="222222"/>
          <w:sz w:val="20"/>
          <w:szCs w:val="20"/>
        </w:rPr>
      </w:pPr>
      <w:r w:rsidRPr="00B0049F">
        <w:rPr>
          <w:rFonts w:ascii="Arial" w:hAnsi="Arial" w:cs="Arial"/>
          <w:color w:val="222222"/>
          <w:sz w:val="20"/>
          <w:szCs w:val="20"/>
        </w:rPr>
        <w:t>May cause ski</w:t>
      </w:r>
      <w:r>
        <w:rPr>
          <w:rFonts w:ascii="Arial" w:hAnsi="Arial" w:cs="Arial"/>
          <w:color w:val="222222"/>
          <w:sz w:val="20"/>
          <w:szCs w:val="20"/>
        </w:rPr>
        <w:t>n irritation.</w:t>
      </w:r>
      <w:r w:rsidRPr="00B0049F">
        <w:rPr>
          <w:rFonts w:ascii="Arial" w:hAnsi="Arial" w:cs="Arial"/>
          <w:color w:val="222222"/>
          <w:sz w:val="20"/>
          <w:szCs w:val="20"/>
        </w:rPr>
        <w:t xml:space="preserve"> May cause eye irritation. May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B0049F">
        <w:rPr>
          <w:rFonts w:ascii="Arial" w:hAnsi="Arial" w:cs="Arial"/>
          <w:color w:val="222222"/>
          <w:sz w:val="20"/>
          <w:szCs w:val="20"/>
        </w:rPr>
        <w:t>cause respiratory tract irritation and system effects. A single overdose of Estrone is unlikely to cause toxic effects. It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B0049F">
        <w:rPr>
          <w:rFonts w:ascii="Arial" w:hAnsi="Arial" w:cs="Arial"/>
          <w:color w:val="222222"/>
          <w:sz w:val="20"/>
          <w:szCs w:val="20"/>
        </w:rPr>
        <w:t xml:space="preserve">may cause gastrointestinal tract irritation with abdominal cramps, nausea and vomiting. </w:t>
      </w:r>
    </w:p>
    <w:p w14:paraId="36E16FE2" w14:textId="1CA4D295" w:rsidR="00AF11D5" w:rsidRPr="00B0049F" w:rsidRDefault="00B0049F" w:rsidP="00B0049F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Estrone</w:t>
      </w:r>
      <w:r w:rsidRPr="001D7866">
        <w:rPr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 xml:space="preserve">is one of several natural estrogen hormones secreted by the ovary and adipose tissue. </w:t>
      </w:r>
    </w:p>
    <w:p w14:paraId="37966372" w14:textId="77777777" w:rsidR="00AC0400" w:rsidRDefault="00AC0400" w:rsidP="00C406D4">
      <w:pPr>
        <w:rPr>
          <w:rFonts w:ascii="Arial" w:hAnsi="Arial" w:cs="Arial"/>
          <w:b/>
          <w:sz w:val="24"/>
          <w:szCs w:val="24"/>
        </w:rPr>
      </w:pPr>
    </w:p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257B91F4" w14:textId="0C3C760F" w:rsidR="00C771B7" w:rsidRDefault="00D8294B" w:rsidP="00C406D4">
      <w:pPr>
        <w:rPr>
          <w:rFonts w:ascii="Arial" w:hAnsi="Arial" w:cs="Arial"/>
          <w:sz w:val="20"/>
          <w:szCs w:val="20"/>
        </w:rPr>
      </w:pPr>
      <w:r w:rsidRPr="008C4AEC">
        <w:rPr>
          <w:rFonts w:ascii="Arial" w:hAnsi="Arial" w:cs="Arial"/>
          <w:sz w:val="20"/>
          <w:szCs w:val="20"/>
        </w:rPr>
        <w:t xml:space="preserve">CAS#: </w:t>
      </w:r>
      <w:r w:rsidR="00B0049F" w:rsidRPr="00B0049F">
        <w:rPr>
          <w:rFonts w:ascii="Arial" w:hAnsi="Arial" w:cs="Arial"/>
          <w:sz w:val="20"/>
          <w:szCs w:val="20"/>
        </w:rPr>
        <w:t>53-16-7</w:t>
      </w:r>
      <w:r w:rsidR="00C771B7" w:rsidRPr="00C771B7">
        <w:rPr>
          <w:rFonts w:ascii="Arial" w:hAnsi="Arial" w:cs="Arial"/>
          <w:sz w:val="20"/>
          <w:szCs w:val="20"/>
        </w:rPr>
        <w:t xml:space="preserve"> </w:t>
      </w:r>
    </w:p>
    <w:p w14:paraId="4B8FE3B1" w14:textId="788894CD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B0049F">
            <w:rPr>
              <w:rFonts w:ascii="Arial" w:hAnsi="Arial" w:cs="Arial"/>
              <w:b/>
              <w:sz w:val="20"/>
              <w:szCs w:val="20"/>
              <w:u w:val="single"/>
            </w:rPr>
            <w:t>P</w:t>
          </w:r>
          <w:r w:rsidR="004A0AA1">
            <w:rPr>
              <w:rFonts w:ascii="Arial" w:hAnsi="Arial" w:cs="Arial"/>
              <w:b/>
              <w:sz w:val="20"/>
              <w:szCs w:val="20"/>
              <w:u w:val="single"/>
            </w:rPr>
            <w:t>ossible carcinogen</w:t>
          </w:r>
        </w:sdtContent>
      </w:sdt>
    </w:p>
    <w:p w14:paraId="6A1EDDF5" w14:textId="608FD2DC" w:rsidR="00D8294B" w:rsidRPr="00551C11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</w:t>
      </w:r>
      <w:r w:rsidRPr="00551C11">
        <w:rPr>
          <w:rFonts w:ascii="Arial" w:hAnsi="Arial" w:cs="Arial"/>
          <w:sz w:val="20"/>
          <w:szCs w:val="20"/>
        </w:rPr>
        <w:t xml:space="preserve">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B0049F" w:rsidRPr="00B0049F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</w:rPr>
                <w:t>C</w:t>
              </w:r>
              <w:r w:rsidR="00B0049F" w:rsidRPr="00B0049F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  <w:vertAlign w:val="subscript"/>
                </w:rPr>
                <w:t>18</w:t>
              </w:r>
              <w:r w:rsidR="00B0049F" w:rsidRPr="00B0049F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</w:rPr>
                <w:t>H</w:t>
              </w:r>
              <w:r w:rsidR="00B0049F" w:rsidRPr="00B0049F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  <w:vertAlign w:val="subscript"/>
                </w:rPr>
                <w:t>22</w:t>
              </w:r>
              <w:r w:rsidR="00B0049F" w:rsidRPr="00B0049F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</w:rPr>
                <w:t>O</w:t>
              </w:r>
              <w:r w:rsidR="00B0049F" w:rsidRPr="00B0049F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  <w:vertAlign w:val="subscript"/>
                </w:rPr>
                <w:t>2</w:t>
              </w:r>
            </w:sdtContent>
          </w:sdt>
        </w:sdtContent>
      </w:sdt>
    </w:p>
    <w:p w14:paraId="3D35E5FB" w14:textId="1A42B9DC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B0049F">
            <w:rPr>
              <w:rFonts w:ascii="Arial" w:hAnsi="Arial" w:cs="Arial"/>
              <w:sz w:val="20"/>
              <w:szCs w:val="20"/>
            </w:rPr>
            <w:t>Solid</w:t>
          </w:r>
          <w:r w:rsidR="002F41B8">
            <w:rPr>
              <w:rFonts w:ascii="Arial" w:hAnsi="Arial" w:cs="Arial"/>
              <w:sz w:val="20"/>
              <w:szCs w:val="20"/>
            </w:rPr>
            <w:tab/>
          </w:r>
        </w:sdtContent>
      </w:sdt>
    </w:p>
    <w:p w14:paraId="57C4B030" w14:textId="283CC8F1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B0049F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14:paraId="3F1E926D" w14:textId="535FB4F7" w:rsidR="004A0AA1" w:rsidRPr="00970FAA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AF2415">
        <w:rPr>
          <w:rFonts w:ascii="Arial" w:hAnsi="Arial" w:cs="Arial"/>
        </w:rPr>
        <w:t>point</w:t>
      </w:r>
      <w:r w:rsidRPr="00F264F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B0049F">
            <w:rPr>
              <w:rFonts w:ascii="Arial" w:eastAsia="Times New Roman" w:hAnsi="Arial" w:cs="Arial"/>
              <w:color w:val="000000"/>
              <w:sz w:val="20"/>
              <w:szCs w:val="20"/>
            </w:rPr>
            <w:t>N/A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p w14:paraId="5B9F5570" w14:textId="24A35989" w:rsidR="00B0049F" w:rsidRDefault="00B0049F" w:rsidP="00B0049F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Estrone is s</w:t>
                  </w:r>
                  <w:r w:rsidRPr="00B0049F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lightly hazardous in case of skin contact (irritant), of ingestion, of inhalation. 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Possible </w:t>
                  </w:r>
                  <w:r w:rsidRPr="00B0049F">
                    <w:rPr>
                      <w:rFonts w:ascii="Arial" w:hAnsi="Arial" w:cs="Arial"/>
                      <w:b/>
                      <w:color w:val="222222"/>
                      <w:sz w:val="20"/>
                      <w:szCs w:val="20"/>
                    </w:rPr>
                    <w:t>carcinogen.</w:t>
                  </w:r>
                </w:p>
                <w:p w14:paraId="59CE2C90" w14:textId="77777777" w:rsidR="00B0049F" w:rsidRDefault="00B0049F" w:rsidP="00B0049F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B0049F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May cause adverse reproductive effects and birth defects (teratogenic). </w:t>
                  </w:r>
                </w:p>
                <w:p w14:paraId="5CB959D1" w14:textId="27BF584D" w:rsidR="00987262" w:rsidRPr="00970FAA" w:rsidRDefault="00B0049F" w:rsidP="00B0049F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 w:rsidRPr="00B0049F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May cause cancer. Estrogens have been reported to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r w:rsidRPr="00B0049F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inc</w:t>
                  </w:r>
                  <w: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r</w:t>
                  </w:r>
                  <w:r w:rsidRPr="00B0049F"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  <w:t>ease the risk of endometrial, uterine, and breast cancer.</w:t>
                  </w:r>
                </w:p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4C0377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6303EA77" w14:textId="58637048" w:rsidR="00E44F00" w:rsidRPr="004C0377" w:rsidRDefault="00EF6330" w:rsidP="00E44F00">
      <w:pPr>
        <w:rPr>
          <w:rFonts w:ascii="Times" w:eastAsia="Times New Roman" w:hAnsi="Times" w:cs="Times New Roman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634242332"/>
        </w:sdtPr>
        <w:sdtEndPr/>
        <w:sdtContent>
          <w:r w:rsidR="00E44F00" w:rsidRPr="004C0377">
            <w:rPr>
              <w:rFonts w:ascii="Arial" w:eastAsia="Times New Roman" w:hAnsi="Arial" w:cs="Arial"/>
              <w:sz w:val="20"/>
              <w:szCs w:val="20"/>
              <w:shd w:val="clear" w:color="auto" w:fill="FFFFFF"/>
            </w:rPr>
            <w:t>Use a full-face particle respirator with type N100 (US) respirator cartridges</w:t>
          </w:r>
          <w:r w:rsidR="004C0377" w:rsidRPr="004C0377">
            <w:rPr>
              <w:rFonts w:ascii="Arial" w:eastAsia="Times New Roman" w:hAnsi="Arial" w:cs="Arial"/>
              <w:sz w:val="20"/>
              <w:szCs w:val="20"/>
              <w:shd w:val="clear" w:color="auto" w:fill="FFFFFF"/>
            </w:rPr>
            <w:t>.</w:t>
          </w:r>
        </w:sdtContent>
      </w:sdt>
    </w:p>
    <w:p w14:paraId="2B987085" w14:textId="6F95F59D" w:rsidR="003F564F" w:rsidRPr="003F564F" w:rsidRDefault="003F564F" w:rsidP="00E44F00">
      <w:p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18BDDB4" w14:textId="77777777" w:rsidR="00AC196C" w:rsidRPr="003F564F" w:rsidRDefault="00AC196C" w:rsidP="00AC196C">
      <w:pPr>
        <w:pStyle w:val="NoSpacing"/>
        <w:rPr>
          <w:rFonts w:ascii="Arial" w:hAnsi="Arial" w:cs="Arial"/>
          <w:sz w:val="20"/>
          <w:szCs w:val="20"/>
        </w:rPr>
      </w:pPr>
      <w:bookmarkStart w:id="0" w:name="_Hlk494367716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p w14:paraId="45DAFDF1" w14:textId="77777777" w:rsidR="004C0377" w:rsidRDefault="004C0377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0BFDB2D3" w:rsidR="003F564F" w:rsidRPr="00265CA6" w:rsidRDefault="00EF6330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Gloves must be worn</w:t>
              </w:r>
              <w:r w:rsidR="00AF11D5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E44F00">
                <w:rPr>
                  <w:rFonts w:ascii="Arial" w:hAnsi="Arial" w:cs="Arial"/>
                  <w:sz w:val="20"/>
                  <w:szCs w:val="20"/>
                </w:rPr>
                <w:t xml:space="preserve"> Nitrile gloves are recommended. </w:t>
              </w:r>
            </w:sdtContent>
          </w:sdt>
        </w:p>
      </w:sdtContent>
    </w:sdt>
    <w:p w14:paraId="3C06065F" w14:textId="1DF81224" w:rsidR="002F41B8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601848">
        <w:rPr>
          <w:rFonts w:ascii="Arial" w:hAnsi="Arial" w:cs="Arial"/>
          <w:sz w:val="20"/>
          <w:szCs w:val="20"/>
        </w:rPr>
        <w:t xml:space="preserve"> </w:t>
      </w:r>
      <w:r w:rsidR="00B0049F">
        <w:rPr>
          <w:rFonts w:ascii="Arial" w:hAnsi="Arial" w:cs="Arial"/>
          <w:color w:val="222222"/>
          <w:sz w:val="20"/>
          <w:szCs w:val="20"/>
        </w:rPr>
        <w:t>Estrone.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EF633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OR</w:t>
      </w:r>
    </w:p>
    <w:p w14:paraId="6815CD62" w14:textId="77777777" w:rsidR="003F564F" w:rsidRPr="00265CA6" w:rsidRDefault="00EF6330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EF6330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EF633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D4914FD" w:rsidR="003F564F" w:rsidRPr="00265CA6" w:rsidRDefault="00EF6330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6E9C6049" w:rsidR="003F564F" w:rsidRPr="00265CA6" w:rsidRDefault="00EF6330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D36BFC4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. Remove 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40BA7C51" w:rsidR="00C406D4" w:rsidRPr="00F909E2" w:rsidRDefault="00EF6330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3DD16272" w:rsidR="003F564F" w:rsidRPr="003F564F" w:rsidRDefault="00EF6330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Get 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112337D8" w:rsidR="003F564F" w:rsidRPr="003F564F" w:rsidRDefault="00EF6330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and shoes. Wash 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Get 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EF6330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14:paraId="1AEA43E7" w14:textId="3957F4F1" w:rsidR="00271EB5" w:rsidRDefault="00EF6330" w:rsidP="00271EB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271EB5" w:rsidRPr="008C4B9E">
                <w:rPr>
                  <w:rFonts w:ascii="Arial" w:hAnsi="Arial" w:cs="Arial"/>
                  <w:sz w:val="20"/>
                  <w:szCs w:val="20"/>
                </w:rPr>
                <w:t>Precautions for safe handling: Avo</w:t>
              </w:r>
              <w:r w:rsidR="00271EB5">
                <w:rPr>
                  <w:rFonts w:ascii="Arial" w:hAnsi="Arial" w:cs="Arial"/>
                  <w:sz w:val="20"/>
                  <w:szCs w:val="20"/>
                </w:rPr>
                <w:t xml:space="preserve">id contact with skin and eyes and inhalation. </w:t>
              </w:r>
              <w:r w:rsidR="00271EB5" w:rsidRPr="008C4B9E">
                <w:rPr>
                  <w:rFonts w:ascii="Arial" w:hAnsi="Arial" w:cs="Arial"/>
                  <w:sz w:val="20"/>
                  <w:szCs w:val="20"/>
                </w:rPr>
                <w:t xml:space="preserve">Keep </w:t>
              </w:r>
              <w:r w:rsidR="00271EB5">
                <w:rPr>
                  <w:rFonts w:ascii="Arial" w:hAnsi="Arial" w:cs="Arial"/>
                  <w:sz w:val="20"/>
                  <w:szCs w:val="20"/>
                </w:rPr>
                <w:t>away from sources of ignition.</w:t>
              </w:r>
            </w:sdtContent>
          </w:sdt>
          <w:r w:rsidR="00271EB5">
            <w:rPr>
              <w:rFonts w:ascii="Arial" w:hAnsi="Arial" w:cs="Arial"/>
              <w:sz w:val="20"/>
              <w:szCs w:val="20"/>
            </w:rPr>
            <w:t xml:space="preserve"> Avoid heat and shock or friction when handling.</w:t>
          </w:r>
          <w:r w:rsidR="004A0AA1">
            <w:rPr>
              <w:rFonts w:ascii="Arial" w:hAnsi="Arial" w:cs="Arial"/>
              <w:sz w:val="20"/>
              <w:szCs w:val="20"/>
            </w:rPr>
            <w:t xml:space="preserve"> Store away from strong oxidizing agents or bases.</w:t>
          </w:r>
        </w:sdtContent>
      </w:sdt>
    </w:p>
    <w:p w14:paraId="7292927D" w14:textId="6A99EBBA" w:rsidR="00271EB5" w:rsidRDefault="00271EB5" w:rsidP="00271EB5">
      <w:pPr>
        <w:rPr>
          <w:rFonts w:ascii="Arial" w:hAnsi="Arial" w:cs="Arial"/>
          <w:sz w:val="20"/>
          <w:szCs w:val="20"/>
        </w:rPr>
      </w:pPr>
      <w:r w:rsidRPr="008C4B9E">
        <w:rPr>
          <w:rFonts w:ascii="Arial" w:hAnsi="Arial" w:cs="Arial"/>
          <w:sz w:val="20"/>
          <w:szCs w:val="20"/>
        </w:rPr>
        <w:t>Conditions for safe storage: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73943">
        <w:rPr>
          <w:rFonts w:ascii="Arial" w:hAnsi="Arial" w:cs="Arial"/>
          <w:b/>
          <w:sz w:val="20"/>
          <w:szCs w:val="20"/>
        </w:rPr>
        <w:t>S</w:t>
      </w:r>
      <w:r w:rsidR="00EF6330">
        <w:rPr>
          <w:rFonts w:ascii="Arial" w:hAnsi="Arial" w:cs="Arial"/>
          <w:b/>
          <w:sz w:val="20"/>
          <w:szCs w:val="20"/>
        </w:rPr>
        <w:t>tore under inert gas. Handle an</w:t>
      </w:r>
      <w:r w:rsidRPr="00273943">
        <w:rPr>
          <w:rFonts w:ascii="Arial" w:hAnsi="Arial" w:cs="Arial"/>
          <w:b/>
          <w:sz w:val="20"/>
          <w:szCs w:val="20"/>
        </w:rPr>
        <w:t xml:space="preserve"> open container with care. Air and light sensitive.</w:t>
      </w:r>
      <w:r w:rsidRPr="00544168">
        <w:rPr>
          <w:rFonts w:ascii="Arial" w:hAnsi="Arial" w:cs="Arial"/>
          <w:sz w:val="20"/>
          <w:szCs w:val="20"/>
        </w:rPr>
        <w:t xml:space="preserve"> </w:t>
      </w:r>
      <w:r w:rsidRPr="008C4B9E">
        <w:rPr>
          <w:rFonts w:ascii="Arial" w:hAnsi="Arial" w:cs="Arial"/>
          <w:sz w:val="20"/>
          <w:szCs w:val="20"/>
        </w:rPr>
        <w:t xml:space="preserve">Keep container tightly closed in </w:t>
      </w:r>
      <w:r>
        <w:rPr>
          <w:rFonts w:ascii="Arial" w:hAnsi="Arial" w:cs="Arial"/>
          <w:sz w:val="20"/>
          <w:szCs w:val="20"/>
        </w:rPr>
        <w:t xml:space="preserve">a cool, dry, and well-ventilated. Keep away </w:t>
      </w:r>
      <w:r w:rsidRPr="008C4B9E">
        <w:rPr>
          <w:rFonts w:ascii="Arial" w:hAnsi="Arial" w:cs="Arial"/>
          <w:sz w:val="20"/>
          <w:szCs w:val="20"/>
        </w:rPr>
        <w:t>from incompat</w:t>
      </w:r>
      <w:r>
        <w:rPr>
          <w:rFonts w:ascii="Arial" w:hAnsi="Arial" w:cs="Arial"/>
          <w:sz w:val="20"/>
          <w:szCs w:val="20"/>
        </w:rPr>
        <w:t xml:space="preserve">ible </w:t>
      </w:r>
      <w:r>
        <w:rPr>
          <w:rFonts w:ascii="Arial" w:hAnsi="Arial" w:cs="Arial"/>
          <w:sz w:val="20"/>
          <w:szCs w:val="20"/>
        </w:rPr>
        <w:lastRenderedPageBreak/>
        <w:t xml:space="preserve">materials and conditions. </w:t>
      </w:r>
      <w:r w:rsidRPr="008C4B9E">
        <w:rPr>
          <w:rFonts w:ascii="Arial" w:hAnsi="Arial" w:cs="Arial"/>
          <w:sz w:val="20"/>
          <w:szCs w:val="20"/>
        </w:rPr>
        <w:t>Store in original container. Store away from</w:t>
      </w:r>
      <w:r>
        <w:rPr>
          <w:rFonts w:ascii="Arial" w:hAnsi="Arial" w:cs="Arial"/>
          <w:sz w:val="20"/>
          <w:szCs w:val="20"/>
        </w:rPr>
        <w:t xml:space="preserve"> </w:t>
      </w:r>
      <w:r w:rsidRPr="008C4B9E">
        <w:rPr>
          <w:rFonts w:ascii="Arial" w:hAnsi="Arial" w:cs="Arial"/>
          <w:sz w:val="20"/>
          <w:szCs w:val="20"/>
        </w:rPr>
        <w:t xml:space="preserve">heat sources and in a flame proof area. </w:t>
      </w:r>
      <w:r>
        <w:rPr>
          <w:rFonts w:ascii="Arial" w:hAnsi="Arial" w:cs="Arial"/>
          <w:sz w:val="20"/>
          <w:szCs w:val="20"/>
        </w:rPr>
        <w:t>Keep cool and protect from sunlight.</w:t>
      </w:r>
    </w:p>
    <w:p w14:paraId="2561B971" w14:textId="77777777" w:rsidR="0087482E" w:rsidRPr="00803871" w:rsidRDefault="0087482E" w:rsidP="0087482E">
      <w:pPr>
        <w:rPr>
          <w:rFonts w:ascii="Arial" w:hAnsi="Arial" w:cs="Arial"/>
          <w:b/>
          <w:sz w:val="24"/>
          <w:szCs w:val="24"/>
        </w:rPr>
      </w:pPr>
      <w:bookmarkStart w:id="1" w:name="_Hlk494371040"/>
      <w:bookmarkStart w:id="2" w:name="_Hlk494367586"/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3113EDDB" w14:textId="77777777" w:rsidR="0087482E" w:rsidRDefault="0087482E" w:rsidP="0087482E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3" w:name="_Hlk494371032"/>
      <w:bookmarkEnd w:id="1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6498C12C" w14:textId="77777777" w:rsidR="0087482E" w:rsidRPr="00600ABB" w:rsidRDefault="0087482E" w:rsidP="0087482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5337B449" w14:textId="77777777" w:rsidR="0087482E" w:rsidRDefault="0087482E" w:rsidP="0087482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1B0C45AA" w14:textId="77777777" w:rsidR="0087482E" w:rsidRDefault="0087482E" w:rsidP="008748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40D948E0" w14:textId="77777777" w:rsidR="0087482E" w:rsidRPr="00C94889" w:rsidRDefault="0087482E" w:rsidP="008748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6ACD831A" w14:textId="77777777" w:rsidR="0087482E" w:rsidRDefault="0087482E" w:rsidP="0087482E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692B7275" w14:textId="77777777" w:rsidR="0087482E" w:rsidRPr="003F564F" w:rsidRDefault="0087482E" w:rsidP="0087482E">
      <w:pPr>
        <w:pStyle w:val="Heading1"/>
      </w:pPr>
    </w:p>
    <w:p w14:paraId="42D2CFA4" w14:textId="77777777" w:rsidR="0087482E" w:rsidRDefault="0087482E" w:rsidP="0087482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2C7497F4" w14:textId="77777777" w:rsidR="0087482E" w:rsidRPr="00265CA6" w:rsidRDefault="0087482E" w:rsidP="0087482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0FF62929" w14:textId="77777777" w:rsidR="0087482E" w:rsidRDefault="0087482E" w:rsidP="0087482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7195C23D" w14:textId="77777777" w:rsidR="0087482E" w:rsidRPr="00265CA6" w:rsidRDefault="0087482E" w:rsidP="0087482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bookmarkEnd w:id="3"/>
    <w:p w14:paraId="165D1811" w14:textId="6A35375E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2D599E54" w14:textId="77777777" w:rsidR="00986FFC" w:rsidRPr="00F17523" w:rsidRDefault="00986FFC" w:rsidP="00986FFC">
      <w:pPr>
        <w:rPr>
          <w:rFonts w:ascii="Arial" w:hAnsi="Arial" w:cs="Arial"/>
          <w:b/>
          <w:bCs/>
          <w:sz w:val="20"/>
        </w:rPr>
      </w:pPr>
      <w:bookmarkStart w:id="4" w:name="_Hlk494367786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1699F388" w14:textId="6ED73AD6" w:rsidR="00986FFC" w:rsidRPr="00986FFC" w:rsidRDefault="00986FFC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4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4CBB658C" w:rsidR="003F564F" w:rsidRPr="00986FFC" w:rsidRDefault="00EF6330" w:rsidP="00986FF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Using proper personal protective equipment as outlined above,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decontaminate equipment and bench tops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 and 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F41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 all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986FF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0E3C1C7D" w14:textId="77777777" w:rsidR="00EF6330" w:rsidRDefault="00EF6330" w:rsidP="00EF6330">
      <w:pPr>
        <w:rPr>
          <w:rFonts w:ascii="Arial" w:hAnsi="Arial" w:cs="Arial"/>
          <w:b/>
          <w:sz w:val="24"/>
          <w:szCs w:val="24"/>
        </w:rPr>
      </w:pPr>
      <w:bookmarkStart w:id="5" w:name="_Hlk494367599"/>
      <w:bookmarkStart w:id="6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14:paraId="41F5E520" w14:textId="331DA8AC" w:rsidR="00986FFC" w:rsidRPr="00F909E2" w:rsidRDefault="00EF6330" w:rsidP="00EF63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6"/>
    </w:p>
    <w:bookmarkEnd w:id="5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EF6330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30E2D514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F41B8">
        <w:rPr>
          <w:rFonts w:ascii="Arial" w:hAnsi="Arial" w:cs="Arial"/>
          <w:sz w:val="20"/>
          <w:szCs w:val="20"/>
        </w:rPr>
        <w:t xml:space="preserve"> </w:t>
      </w:r>
      <w:r w:rsidR="00B0049F">
        <w:rPr>
          <w:rFonts w:ascii="Arial" w:hAnsi="Arial" w:cs="Arial"/>
          <w:color w:val="222222"/>
          <w:sz w:val="20"/>
          <w:szCs w:val="20"/>
        </w:rPr>
        <w:t>Estrone</w:t>
      </w:r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E7DE7A" w14:textId="77777777" w:rsidR="004518B5" w:rsidRPr="00514382" w:rsidRDefault="004518B5" w:rsidP="004518B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7" w:name="_Hlk494367610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7A4EA756" w14:textId="77777777" w:rsidR="004518B5" w:rsidRPr="00514382" w:rsidRDefault="004518B5" w:rsidP="004518B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769736" w14:textId="77777777" w:rsidR="004518B5" w:rsidRPr="00514382" w:rsidRDefault="004518B5" w:rsidP="004518B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7"/>
    <w:p w14:paraId="01E4C2F9" w14:textId="44458EC3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04C79E11" w14:textId="77777777" w:rsidR="00EF6330" w:rsidRDefault="00EF6330" w:rsidP="00EF6330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7907A4F9" w14:textId="77777777" w:rsidR="00EF6330" w:rsidRDefault="00EF6330" w:rsidP="00EF6330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3550EA81" w14:textId="77777777" w:rsidR="00EF6330" w:rsidRDefault="00EF6330" w:rsidP="00EF633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3B82A41C" w14:textId="77777777" w:rsidR="00EF6330" w:rsidRDefault="00EF6330" w:rsidP="00803871">
      <w:pPr>
        <w:rPr>
          <w:rFonts w:ascii="Arial" w:hAnsi="Arial" w:cs="Arial"/>
          <w:sz w:val="20"/>
          <w:szCs w:val="20"/>
        </w:rPr>
      </w:pPr>
      <w:bookmarkStart w:id="8" w:name="_GoBack"/>
      <w:bookmarkEnd w:id="8"/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D347E" w14:textId="77777777" w:rsidR="00E66DDD" w:rsidRDefault="00E66DDD" w:rsidP="00E83E8B">
      <w:pPr>
        <w:spacing w:after="0" w:line="240" w:lineRule="auto"/>
      </w:pPr>
      <w:r>
        <w:separator/>
      </w:r>
    </w:p>
  </w:endnote>
  <w:endnote w:type="continuationSeparator" w:id="0">
    <w:p w14:paraId="162C8CB5" w14:textId="77777777" w:rsidR="00E66DDD" w:rsidRDefault="00E66DDD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5BACF759" w:rsidR="00C771B7" w:rsidRDefault="00EF6330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B0049F">
          <w:rPr>
            <w:rFonts w:ascii="Arial" w:hAnsi="Arial" w:cs="Arial"/>
            <w:color w:val="222222"/>
            <w:sz w:val="20"/>
            <w:szCs w:val="20"/>
          </w:rPr>
          <w:t>Estrone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771B7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6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6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 w:rsidR="00C771B7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10/11/2017</w:t>
        </w:r>
      </w:sdtContent>
    </w:sdt>
  </w:p>
  <w:p w14:paraId="78299C41" w14:textId="77777777" w:rsidR="00C771B7" w:rsidRDefault="00C771B7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1B518A99" w:rsidR="00C771B7" w:rsidRPr="003200C9" w:rsidRDefault="00EF6330" w:rsidP="00EF6330">
    <w:pPr>
      <w:pStyle w:val="Footer"/>
      <w:rPr>
        <w:rFonts w:ascii="Arial" w:hAnsi="Arial" w:cs="Arial"/>
        <w:noProof/>
        <w:color w:val="A6A6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2AA17" w14:textId="77777777" w:rsidR="00E66DDD" w:rsidRDefault="00E66DDD" w:rsidP="00E83E8B">
      <w:pPr>
        <w:spacing w:after="0" w:line="240" w:lineRule="auto"/>
      </w:pPr>
      <w:r>
        <w:separator/>
      </w:r>
    </w:p>
  </w:footnote>
  <w:footnote w:type="continuationSeparator" w:id="0">
    <w:p w14:paraId="0D6BA1D9" w14:textId="77777777" w:rsidR="00E66DDD" w:rsidRDefault="00E66DDD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6D2F2120" w:rsidR="00C771B7" w:rsidRDefault="00EF633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0E2C57" wp14:editId="1B2866E9">
          <wp:simplePos x="0" y="0"/>
          <wp:positionH relativeFrom="column">
            <wp:posOffset>-510540</wp:posOffset>
          </wp:positionH>
          <wp:positionV relativeFrom="paragraph">
            <wp:posOffset>129540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71B7">
      <w:ptab w:relativeTo="indent" w:alignment="left" w:leader="none"/>
    </w:r>
    <w:r w:rsidR="00C771B7">
      <w:ptab w:relativeTo="margin" w:alignment="left" w:leader="none"/>
    </w:r>
  </w:p>
  <w:p w14:paraId="1028E2C3" w14:textId="375C50CB" w:rsidR="00C771B7" w:rsidRDefault="00C771B7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B1A9C"/>
    <w:rsid w:val="000B6958"/>
    <w:rsid w:val="000D5EF1"/>
    <w:rsid w:val="000F5131"/>
    <w:rsid w:val="00127336"/>
    <w:rsid w:val="001932B2"/>
    <w:rsid w:val="001C51C3"/>
    <w:rsid w:val="001D0366"/>
    <w:rsid w:val="001D1A1A"/>
    <w:rsid w:val="001E6B98"/>
    <w:rsid w:val="00263ED1"/>
    <w:rsid w:val="00265CA6"/>
    <w:rsid w:val="00271EB5"/>
    <w:rsid w:val="00293660"/>
    <w:rsid w:val="002A415B"/>
    <w:rsid w:val="002F41B8"/>
    <w:rsid w:val="00315CB3"/>
    <w:rsid w:val="003200C9"/>
    <w:rsid w:val="00366414"/>
    <w:rsid w:val="00366DA6"/>
    <w:rsid w:val="003904D4"/>
    <w:rsid w:val="003950E9"/>
    <w:rsid w:val="003F564F"/>
    <w:rsid w:val="00426401"/>
    <w:rsid w:val="00427421"/>
    <w:rsid w:val="004518B5"/>
    <w:rsid w:val="00471562"/>
    <w:rsid w:val="004A0AA1"/>
    <w:rsid w:val="004C0377"/>
    <w:rsid w:val="0052121D"/>
    <w:rsid w:val="00530E90"/>
    <w:rsid w:val="00551C11"/>
    <w:rsid w:val="00601848"/>
    <w:rsid w:val="00637757"/>
    <w:rsid w:val="00657ED6"/>
    <w:rsid w:val="00672441"/>
    <w:rsid w:val="00693D76"/>
    <w:rsid w:val="006A21EB"/>
    <w:rsid w:val="007268C5"/>
    <w:rsid w:val="00734BB8"/>
    <w:rsid w:val="00787432"/>
    <w:rsid w:val="007C166A"/>
    <w:rsid w:val="007D58BC"/>
    <w:rsid w:val="00803871"/>
    <w:rsid w:val="00837AFC"/>
    <w:rsid w:val="0084116F"/>
    <w:rsid w:val="00850978"/>
    <w:rsid w:val="00866AE7"/>
    <w:rsid w:val="0087482E"/>
    <w:rsid w:val="00891D4B"/>
    <w:rsid w:val="008A2498"/>
    <w:rsid w:val="008C4AEC"/>
    <w:rsid w:val="008F73D6"/>
    <w:rsid w:val="00917F75"/>
    <w:rsid w:val="009452B5"/>
    <w:rsid w:val="00952B71"/>
    <w:rsid w:val="009626FF"/>
    <w:rsid w:val="00970FAA"/>
    <w:rsid w:val="00972CE1"/>
    <w:rsid w:val="00986FFC"/>
    <w:rsid w:val="00987262"/>
    <w:rsid w:val="009D370A"/>
    <w:rsid w:val="009F5503"/>
    <w:rsid w:val="00A05C01"/>
    <w:rsid w:val="00A119D1"/>
    <w:rsid w:val="00A52E06"/>
    <w:rsid w:val="00A874A1"/>
    <w:rsid w:val="00AC0400"/>
    <w:rsid w:val="00AC196C"/>
    <w:rsid w:val="00AF11D5"/>
    <w:rsid w:val="00AF2415"/>
    <w:rsid w:val="00B0049F"/>
    <w:rsid w:val="00B029D7"/>
    <w:rsid w:val="00B4188D"/>
    <w:rsid w:val="00B50CCA"/>
    <w:rsid w:val="00B6326D"/>
    <w:rsid w:val="00C060FA"/>
    <w:rsid w:val="00C406D4"/>
    <w:rsid w:val="00C67484"/>
    <w:rsid w:val="00C771B7"/>
    <w:rsid w:val="00CC22B8"/>
    <w:rsid w:val="00D00746"/>
    <w:rsid w:val="00D8294B"/>
    <w:rsid w:val="00DB70FD"/>
    <w:rsid w:val="00DC39EF"/>
    <w:rsid w:val="00E44F00"/>
    <w:rsid w:val="00E66DDD"/>
    <w:rsid w:val="00E706C6"/>
    <w:rsid w:val="00E83E8B"/>
    <w:rsid w:val="00E842B3"/>
    <w:rsid w:val="00EF6330"/>
    <w:rsid w:val="00F212B5"/>
    <w:rsid w:val="00F264FB"/>
    <w:rsid w:val="00F65477"/>
    <w:rsid w:val="00F74466"/>
    <w:rsid w:val="00F909E2"/>
    <w:rsid w:val="00F96647"/>
    <w:rsid w:val="00FB2D9F"/>
    <w:rsid w:val="00FB4DD8"/>
    <w:rsid w:val="00FC51BA"/>
    <w:rsid w:val="00FD39BB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B41F33DE-3EEA-4C58-A8FA-42C710FF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05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C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C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C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5CB3"/>
    <w:rsid w:val="000F69A7"/>
    <w:rsid w:val="001B5EBF"/>
    <w:rsid w:val="001E253D"/>
    <w:rsid w:val="00260C72"/>
    <w:rsid w:val="004F1CE5"/>
    <w:rsid w:val="005938EF"/>
    <w:rsid w:val="005A70F7"/>
    <w:rsid w:val="005B3D85"/>
    <w:rsid w:val="006606EC"/>
    <w:rsid w:val="00664E38"/>
    <w:rsid w:val="00696754"/>
    <w:rsid w:val="006E0705"/>
    <w:rsid w:val="00701618"/>
    <w:rsid w:val="007211E0"/>
    <w:rsid w:val="007903C0"/>
    <w:rsid w:val="00792D49"/>
    <w:rsid w:val="00820CF8"/>
    <w:rsid w:val="008A650D"/>
    <w:rsid w:val="00966BD6"/>
    <w:rsid w:val="009F2389"/>
    <w:rsid w:val="00A94EB8"/>
    <w:rsid w:val="00B010C8"/>
    <w:rsid w:val="00B81870"/>
    <w:rsid w:val="00BE53EC"/>
    <w:rsid w:val="00C445ED"/>
    <w:rsid w:val="00CA32D6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3C0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48CD78C850399042A38B551490336F18">
    <w:name w:val="48CD78C850399042A38B551490336F18"/>
    <w:rsid w:val="007903C0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45629-3681-4A14-B783-62891AA6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9</cp:revision>
  <cp:lastPrinted>2012-08-10T18:48:00Z</cp:lastPrinted>
  <dcterms:created xsi:type="dcterms:W3CDTF">2017-08-01T19:59:00Z</dcterms:created>
  <dcterms:modified xsi:type="dcterms:W3CDTF">2017-10-12T17:53:00Z</dcterms:modified>
</cp:coreProperties>
</file>