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315A79" w:rsidRDefault="00FB107D" w:rsidP="00FB4DD8">
      <w:pPr>
        <w:jc w:val="center"/>
        <w:rPr>
          <w:rFonts w:ascii="Arial" w:hAnsi="Arial" w:cs="Arial"/>
          <w:color w:val="000000" w:themeColor="text1"/>
          <w:sz w:val="36"/>
          <w:szCs w:val="36"/>
        </w:rPr>
      </w:pPr>
      <w:sdt>
        <w:sdtPr>
          <w:rPr>
            <w:rFonts w:ascii="Arial" w:hAnsi="Arial" w:cs="Arial"/>
            <w:color w:val="000000" w:themeColor="text1"/>
          </w:rPr>
          <w:id w:val="-1540512574"/>
          <w:placeholder>
            <w:docPart w:val="DefaultPlaceholder_1082065158"/>
          </w:placeholder>
        </w:sdtPr>
        <w:sdtEndPr>
          <w:rPr>
            <w:sz w:val="36"/>
            <w:szCs w:val="36"/>
          </w:rPr>
        </w:sdtEndPr>
        <w:sdtContent>
          <w:r w:rsidR="00B744F4" w:rsidRPr="00315A79">
            <w:rPr>
              <w:rFonts w:ascii="Arial" w:hAnsi="Arial" w:cs="Arial"/>
              <w:color w:val="000000" w:themeColor="text1"/>
              <w:sz w:val="36"/>
              <w:szCs w:val="36"/>
            </w:rPr>
            <w:t xml:space="preserve">Diphenyl Phosphoryl </w:t>
          </w:r>
          <w:proofErr w:type="spellStart"/>
          <w:r w:rsidR="00B744F4" w:rsidRPr="00315A79">
            <w:rPr>
              <w:rFonts w:ascii="Arial" w:hAnsi="Arial" w:cs="Arial"/>
              <w:color w:val="000000" w:themeColor="text1"/>
              <w:sz w:val="36"/>
              <w:szCs w:val="36"/>
            </w:rPr>
            <w:t>Azide</w:t>
          </w:r>
          <w:proofErr w:type="spellEnd"/>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A57DA1" w:rsidRPr="00F909E2" w:rsidTr="008C43CE">
        <w:trPr>
          <w:trHeight w:val="432"/>
        </w:trPr>
        <w:tc>
          <w:tcPr>
            <w:tcW w:w="4608" w:type="dxa"/>
            <w:tcBorders>
              <w:top w:val="single" w:sz="4" w:space="0" w:color="auto"/>
              <w:left w:val="single" w:sz="4" w:space="0" w:color="auto"/>
            </w:tcBorders>
            <w:shd w:val="clear" w:color="auto" w:fill="F2F2F2" w:themeFill="background1" w:themeFillShade="F2"/>
            <w:vAlign w:val="center"/>
          </w:tcPr>
          <w:p w:rsidR="00A57DA1" w:rsidRPr="00803871" w:rsidRDefault="00A57DA1" w:rsidP="008C43CE">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E9660934896F4E86B54A1F466029DEA4"/>
            </w:placeholder>
            <w:showingPlcHdr/>
          </w:sdtPr>
          <w:sdtEndPr/>
          <w:sdtContent>
            <w:tc>
              <w:tcPr>
                <w:tcW w:w="4968" w:type="dxa"/>
                <w:tcBorders>
                  <w:top w:val="single" w:sz="4" w:space="0" w:color="auto"/>
                  <w:right w:val="single" w:sz="4" w:space="0" w:color="auto"/>
                </w:tcBorders>
                <w:vAlign w:val="bottom"/>
              </w:tcPr>
              <w:p w:rsidR="00A57DA1" w:rsidRPr="00803871" w:rsidRDefault="00A57DA1" w:rsidP="008C43CE">
                <w:pPr>
                  <w:rPr>
                    <w:rFonts w:ascii="Arial" w:hAnsi="Arial" w:cs="Arial"/>
                    <w:sz w:val="20"/>
                    <w:szCs w:val="20"/>
                  </w:rPr>
                </w:pPr>
                <w:r w:rsidRPr="000B0719">
                  <w:rPr>
                    <w:rStyle w:val="PlaceholderText"/>
                  </w:rPr>
                  <w:t>Click here to enter text.</w:t>
                </w:r>
              </w:p>
            </w:tc>
          </w:sdtContent>
        </w:sdt>
      </w:tr>
      <w:tr w:rsidR="00A57DA1" w:rsidRPr="00F909E2" w:rsidTr="008C43CE">
        <w:trPr>
          <w:trHeight w:val="432"/>
        </w:trPr>
        <w:tc>
          <w:tcPr>
            <w:tcW w:w="4608" w:type="dxa"/>
            <w:tcBorders>
              <w:left w:val="single" w:sz="4" w:space="0" w:color="auto"/>
            </w:tcBorders>
            <w:shd w:val="clear" w:color="auto" w:fill="F2F2F2" w:themeFill="background1" w:themeFillShade="F2"/>
            <w:vAlign w:val="center"/>
          </w:tcPr>
          <w:p w:rsidR="00A57DA1" w:rsidRPr="00803871" w:rsidRDefault="00A57DA1" w:rsidP="008C43CE">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27675F5AA57644DF8B2151D95E800E9E"/>
            </w:placeholder>
            <w:showingPlcHdr/>
            <w:date w:fullDate="2012-09-12T00:00:00Z">
              <w:dateFormat w:val="M/d/yyyy"/>
              <w:lid w:val="en-US"/>
              <w:storeMappedDataAs w:val="dateTime"/>
              <w:calendar w:val="gregorian"/>
            </w:date>
          </w:sdtPr>
          <w:sdtEndPr/>
          <w:sdtContent>
            <w:tc>
              <w:tcPr>
                <w:tcW w:w="4968" w:type="dxa"/>
                <w:tcBorders>
                  <w:right w:val="single" w:sz="4" w:space="0" w:color="auto"/>
                </w:tcBorders>
                <w:vAlign w:val="bottom"/>
              </w:tcPr>
              <w:p w:rsidR="00A57DA1" w:rsidRPr="00803871" w:rsidRDefault="00A57DA1" w:rsidP="008C43CE">
                <w:pPr>
                  <w:rPr>
                    <w:rFonts w:ascii="Arial" w:hAnsi="Arial" w:cs="Arial"/>
                    <w:sz w:val="20"/>
                    <w:szCs w:val="20"/>
                  </w:rPr>
                </w:pPr>
                <w:r w:rsidRPr="000B0719">
                  <w:rPr>
                    <w:rStyle w:val="PlaceholderText"/>
                  </w:rPr>
                  <w:t>Click here to enter a date.</w:t>
                </w:r>
              </w:p>
            </w:tc>
          </w:sdtContent>
        </w:sdt>
      </w:tr>
      <w:tr w:rsidR="00A57DA1" w:rsidRPr="00F909E2" w:rsidTr="008C43CE">
        <w:trPr>
          <w:trHeight w:val="432"/>
        </w:trPr>
        <w:tc>
          <w:tcPr>
            <w:tcW w:w="4608" w:type="dxa"/>
            <w:tcBorders>
              <w:left w:val="single" w:sz="4" w:space="0" w:color="auto"/>
            </w:tcBorders>
            <w:shd w:val="clear" w:color="auto" w:fill="F2F2F2" w:themeFill="background1" w:themeFillShade="F2"/>
            <w:vAlign w:val="center"/>
          </w:tcPr>
          <w:p w:rsidR="00A57DA1" w:rsidRPr="00803871" w:rsidRDefault="00A57DA1" w:rsidP="008C43CE">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208796723"/>
            <w:placeholder>
              <w:docPart w:val="D28CE0060202425BAE1ECD12009B7BA0"/>
            </w:placeholder>
            <w:showingPlcHdr/>
            <w:date w:fullDate="2012-09-12T00:00:00Z">
              <w:dateFormat w:val="M/d/yyyy"/>
              <w:lid w:val="en-US"/>
              <w:storeMappedDataAs w:val="dateTime"/>
              <w:calendar w:val="gregorian"/>
            </w:date>
          </w:sdtPr>
          <w:sdtEndPr/>
          <w:sdtContent>
            <w:tc>
              <w:tcPr>
                <w:tcW w:w="4968" w:type="dxa"/>
                <w:tcBorders>
                  <w:right w:val="single" w:sz="4" w:space="0" w:color="auto"/>
                </w:tcBorders>
                <w:vAlign w:val="bottom"/>
              </w:tcPr>
              <w:p w:rsidR="00A57DA1" w:rsidRPr="00803871" w:rsidRDefault="00A57DA1" w:rsidP="008C43CE">
                <w:pPr>
                  <w:rPr>
                    <w:rFonts w:ascii="Arial" w:hAnsi="Arial" w:cs="Arial"/>
                    <w:sz w:val="20"/>
                    <w:szCs w:val="20"/>
                  </w:rPr>
                </w:pPr>
                <w:r w:rsidRPr="000B0719">
                  <w:rPr>
                    <w:rStyle w:val="PlaceholderText"/>
                  </w:rPr>
                  <w:t>Click here to enter a date.</w:t>
                </w:r>
              </w:p>
            </w:tc>
          </w:sdtContent>
        </w:sdt>
      </w:tr>
      <w:tr w:rsidR="00A57DA1" w:rsidRPr="00F909E2" w:rsidTr="008C43CE">
        <w:trPr>
          <w:trHeight w:val="432"/>
        </w:trPr>
        <w:tc>
          <w:tcPr>
            <w:tcW w:w="4608" w:type="dxa"/>
            <w:tcBorders>
              <w:left w:val="single" w:sz="4" w:space="0" w:color="auto"/>
            </w:tcBorders>
            <w:shd w:val="clear" w:color="auto" w:fill="F2F2F2" w:themeFill="background1" w:themeFillShade="F2"/>
            <w:vAlign w:val="center"/>
          </w:tcPr>
          <w:p w:rsidR="00A57DA1" w:rsidRPr="00803871" w:rsidRDefault="00A57DA1" w:rsidP="008C43CE">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132132453"/>
            <w:placeholder>
              <w:docPart w:val="B6A9A6AE884A44C6BEACB43E0E9677A5"/>
            </w:placeholder>
            <w:showingPlcHdr/>
          </w:sdtPr>
          <w:sdtEndPr/>
          <w:sdtContent>
            <w:tc>
              <w:tcPr>
                <w:tcW w:w="4968" w:type="dxa"/>
                <w:tcBorders>
                  <w:right w:val="single" w:sz="4" w:space="0" w:color="auto"/>
                </w:tcBorders>
                <w:vAlign w:val="bottom"/>
              </w:tcPr>
              <w:p w:rsidR="00A57DA1" w:rsidRPr="00803871" w:rsidRDefault="00A57DA1" w:rsidP="008C43CE">
                <w:pPr>
                  <w:rPr>
                    <w:rFonts w:ascii="Arial" w:hAnsi="Arial" w:cs="Arial"/>
                    <w:sz w:val="20"/>
                    <w:szCs w:val="20"/>
                  </w:rPr>
                </w:pPr>
                <w:r w:rsidRPr="000B0719">
                  <w:rPr>
                    <w:rStyle w:val="PlaceholderText"/>
                  </w:rPr>
                  <w:t>Click here to enter text.</w:t>
                </w:r>
              </w:p>
            </w:tc>
          </w:sdtContent>
        </w:sdt>
      </w:tr>
      <w:tr w:rsidR="00A57DA1" w:rsidRPr="00F909E2" w:rsidTr="008C43CE">
        <w:trPr>
          <w:trHeight w:val="432"/>
        </w:trPr>
        <w:tc>
          <w:tcPr>
            <w:tcW w:w="4608" w:type="dxa"/>
            <w:tcBorders>
              <w:left w:val="single" w:sz="4" w:space="0" w:color="auto"/>
            </w:tcBorders>
            <w:shd w:val="clear" w:color="auto" w:fill="F2F2F2" w:themeFill="background1" w:themeFillShade="F2"/>
            <w:vAlign w:val="center"/>
          </w:tcPr>
          <w:p w:rsidR="00A57DA1" w:rsidRPr="00803871" w:rsidRDefault="00A57DA1" w:rsidP="008C43CE">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2018031563"/>
            <w:placeholder>
              <w:docPart w:val="D8F0A82E559D4210B469B4A3702370B9"/>
            </w:placeholder>
            <w:showingPlcHdr/>
          </w:sdtPr>
          <w:sdtEndPr/>
          <w:sdtContent>
            <w:tc>
              <w:tcPr>
                <w:tcW w:w="4968" w:type="dxa"/>
                <w:tcBorders>
                  <w:right w:val="single" w:sz="4" w:space="0" w:color="auto"/>
                </w:tcBorders>
                <w:vAlign w:val="bottom"/>
              </w:tcPr>
              <w:p w:rsidR="00A57DA1" w:rsidRPr="00803871" w:rsidRDefault="00A57DA1" w:rsidP="008C43CE">
                <w:pPr>
                  <w:rPr>
                    <w:rFonts w:ascii="Arial" w:hAnsi="Arial" w:cs="Arial"/>
                    <w:sz w:val="20"/>
                    <w:szCs w:val="20"/>
                  </w:rPr>
                </w:pPr>
                <w:r w:rsidRPr="000B0719">
                  <w:rPr>
                    <w:rStyle w:val="PlaceholderText"/>
                  </w:rPr>
                  <w:t>Click here to enter text.</w:t>
                </w:r>
              </w:p>
            </w:tc>
          </w:sdtContent>
        </w:sdt>
      </w:tr>
      <w:tr w:rsidR="00A57DA1" w:rsidRPr="00F909E2" w:rsidTr="008C43CE">
        <w:trPr>
          <w:trHeight w:val="432"/>
        </w:trPr>
        <w:tc>
          <w:tcPr>
            <w:tcW w:w="4608" w:type="dxa"/>
            <w:tcBorders>
              <w:left w:val="single" w:sz="4" w:space="0" w:color="auto"/>
            </w:tcBorders>
            <w:shd w:val="clear" w:color="auto" w:fill="F2F2F2" w:themeFill="background1" w:themeFillShade="F2"/>
            <w:vAlign w:val="center"/>
          </w:tcPr>
          <w:p w:rsidR="00A57DA1" w:rsidRPr="00803871" w:rsidRDefault="00A57DA1" w:rsidP="008C43CE">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1688514554"/>
            <w:placeholder>
              <w:docPart w:val="368CC2824B8A4B2481AC50E326EC3B0B"/>
            </w:placeholder>
            <w:showingPlcHdr/>
          </w:sdtPr>
          <w:sdtEndPr/>
          <w:sdtContent>
            <w:tc>
              <w:tcPr>
                <w:tcW w:w="4968" w:type="dxa"/>
                <w:tcBorders>
                  <w:right w:val="single" w:sz="4" w:space="0" w:color="auto"/>
                </w:tcBorders>
                <w:vAlign w:val="bottom"/>
              </w:tcPr>
              <w:p w:rsidR="00A57DA1" w:rsidRPr="00803871" w:rsidRDefault="00A57DA1" w:rsidP="008C43CE">
                <w:pPr>
                  <w:rPr>
                    <w:rFonts w:ascii="Arial" w:hAnsi="Arial" w:cs="Arial"/>
                    <w:sz w:val="20"/>
                    <w:szCs w:val="20"/>
                  </w:rPr>
                </w:pPr>
                <w:r w:rsidRPr="000B0719">
                  <w:rPr>
                    <w:rStyle w:val="PlaceholderText"/>
                  </w:rPr>
                  <w:t>Click here to enter text.</w:t>
                </w:r>
              </w:p>
            </w:tc>
          </w:sdtContent>
        </w:sdt>
      </w:tr>
      <w:tr w:rsidR="00A57DA1" w:rsidRPr="00F909E2" w:rsidTr="008C43CE">
        <w:trPr>
          <w:trHeight w:val="432"/>
        </w:trPr>
        <w:tc>
          <w:tcPr>
            <w:tcW w:w="4608" w:type="dxa"/>
            <w:tcBorders>
              <w:left w:val="single" w:sz="4" w:space="0" w:color="auto"/>
            </w:tcBorders>
            <w:shd w:val="clear" w:color="auto" w:fill="F2F2F2" w:themeFill="background1" w:themeFillShade="F2"/>
            <w:vAlign w:val="center"/>
          </w:tcPr>
          <w:p w:rsidR="00A57DA1" w:rsidRPr="00803871" w:rsidRDefault="00A57DA1" w:rsidP="008C43CE">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506949244"/>
            <w:placeholder>
              <w:docPart w:val="C4A2FB10E58849D5BBA754FD78ED5D2B"/>
            </w:placeholder>
            <w:showingPlcHdr/>
          </w:sdtPr>
          <w:sdtEndPr/>
          <w:sdtContent>
            <w:tc>
              <w:tcPr>
                <w:tcW w:w="4968" w:type="dxa"/>
                <w:tcBorders>
                  <w:right w:val="single" w:sz="4" w:space="0" w:color="auto"/>
                </w:tcBorders>
                <w:vAlign w:val="bottom"/>
              </w:tcPr>
              <w:p w:rsidR="00A57DA1" w:rsidRPr="00803871" w:rsidRDefault="00A57DA1" w:rsidP="008C43CE">
                <w:pPr>
                  <w:rPr>
                    <w:rFonts w:ascii="Arial" w:hAnsi="Arial" w:cs="Arial"/>
                    <w:sz w:val="20"/>
                    <w:szCs w:val="20"/>
                  </w:rPr>
                </w:pPr>
                <w:r w:rsidRPr="000B0719">
                  <w:rPr>
                    <w:rStyle w:val="PlaceholderText"/>
                  </w:rPr>
                  <w:t>Click here to enter text.</w:t>
                </w:r>
              </w:p>
            </w:tc>
          </w:sdtContent>
        </w:sdt>
      </w:tr>
      <w:tr w:rsidR="00A57DA1" w:rsidRPr="00F909E2" w:rsidTr="008C43CE">
        <w:trPr>
          <w:trHeight w:val="432"/>
        </w:trPr>
        <w:tc>
          <w:tcPr>
            <w:tcW w:w="4608" w:type="dxa"/>
            <w:vMerge w:val="restart"/>
            <w:tcBorders>
              <w:left w:val="single" w:sz="4" w:space="0" w:color="auto"/>
            </w:tcBorders>
            <w:shd w:val="clear" w:color="auto" w:fill="F2F2F2" w:themeFill="background1" w:themeFillShade="F2"/>
            <w:vAlign w:val="center"/>
          </w:tcPr>
          <w:p w:rsidR="00A57DA1" w:rsidRPr="00803871" w:rsidRDefault="00A57DA1" w:rsidP="008C43CE">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447462548"/>
            <w:placeholder>
              <w:docPart w:val="E867A718A35344259E36F6EEA80542A4"/>
            </w:placeholder>
            <w:showingPlcHdr/>
          </w:sdtPr>
          <w:sdtEndPr/>
          <w:sdtContent>
            <w:tc>
              <w:tcPr>
                <w:tcW w:w="4968" w:type="dxa"/>
                <w:tcBorders>
                  <w:right w:val="single" w:sz="4" w:space="0" w:color="auto"/>
                </w:tcBorders>
                <w:vAlign w:val="bottom"/>
              </w:tcPr>
              <w:p w:rsidR="00A57DA1" w:rsidRPr="00803871" w:rsidRDefault="00A57DA1" w:rsidP="008C43CE">
                <w:pPr>
                  <w:rPr>
                    <w:rFonts w:ascii="Arial" w:hAnsi="Arial" w:cs="Arial"/>
                    <w:sz w:val="20"/>
                    <w:szCs w:val="20"/>
                  </w:rPr>
                </w:pPr>
                <w:r w:rsidRPr="000B0719">
                  <w:rPr>
                    <w:rStyle w:val="PlaceholderText"/>
                  </w:rPr>
                  <w:t>Click here to enter text.</w:t>
                </w:r>
              </w:p>
            </w:tc>
          </w:sdtContent>
        </w:sdt>
      </w:tr>
      <w:tr w:rsidR="00A57DA1" w:rsidRPr="00F909E2" w:rsidTr="008C43CE">
        <w:trPr>
          <w:trHeight w:val="144"/>
        </w:trPr>
        <w:tc>
          <w:tcPr>
            <w:tcW w:w="4608" w:type="dxa"/>
            <w:vMerge/>
            <w:tcBorders>
              <w:left w:val="single" w:sz="4" w:space="0" w:color="auto"/>
            </w:tcBorders>
            <w:shd w:val="clear" w:color="auto" w:fill="F2F2F2" w:themeFill="background1" w:themeFillShade="F2"/>
            <w:vAlign w:val="center"/>
          </w:tcPr>
          <w:p w:rsidR="00A57DA1" w:rsidRPr="00803871" w:rsidRDefault="00A57DA1" w:rsidP="008C43CE">
            <w:pPr>
              <w:rPr>
                <w:rFonts w:ascii="Arial" w:hAnsi="Arial" w:cs="Arial"/>
                <w:b/>
                <w:i/>
                <w:sz w:val="20"/>
                <w:szCs w:val="20"/>
              </w:rPr>
            </w:pPr>
          </w:p>
        </w:tc>
        <w:tc>
          <w:tcPr>
            <w:tcW w:w="4968" w:type="dxa"/>
            <w:tcBorders>
              <w:right w:val="single" w:sz="4" w:space="0" w:color="auto"/>
            </w:tcBorders>
          </w:tcPr>
          <w:p w:rsidR="00A57DA1" w:rsidRPr="00F909E2" w:rsidRDefault="00A57DA1" w:rsidP="008C43CE">
            <w:pPr>
              <w:jc w:val="center"/>
              <w:rPr>
                <w:rFonts w:ascii="Arial" w:hAnsi="Arial" w:cs="Arial"/>
                <w:i/>
                <w:sz w:val="18"/>
                <w:szCs w:val="18"/>
              </w:rPr>
            </w:pPr>
            <w:r w:rsidRPr="00F909E2">
              <w:rPr>
                <w:rFonts w:ascii="Arial" w:hAnsi="Arial" w:cs="Arial"/>
                <w:i/>
                <w:sz w:val="18"/>
                <w:szCs w:val="18"/>
              </w:rPr>
              <w:t>(Name and Phone Number)</w:t>
            </w:r>
          </w:p>
        </w:tc>
      </w:tr>
      <w:tr w:rsidR="00A57DA1" w:rsidRPr="00F909E2" w:rsidTr="008C43CE">
        <w:trPr>
          <w:trHeight w:val="422"/>
        </w:trPr>
        <w:tc>
          <w:tcPr>
            <w:tcW w:w="4608" w:type="dxa"/>
            <w:vMerge w:val="restart"/>
            <w:tcBorders>
              <w:left w:val="single" w:sz="4" w:space="0" w:color="auto"/>
            </w:tcBorders>
            <w:shd w:val="clear" w:color="auto" w:fill="F2F2F2" w:themeFill="background1" w:themeFillShade="F2"/>
            <w:vAlign w:val="center"/>
          </w:tcPr>
          <w:p w:rsidR="00A57DA1" w:rsidRPr="00803871" w:rsidRDefault="00A57DA1" w:rsidP="008C43CE">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sz w:val="20"/>
              <w:szCs w:val="20"/>
            </w:rPr>
            <w:id w:val="-1122916900"/>
            <w:placeholder>
              <w:docPart w:val="3B23CD185CC24194B15BD091D7F5CCDE"/>
            </w:placeholder>
            <w:showingPlcHdr/>
          </w:sdtPr>
          <w:sdtEndPr/>
          <w:sdtContent>
            <w:tc>
              <w:tcPr>
                <w:tcW w:w="4968" w:type="dxa"/>
                <w:tcBorders>
                  <w:right w:val="single" w:sz="4" w:space="0" w:color="auto"/>
                </w:tcBorders>
                <w:vAlign w:val="bottom"/>
              </w:tcPr>
              <w:p w:rsidR="00A57DA1" w:rsidRPr="00803871" w:rsidRDefault="00A57DA1" w:rsidP="008C43CE">
                <w:pPr>
                  <w:rPr>
                    <w:rFonts w:ascii="Arial" w:hAnsi="Arial" w:cs="Arial"/>
                    <w:i/>
                    <w:sz w:val="20"/>
                    <w:szCs w:val="20"/>
                  </w:rPr>
                </w:pPr>
                <w:r w:rsidRPr="000B0719">
                  <w:rPr>
                    <w:rStyle w:val="PlaceholderText"/>
                  </w:rPr>
                  <w:t>Click here to enter text.</w:t>
                </w:r>
              </w:p>
            </w:tc>
          </w:sdtContent>
        </w:sdt>
      </w:tr>
      <w:tr w:rsidR="00A57DA1" w:rsidRPr="00F909E2" w:rsidTr="008C43CE">
        <w:trPr>
          <w:trHeight w:val="70"/>
        </w:trPr>
        <w:tc>
          <w:tcPr>
            <w:tcW w:w="4608" w:type="dxa"/>
            <w:vMerge/>
            <w:tcBorders>
              <w:left w:val="single" w:sz="4" w:space="0" w:color="auto"/>
              <w:bottom w:val="single" w:sz="4" w:space="0" w:color="auto"/>
            </w:tcBorders>
            <w:shd w:val="clear" w:color="auto" w:fill="F2F2F2" w:themeFill="background1" w:themeFillShade="F2"/>
          </w:tcPr>
          <w:p w:rsidR="00A57DA1" w:rsidRPr="00F909E2" w:rsidRDefault="00A57DA1" w:rsidP="008C43CE">
            <w:pPr>
              <w:jc w:val="center"/>
              <w:rPr>
                <w:rFonts w:ascii="Arial" w:hAnsi="Arial" w:cs="Arial"/>
                <w:i/>
                <w:sz w:val="18"/>
                <w:szCs w:val="18"/>
              </w:rPr>
            </w:pPr>
          </w:p>
        </w:tc>
        <w:tc>
          <w:tcPr>
            <w:tcW w:w="4968" w:type="dxa"/>
            <w:tcBorders>
              <w:bottom w:val="single" w:sz="4" w:space="0" w:color="auto"/>
              <w:right w:val="single" w:sz="4" w:space="0" w:color="auto"/>
            </w:tcBorders>
          </w:tcPr>
          <w:p w:rsidR="00A57DA1" w:rsidRPr="00F909E2" w:rsidRDefault="00A57DA1" w:rsidP="008C43CE">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233DD9">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FB107D"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sdt>
            <w:sdtPr>
              <w:rPr>
                <w:rFonts w:ascii="Arial" w:hAnsi="Arial" w:cs="Arial"/>
                <w:sz w:val="20"/>
                <w:szCs w:val="20"/>
              </w:rPr>
              <w:id w:val="514430748"/>
              <w:placeholder>
                <w:docPart w:val="37C839DF56BC427DB44D34D76F316E15"/>
              </w:placeholder>
            </w:sdtPr>
            <w:sdtEndPr/>
            <w:sdtContent>
              <w:proofErr w:type="spellStart"/>
              <w:r w:rsidR="00B744F4" w:rsidRPr="00B744F4">
                <w:rPr>
                  <w:rFonts w:ascii="Arial" w:hAnsi="Arial" w:cs="Arial"/>
                  <w:sz w:val="20"/>
                  <w:szCs w:val="20"/>
                </w:rPr>
                <w:t>Diphenylphos</w:t>
              </w:r>
              <w:r w:rsidR="00B744F4">
                <w:rPr>
                  <w:rFonts w:ascii="Arial" w:hAnsi="Arial" w:cs="Arial"/>
                  <w:sz w:val="20"/>
                  <w:szCs w:val="20"/>
                </w:rPr>
                <w:t>phoryl</w:t>
              </w:r>
              <w:proofErr w:type="spellEnd"/>
              <w:r w:rsidR="00B744F4">
                <w:rPr>
                  <w:rFonts w:ascii="Arial" w:hAnsi="Arial" w:cs="Arial"/>
                  <w:sz w:val="20"/>
                  <w:szCs w:val="20"/>
                </w:rPr>
                <w:t xml:space="preserve"> </w:t>
              </w:r>
              <w:proofErr w:type="spellStart"/>
              <w:r w:rsidR="00B744F4">
                <w:rPr>
                  <w:rFonts w:ascii="Arial" w:hAnsi="Arial" w:cs="Arial"/>
                  <w:sz w:val="20"/>
                  <w:szCs w:val="20"/>
                </w:rPr>
                <w:t>azide</w:t>
              </w:r>
              <w:proofErr w:type="spellEnd"/>
              <w:r w:rsidR="00B744F4">
                <w:rPr>
                  <w:rFonts w:ascii="Arial" w:hAnsi="Arial" w:cs="Arial"/>
                  <w:sz w:val="20"/>
                  <w:szCs w:val="20"/>
                </w:rPr>
                <w:t xml:space="preserve"> (DPPA or diphenyl </w:t>
              </w:r>
              <w:proofErr w:type="spellStart"/>
              <w:r w:rsidR="00B744F4">
                <w:rPr>
                  <w:rFonts w:ascii="Arial" w:hAnsi="Arial" w:cs="Arial"/>
                  <w:sz w:val="20"/>
                  <w:szCs w:val="20"/>
                </w:rPr>
                <w:t>phosphorazidate</w:t>
              </w:r>
              <w:proofErr w:type="spellEnd"/>
              <w:r w:rsidR="00B744F4">
                <w:rPr>
                  <w:rFonts w:ascii="Arial" w:hAnsi="Arial" w:cs="Arial"/>
                  <w:sz w:val="20"/>
                  <w:szCs w:val="20"/>
                </w:rPr>
                <w:t>) is a very toxic and potentially explosive</w:t>
              </w:r>
              <w:r w:rsidR="00B744F4" w:rsidRPr="00B744F4">
                <w:rPr>
                  <w:rFonts w:ascii="Arial" w:hAnsi="Arial" w:cs="Arial"/>
                  <w:sz w:val="20"/>
                  <w:szCs w:val="20"/>
                </w:rPr>
                <w:t xml:space="preserve"> organic compound. It is widely used in synthes</w:t>
              </w:r>
              <w:r w:rsidR="00B744F4">
                <w:rPr>
                  <w:rFonts w:ascii="Arial" w:hAnsi="Arial" w:cs="Arial"/>
                  <w:sz w:val="20"/>
                  <w:szCs w:val="20"/>
                </w:rPr>
                <w:t xml:space="preserve">is of other organic compounds especially </w:t>
              </w:r>
              <w:r w:rsidR="00B744F4" w:rsidRPr="00B744F4">
                <w:rPr>
                  <w:rFonts w:ascii="Arial" w:hAnsi="Arial" w:cs="Arial"/>
                  <w:color w:val="000000"/>
                  <w:sz w:val="20"/>
                  <w:szCs w:val="20"/>
                  <w:shd w:val="clear" w:color="auto" w:fill="FFFFFF"/>
                </w:rPr>
                <w:t xml:space="preserve">as a reagent for the synthesis of peptides </w:t>
              </w:r>
              <w:proofErr w:type="gramStart"/>
              <w:r w:rsidR="00B744F4" w:rsidRPr="00B744F4">
                <w:rPr>
                  <w:rFonts w:ascii="Arial" w:hAnsi="Arial" w:cs="Arial"/>
                  <w:color w:val="000000"/>
                  <w:sz w:val="20"/>
                  <w:szCs w:val="20"/>
                  <w:shd w:val="clear" w:color="auto" w:fill="FFFFFF"/>
                </w:rPr>
                <w:t>by virtue of</w:t>
              </w:r>
              <w:proofErr w:type="gramEnd"/>
              <w:r w:rsidR="00B744F4" w:rsidRPr="00B744F4">
                <w:rPr>
                  <w:rFonts w:ascii="Arial" w:hAnsi="Arial" w:cs="Arial"/>
                  <w:color w:val="000000"/>
                  <w:sz w:val="20"/>
                  <w:szCs w:val="20"/>
                  <w:shd w:val="clear" w:color="auto" w:fill="FFFFFF"/>
                </w:rPr>
                <w:t xml:space="preserve"> its reactions with carboxylic acids leading to either the urethane or the amide.</w:t>
              </w:r>
              <w:r w:rsidR="00B744F4" w:rsidRPr="00B744F4">
                <w:t xml:space="preserve"> </w:t>
              </w:r>
              <w:r w:rsidR="00B744F4" w:rsidRPr="00B744F4">
                <w:rPr>
                  <w:rFonts w:ascii="Arial" w:hAnsi="Arial" w:cs="Arial"/>
                  <w:color w:val="000000"/>
                  <w:sz w:val="20"/>
                  <w:szCs w:val="20"/>
                  <w:shd w:val="clear" w:color="auto" w:fill="FFFFFF"/>
                </w:rPr>
                <w:t xml:space="preserve">The present studies </w:t>
              </w:r>
              <w:r w:rsidR="00B744F4">
                <w:rPr>
                  <w:rFonts w:ascii="Arial" w:hAnsi="Arial" w:cs="Arial"/>
                  <w:color w:val="000000"/>
                  <w:sz w:val="20"/>
                  <w:szCs w:val="20"/>
                  <w:shd w:val="clear" w:color="auto" w:fill="FFFFFF"/>
                </w:rPr>
                <w:t>revealed</w:t>
              </w:r>
              <w:r w:rsidR="00B744F4" w:rsidRPr="00B744F4">
                <w:rPr>
                  <w:rFonts w:ascii="Arial" w:hAnsi="Arial" w:cs="Arial"/>
                  <w:color w:val="000000"/>
                  <w:sz w:val="20"/>
                  <w:szCs w:val="20"/>
                  <w:shd w:val="clear" w:color="auto" w:fill="FFFFFF"/>
                </w:rPr>
                <w:t xml:space="preserve"> that </w:t>
              </w:r>
              <w:proofErr w:type="spellStart"/>
              <w:r w:rsidR="00B744F4" w:rsidRPr="00B744F4">
                <w:rPr>
                  <w:rFonts w:ascii="Arial" w:hAnsi="Arial" w:cs="Arial"/>
                  <w:color w:val="000000"/>
                  <w:sz w:val="20"/>
                  <w:szCs w:val="20"/>
                  <w:shd w:val="clear" w:color="auto" w:fill="FFFFFF"/>
                </w:rPr>
                <w:t>diphenylphosphoryl</w:t>
              </w:r>
              <w:proofErr w:type="spellEnd"/>
              <w:r w:rsidR="00B744F4" w:rsidRPr="00B744F4">
                <w:rPr>
                  <w:rFonts w:ascii="Arial" w:hAnsi="Arial" w:cs="Arial"/>
                  <w:color w:val="000000"/>
                  <w:sz w:val="20"/>
                  <w:szCs w:val="20"/>
                  <w:shd w:val="clear" w:color="auto" w:fill="FFFFFF"/>
                </w:rPr>
                <w:t xml:space="preserve"> </w:t>
              </w:r>
              <w:proofErr w:type="spellStart"/>
              <w:r w:rsidR="00B744F4" w:rsidRPr="00B744F4">
                <w:rPr>
                  <w:rFonts w:ascii="Arial" w:hAnsi="Arial" w:cs="Arial"/>
                  <w:color w:val="000000"/>
                  <w:sz w:val="20"/>
                  <w:szCs w:val="20"/>
                  <w:shd w:val="clear" w:color="auto" w:fill="FFFFFF"/>
                </w:rPr>
                <w:t>azide</w:t>
              </w:r>
              <w:proofErr w:type="spellEnd"/>
              <w:r w:rsidR="00B744F4" w:rsidRPr="00B744F4">
                <w:rPr>
                  <w:rFonts w:ascii="Arial" w:hAnsi="Arial" w:cs="Arial"/>
                  <w:color w:val="000000"/>
                  <w:sz w:val="20"/>
                  <w:szCs w:val="20"/>
                  <w:shd w:val="clear" w:color="auto" w:fill="FFFFFF"/>
                </w:rPr>
                <w:t xml:space="preserve"> reacts with amines giving the corresponding </w:t>
              </w:r>
              <w:proofErr w:type="spellStart"/>
              <w:r w:rsidR="00B744F4" w:rsidRPr="00B744F4">
                <w:rPr>
                  <w:rFonts w:ascii="Arial" w:hAnsi="Arial" w:cs="Arial"/>
                  <w:color w:val="000000"/>
                  <w:sz w:val="20"/>
                  <w:szCs w:val="20"/>
                  <w:shd w:val="clear" w:color="auto" w:fill="FFFFFF"/>
                </w:rPr>
                <w:t>phosphoramidates</w:t>
              </w:r>
              <w:proofErr w:type="spellEnd"/>
              <w:r w:rsidR="00B744F4" w:rsidRPr="00B744F4">
                <w:rPr>
                  <w:rFonts w:ascii="Arial" w:hAnsi="Arial" w:cs="Arial"/>
                  <w:color w:val="000000"/>
                  <w:sz w:val="20"/>
                  <w:szCs w:val="20"/>
                  <w:shd w:val="clear" w:color="auto" w:fill="FFFFFF"/>
                </w:rPr>
                <w:t xml:space="preserve">; it therefore appears that formation of the amide similarly involves the intermediate anhydride, followed by nucleophilic substitution by the amine. </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B744F4" w:rsidRPr="00B744F4">
            <w:rPr>
              <w:rFonts w:ascii="Arial" w:hAnsi="Arial" w:cs="Arial"/>
              <w:sz w:val="20"/>
              <w:szCs w:val="20"/>
            </w:rPr>
            <w:t>26386-88-9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r w:rsidR="00B744F4">
            <w:rPr>
              <w:rFonts w:ascii="Arial" w:hAnsi="Arial" w:cs="Arial"/>
              <w:sz w:val="20"/>
              <w:szCs w:val="20"/>
            </w:rPr>
            <w:t xml:space="preserve">Potentially </w:t>
          </w:r>
          <w:proofErr w:type="gramStart"/>
          <w:r w:rsidR="00B744F4">
            <w:rPr>
              <w:rFonts w:ascii="Arial" w:hAnsi="Arial" w:cs="Arial"/>
              <w:sz w:val="20"/>
              <w:szCs w:val="20"/>
            </w:rPr>
            <w:t>Explosive ,</w:t>
          </w:r>
          <w:proofErr w:type="gramEnd"/>
          <w:r w:rsidR="00B744F4">
            <w:rPr>
              <w:rFonts w:ascii="Arial" w:hAnsi="Arial" w:cs="Arial"/>
              <w:sz w:val="20"/>
              <w:szCs w:val="20"/>
            </w:rPr>
            <w:t xml:space="preserve"> toxic</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placeholder>
            <w:docPart w:val="84F7A69289074C75A99F2E240D7DCC2C"/>
          </w:placeholder>
        </w:sdtPr>
        <w:sdtEndPr/>
        <w:sdtContent>
          <w:r w:rsidR="00B744F4">
            <w:rPr>
              <w:rFonts w:ascii="Arial" w:hAnsi="Arial" w:cs="Arial"/>
              <w:sz w:val="20"/>
              <w:szCs w:val="20"/>
            </w:rPr>
            <w:t>C</w:t>
          </w:r>
          <w:r w:rsidR="00B744F4" w:rsidRPr="00B744F4">
            <w:rPr>
              <w:rFonts w:ascii="Arial" w:hAnsi="Arial" w:cs="Arial"/>
              <w:sz w:val="20"/>
              <w:szCs w:val="20"/>
              <w:vertAlign w:val="subscript"/>
            </w:rPr>
            <w:t>12</w:t>
          </w:r>
          <w:r w:rsidR="00B744F4">
            <w:rPr>
              <w:rFonts w:ascii="Arial" w:hAnsi="Arial" w:cs="Arial"/>
              <w:sz w:val="20"/>
              <w:szCs w:val="20"/>
            </w:rPr>
            <w:t>H</w:t>
          </w:r>
          <w:r w:rsidR="00B744F4" w:rsidRPr="00B744F4">
            <w:rPr>
              <w:rFonts w:ascii="Arial" w:hAnsi="Arial" w:cs="Arial"/>
              <w:sz w:val="20"/>
              <w:szCs w:val="20"/>
              <w:vertAlign w:val="subscript"/>
            </w:rPr>
            <w:t>10</w:t>
          </w:r>
          <w:r w:rsidR="00B744F4">
            <w:rPr>
              <w:rFonts w:ascii="Arial" w:hAnsi="Arial" w:cs="Arial"/>
              <w:sz w:val="20"/>
              <w:szCs w:val="20"/>
            </w:rPr>
            <w:t>N</w:t>
          </w:r>
          <w:r w:rsidR="00B744F4" w:rsidRPr="00B744F4">
            <w:rPr>
              <w:rFonts w:ascii="Arial" w:hAnsi="Arial" w:cs="Arial"/>
              <w:sz w:val="20"/>
              <w:szCs w:val="20"/>
              <w:vertAlign w:val="subscript"/>
            </w:rPr>
            <w:t>3</w:t>
          </w:r>
          <w:r w:rsidR="00B744F4">
            <w:rPr>
              <w:rFonts w:ascii="Arial" w:hAnsi="Arial" w:cs="Arial"/>
              <w:sz w:val="20"/>
              <w:szCs w:val="20"/>
            </w:rPr>
            <w:t>O</w:t>
          </w:r>
          <w:r w:rsidR="00B744F4" w:rsidRPr="00B744F4">
            <w:rPr>
              <w:rFonts w:ascii="Arial" w:hAnsi="Arial" w:cs="Arial"/>
              <w:sz w:val="20"/>
              <w:szCs w:val="20"/>
              <w:vertAlign w:val="subscript"/>
            </w:rPr>
            <w:t>3</w:t>
          </w:r>
          <w:r w:rsidR="00B744F4">
            <w:rPr>
              <w:rFonts w:ascii="Arial" w:hAnsi="Arial" w:cs="Arial"/>
              <w:sz w:val="20"/>
              <w:szCs w:val="20"/>
            </w:rPr>
            <w:t>P</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B70A1DB57BAE4FCFB3F49364429C9362"/>
          </w:placeholder>
        </w:sdtPr>
        <w:sdtEndPr/>
        <w:sdtContent>
          <w:r w:rsidR="00B744F4">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EF12DEB6EA9F4BFABF90E7ED0A3450F9"/>
          </w:placeholder>
        </w:sdtPr>
        <w:sdtEndPr/>
        <w:sdtContent>
          <w:r w:rsidR="00B744F4">
            <w:rPr>
              <w:rFonts w:ascii="Arial" w:hAnsi="Arial" w:cs="Arial"/>
              <w:sz w:val="20"/>
              <w:szCs w:val="20"/>
            </w:rPr>
            <w:t>Light 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BCF3246540AE48EEB0ECD15FB07CD603"/>
          </w:placeholder>
        </w:sdtPr>
        <w:sdtEndPr/>
        <w:sdtContent>
          <w:r w:rsidR="00B744F4">
            <w:rPr>
              <w:rFonts w:ascii="Arial" w:hAnsi="Arial" w:cs="Arial"/>
              <w:sz w:val="20"/>
              <w:szCs w:val="20"/>
            </w:rPr>
            <w:t xml:space="preserve">157 °C (315 °F) at 0.23 </w:t>
          </w:r>
          <w:proofErr w:type="spellStart"/>
          <w:r w:rsidR="00B744F4">
            <w:rPr>
              <w:rFonts w:ascii="Arial" w:hAnsi="Arial" w:cs="Arial"/>
              <w:sz w:val="20"/>
              <w:szCs w:val="20"/>
            </w:rPr>
            <w:t>hPa</w:t>
          </w:r>
          <w:proofErr w:type="spellEnd"/>
          <w:r w:rsidR="00B744F4">
            <w:rPr>
              <w:rFonts w:ascii="Arial" w:hAnsi="Arial" w:cs="Arial"/>
              <w:sz w:val="20"/>
              <w:szCs w:val="20"/>
            </w:rPr>
            <w:t xml:space="preserve"> (0.17 mmHg) - lit.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sdt>
          <w:sdtPr>
            <w:rPr>
              <w:rFonts w:ascii="Arial" w:hAnsi="Arial" w:cs="Arial"/>
              <w:sz w:val="20"/>
              <w:szCs w:val="20"/>
            </w:rPr>
            <w:id w:val="-2144416695"/>
            <w:placeholder>
              <w:docPart w:val="36DD06DBA0EB458B8A289FA9E273F670"/>
            </w:placeholder>
          </w:sdtPr>
          <w:sdtEndPr/>
          <w:sdtContent>
            <w:p w:rsidR="00987262" w:rsidRPr="00A874A1" w:rsidRDefault="00B744F4" w:rsidP="00A874A1">
              <w:pPr>
                <w:rPr>
                  <w:rFonts w:ascii="Arial" w:hAnsi="Arial" w:cs="Arial"/>
                  <w:b/>
                  <w:sz w:val="24"/>
                  <w:szCs w:val="24"/>
                </w:rPr>
              </w:pPr>
              <w:r>
                <w:rPr>
                  <w:rFonts w:ascii="Arial" w:hAnsi="Arial" w:cs="Arial"/>
                  <w:sz w:val="20"/>
                  <w:szCs w:val="20"/>
                </w:rPr>
                <w:t>May be fatal if inhaled. Causes respiratory tract irritation. Toxic if swallowed. Toxic if absorbed through skin. Causes skin irritation. Causes eye irritation.</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placeholder>
          <w:docPart w:val="9991EF683C244492A9D3749BE4DD2C45"/>
        </w:placeholder>
      </w:sdtPr>
      <w:sdtEndPr/>
      <w:sdtContent>
        <w:sdt>
          <w:sdtPr>
            <w:rPr>
              <w:rFonts w:ascii="Arial" w:hAnsi="Arial" w:cs="Arial"/>
              <w:sz w:val="20"/>
              <w:szCs w:val="20"/>
            </w:rPr>
            <w:id w:val="840665346"/>
            <w:placeholder>
              <w:docPart w:val="7BD9057ABD644017B367915EF06207F0"/>
            </w:placeholder>
          </w:sdtPr>
          <w:sdtEndPr/>
          <w:sdtContent>
            <w:p w:rsidR="003F564F" w:rsidRPr="003F564F" w:rsidRDefault="00B744F4" w:rsidP="003F564F">
              <w:pPr>
                <w:rPr>
                  <w:rFonts w:ascii="Arial" w:hAnsi="Arial" w:cs="Arial"/>
                  <w:b/>
                </w:rPr>
              </w:pPr>
              <w:r>
                <w:rPr>
                  <w:rFonts w:ascii="Arial" w:hAnsi="Arial" w:cs="Arial"/>
                  <w:sz w:val="20"/>
                  <w:szCs w:val="20"/>
                </w:rPr>
                <w:t>Where risk assessment shows air-purifying respirators are appropriate use a full-face respirator with multi-purpose combination (US) or type ABEK (EN 14387) respirator cartridges as a backup to engineering controls. If the respirator is the sole means of protection, use a full-face supplied air respirator. Use respirators and components tested and approved under appropriate government standards such as NIOSH (US) or CEN (EU).</w:t>
              </w:r>
            </w:p>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8C7F67" w:rsidRPr="003F564F" w:rsidRDefault="008C7F67" w:rsidP="008C7F67">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588BB9C7CF1B41C599B61986428F8295"/>
        </w:placeholder>
      </w:sdtPr>
      <w:sdtEndPr/>
      <w:sdtContent>
        <w:sdt>
          <w:sdtPr>
            <w:rPr>
              <w:rFonts w:ascii="Arial" w:hAnsi="Arial" w:cs="Arial"/>
              <w:sz w:val="20"/>
              <w:szCs w:val="20"/>
            </w:rPr>
            <w:id w:val="-490945719"/>
            <w:placeholder>
              <w:docPart w:val="EFEF6494F61243BCAAC3501B74E048B0"/>
            </w:placeholder>
          </w:sdtPr>
          <w:sdtEndPr/>
          <w:sdtContent>
            <w:p w:rsidR="003F564F" w:rsidRPr="00265CA6" w:rsidRDefault="00B744F4" w:rsidP="003F564F">
              <w:pPr>
                <w:rPr>
                  <w:rFonts w:ascii="Arial" w:hAnsi="Arial" w:cs="Arial"/>
                  <w:b/>
                  <w:sz w:val="20"/>
                  <w:szCs w:val="20"/>
                </w:rPr>
              </w:pPr>
              <w:r>
                <w:rPr>
                  <w:rFonts w:ascii="Arial" w:hAnsi="Arial" w:cs="Arial"/>
                  <w:sz w:val="20"/>
                  <w:szCs w:val="20"/>
                </w:rPr>
                <w:t>Handle with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placeholder>
            <w:docPart w:val="E73C37EB9B4B406AB503AA4E62CE3022"/>
          </w:placeholder>
        </w:sdtPr>
        <w:sdtEndPr>
          <w:rPr>
            <w:color w:val="A6A6A6" w:themeColor="background1" w:themeShade="A6"/>
          </w:rPr>
        </w:sdtEndPr>
        <w:sdtContent>
          <w:r w:rsidR="00B744F4">
            <w:rPr>
              <w:rFonts w:ascii="Arial" w:hAnsi="Arial" w:cs="Arial"/>
              <w:color w:val="A6A6A6" w:themeColor="background1" w:themeShade="A6"/>
              <w:sz w:val="20"/>
              <w:szCs w:val="20"/>
            </w:rPr>
            <w:t xml:space="preserve">Diphenyl Phosphoryl </w:t>
          </w:r>
          <w:proofErr w:type="spellStart"/>
          <w:r w:rsidR="00B744F4">
            <w:rPr>
              <w:rFonts w:ascii="Arial" w:hAnsi="Arial" w:cs="Arial"/>
              <w:color w:val="A6A6A6" w:themeColor="background1" w:themeShade="A6"/>
              <w:sz w:val="20"/>
              <w:szCs w:val="20"/>
            </w:rPr>
            <w:t>Azide</w:t>
          </w:r>
          <w:proofErr w:type="spellEnd"/>
          <w:r w:rsidRPr="00265CA6">
            <w:rPr>
              <w:rFonts w:ascii="Arial" w:hAnsi="Arial" w:cs="Arial"/>
              <w:color w:val="A6A6A6" w:themeColor="background1" w:themeShade="A6"/>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FB107D"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B107D"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B107D"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B107D"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p w:rsidR="00B744F4" w:rsidRDefault="00B744F4">
              <w:pPr>
                <w:autoSpaceDE w:val="0"/>
                <w:autoSpaceDN w:val="0"/>
                <w:adjustRightInd w:val="0"/>
                <w:spacing w:after="0" w:line="240" w:lineRule="auto"/>
                <w:rPr>
                  <w:rFonts w:ascii="Arial" w:hAnsi="Arial" w:cs="Arial"/>
                  <w:sz w:val="20"/>
                  <w:szCs w:val="20"/>
                </w:rPr>
              </w:pPr>
              <w:r>
                <w:rPr>
                  <w:rFonts w:ascii="Arial" w:hAnsi="Arial" w:cs="Arial"/>
                  <w:sz w:val="20"/>
                  <w:szCs w:val="20"/>
                </w:rPr>
                <w:t>Face shield and safety glasses Use equipment for eye protection tested and approved under appropriate</w:t>
              </w:r>
            </w:p>
            <w:p w:rsidR="003F564F" w:rsidRPr="00265CA6" w:rsidRDefault="00B744F4" w:rsidP="003F564F">
              <w:pPr>
                <w:rPr>
                  <w:rFonts w:ascii="Arial" w:hAnsi="Arial" w:cs="Arial"/>
                  <w:b/>
                  <w:sz w:val="20"/>
                  <w:szCs w:val="20"/>
                </w:rPr>
              </w:pPr>
              <w:r>
                <w:rPr>
                  <w:rFonts w:ascii="Arial" w:hAnsi="Arial" w:cs="Arial"/>
                  <w:sz w:val="20"/>
                  <w:szCs w:val="20"/>
                </w:rPr>
                <w:t>government standards such as NIOSH (US) or EN 166(EU).</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FB107D" w:rsidP="003F564F">
          <w:pPr>
            <w:rPr>
              <w:rFonts w:ascii="Arial" w:hAnsi="Arial" w:cs="Arial"/>
              <w:b/>
              <w:sz w:val="20"/>
              <w:szCs w:val="20"/>
            </w:rPr>
          </w:pPr>
          <w:sdt>
            <w:sdtPr>
              <w:rPr>
                <w:rFonts w:ascii="Arial" w:hAnsi="Arial" w:cs="Arial"/>
                <w:sz w:val="20"/>
                <w:szCs w:val="20"/>
              </w:rPr>
              <w:id w:val="-2132081356"/>
            </w:sdtPr>
            <w:sdtEndPr/>
            <w:sdtContent>
              <w:r w:rsidR="00B744F4">
                <w:rPr>
                  <w:rFonts w:ascii="Arial" w:hAnsi="Arial" w:cs="Arial"/>
                  <w:sz w:val="20"/>
                  <w:szCs w:val="20"/>
                </w:rPr>
                <w:t>Complete su</w:t>
              </w:r>
              <w:r w:rsidR="00315A79">
                <w:rPr>
                  <w:rFonts w:ascii="Arial" w:hAnsi="Arial" w:cs="Arial"/>
                  <w:sz w:val="20"/>
                  <w:szCs w:val="20"/>
                </w:rPr>
                <w:t>it protecting against chemicals.</w:t>
              </w:r>
              <w:r w:rsidR="00B744F4">
                <w:rPr>
                  <w:rFonts w:ascii="Arial" w:hAnsi="Arial" w:cs="Arial"/>
                  <w:sz w:val="20"/>
                  <w:szCs w:val="20"/>
                </w:rPr>
                <w:t xml:space="preserve"> The type of protective equipment must be selected according to the concentration and amount of the dangerous substance at the specific workplace.</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FB107D" w:rsidP="003F564F">
          <w:pPr>
            <w:rPr>
              <w:rFonts w:ascii="Arial" w:hAnsi="Arial" w:cs="Arial"/>
              <w:b/>
            </w:rPr>
          </w:pPr>
          <w:sdt>
            <w:sdtPr>
              <w:rPr>
                <w:rFonts w:ascii="Arial" w:hAnsi="Arial" w:cs="Arial"/>
                <w:sz w:val="20"/>
                <w:szCs w:val="20"/>
              </w:rPr>
              <w:id w:val="477806112"/>
            </w:sdtPr>
            <w:sdtEndPr/>
            <w:sdtContent>
              <w:r w:rsidR="00B744F4">
                <w:rPr>
                  <w:rFonts w:ascii="Arial" w:hAnsi="Arial" w:cs="Arial"/>
                  <w:sz w:val="20"/>
                  <w:szCs w:val="20"/>
                </w:rPr>
                <w:t>Avoid contact with skin, eyes and clothing. Wash hands before breaks and immediately after handling the product.</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FB107D" w:rsidP="00C406D4">
          <w:pPr>
            <w:rPr>
              <w:rFonts w:ascii="Arial" w:hAnsi="Arial" w:cs="Arial"/>
              <w:b/>
              <w:sz w:val="24"/>
              <w:szCs w:val="24"/>
            </w:rPr>
          </w:pPr>
          <w:sdt>
            <w:sdtPr>
              <w:rPr>
                <w:rFonts w:ascii="Arial" w:hAnsi="Arial" w:cs="Arial"/>
                <w:sz w:val="20"/>
                <w:szCs w:val="20"/>
              </w:rPr>
              <w:id w:val="72253431"/>
            </w:sdtPr>
            <w:sdtEndPr/>
            <w:sdtContent>
              <w:sdt>
                <w:sdtPr>
                  <w:rPr>
                    <w:rFonts w:ascii="Arial" w:hAnsi="Arial" w:cs="Arial"/>
                    <w:sz w:val="20"/>
                    <w:szCs w:val="20"/>
                  </w:rPr>
                  <w:id w:val="47194757"/>
                </w:sdtPr>
                <w:sdtEndPr/>
                <w:sdtContent>
                  <w:r w:rsidR="007403FF" w:rsidRPr="006961DD">
                    <w:rPr>
                      <w:rFonts w:ascii="Arial" w:hAnsi="Arial" w:cs="Arial"/>
                      <w:sz w:val="20"/>
                      <w:szCs w:val="20"/>
                    </w:rPr>
                    <w:t xml:space="preserve">Work with </w:t>
                  </w:r>
                  <w:r w:rsidR="007403FF">
                    <w:rPr>
                      <w:rFonts w:ascii="Arial" w:hAnsi="Arial" w:cs="Arial"/>
                      <w:sz w:val="20"/>
                      <w:szCs w:val="20"/>
                    </w:rPr>
                    <w:t>the chemical</w:t>
                  </w:r>
                  <w:r w:rsidR="007403FF" w:rsidRPr="006961DD">
                    <w:rPr>
                      <w:rFonts w:ascii="Arial" w:hAnsi="Arial" w:cs="Arial"/>
                      <w:sz w:val="20"/>
                      <w:szCs w:val="20"/>
                    </w:rPr>
                    <w:t xml:space="preserve"> in a properly operating an</w:t>
                  </w:r>
                  <w:r w:rsidR="007403FF">
                    <w:rPr>
                      <w:rFonts w:ascii="Arial" w:hAnsi="Arial" w:cs="Arial"/>
                      <w:sz w:val="20"/>
                      <w:szCs w:val="20"/>
                    </w:rPr>
                    <w:t xml:space="preserve">d certified chemical fume hood. </w:t>
                  </w:r>
                  <w:r w:rsidR="007403FF" w:rsidRPr="006961DD">
                    <w:rPr>
                      <w:rFonts w:ascii="Arial" w:hAnsi="Arial" w:cs="Arial"/>
                      <w:sz w:val="20"/>
                      <w:szCs w:val="20"/>
                    </w:rPr>
                    <w:t>Work at least 6” inside the hood, never place your head in the hood, set the sash at the lowest position possible (if using the horizontal sliding sashes do not op</w:t>
                  </w:r>
                  <w:r w:rsidR="007403FF">
                    <w:rPr>
                      <w:rFonts w:ascii="Arial" w:hAnsi="Arial" w:cs="Arial"/>
                      <w:sz w:val="20"/>
                      <w:szCs w:val="20"/>
                    </w:rPr>
                    <w:t xml:space="preserve">en past the labeled positions). </w:t>
                  </w:r>
                  <w:r w:rsidR="007403FF" w:rsidRPr="006961DD">
                    <w:rPr>
                      <w:rFonts w:ascii="Arial" w:hAnsi="Arial" w:cs="Arial"/>
                      <w:sz w:val="20"/>
                      <w:szCs w:val="20"/>
                    </w:rPr>
                    <w:t xml:space="preserve">Safety shower and eye wash stations should be easily accessible when </w:t>
                  </w:r>
                  <w:r w:rsidR="007403FF">
                    <w:rPr>
                      <w:rFonts w:ascii="Arial" w:hAnsi="Arial" w:cs="Arial"/>
                      <w:sz w:val="20"/>
                      <w:szCs w:val="20"/>
                    </w:rPr>
                    <w:t>reagent</w:t>
                  </w:r>
                  <w:r w:rsidR="007403FF" w:rsidRPr="006961DD">
                    <w:rPr>
                      <w:rFonts w:ascii="Arial" w:hAnsi="Arial" w:cs="Arial"/>
                      <w:sz w:val="20"/>
                      <w:szCs w:val="20"/>
                    </w:rPr>
                    <w:t xml:space="preserve"> is used</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FB107D" w:rsidP="003F564F">
          <w:pPr>
            <w:rPr>
              <w:rFonts w:ascii="Arial" w:hAnsi="Arial" w:cs="Arial"/>
              <w:b/>
            </w:rPr>
          </w:pPr>
          <w:sdt>
            <w:sdtPr>
              <w:rPr>
                <w:rFonts w:ascii="Arial" w:hAnsi="Arial" w:cs="Arial"/>
                <w:sz w:val="20"/>
                <w:szCs w:val="20"/>
              </w:rPr>
              <w:id w:val="871502311"/>
            </w:sdtPr>
            <w:sdtEndPr/>
            <w:sdtContent>
              <w:r w:rsidR="007403FF">
                <w:rPr>
                  <w:rFonts w:ascii="Arial" w:hAnsi="Arial" w:cs="Arial"/>
                  <w:sz w:val="20"/>
                  <w:szCs w:val="20"/>
                </w:rPr>
                <w:t>If breathed in, move person into fresh air. If not breathing, give artificial respiration.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FB107D" w:rsidP="003F564F">
          <w:pPr>
            <w:rPr>
              <w:rFonts w:ascii="Arial" w:hAnsi="Arial" w:cs="Arial"/>
              <w:b/>
            </w:rPr>
          </w:pPr>
          <w:sdt>
            <w:sdtPr>
              <w:rPr>
                <w:rFonts w:ascii="Arial" w:hAnsi="Arial" w:cs="Arial"/>
                <w:sz w:val="20"/>
                <w:szCs w:val="20"/>
              </w:rPr>
              <w:id w:val="205536069"/>
            </w:sdtPr>
            <w:sdtEndPr/>
            <w:sdtContent>
              <w:r w:rsidR="007403FF">
                <w:rPr>
                  <w:rFonts w:ascii="Arial" w:hAnsi="Arial" w:cs="Arial"/>
                  <w:sz w:val="20"/>
                  <w:szCs w:val="20"/>
                </w:rPr>
                <w:t>Wash off with soap and plenty of water. Take victim immediately to hospital.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FB107D" w:rsidP="003F564F">
          <w:pPr>
            <w:rPr>
              <w:rFonts w:ascii="Arial" w:hAnsi="Arial" w:cs="Arial"/>
              <w:b/>
            </w:rPr>
          </w:pPr>
          <w:sdt>
            <w:sdtPr>
              <w:rPr>
                <w:rFonts w:ascii="Arial" w:hAnsi="Arial" w:cs="Arial"/>
                <w:sz w:val="20"/>
                <w:szCs w:val="20"/>
              </w:rPr>
              <w:id w:val="-1833982024"/>
            </w:sdtPr>
            <w:sdtEndPr/>
            <w:sdtContent>
              <w:r w:rsidR="007403FF">
                <w:rPr>
                  <w:rFonts w:ascii="Arial" w:hAnsi="Arial" w:cs="Arial"/>
                  <w:sz w:val="20"/>
                  <w:szCs w:val="20"/>
                </w:rPr>
                <w:t>Rinse thoroughly with plenty of water for at least 15 minutes and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FB107D" w:rsidP="003F564F">
          <w:pPr>
            <w:rPr>
              <w:rFonts w:ascii="Arial" w:hAnsi="Arial" w:cs="Arial"/>
              <w:b/>
            </w:rPr>
          </w:pPr>
          <w:sdt>
            <w:sdtPr>
              <w:rPr>
                <w:rFonts w:ascii="Arial" w:hAnsi="Arial" w:cs="Arial"/>
                <w:sz w:val="20"/>
                <w:szCs w:val="20"/>
              </w:rPr>
              <w:id w:val="1719925419"/>
            </w:sdtPr>
            <w:sdtEndPr/>
            <w:sdtContent>
              <w:r w:rsidR="007403FF">
                <w:rPr>
                  <w:rFonts w:ascii="Arial" w:hAnsi="Arial" w:cs="Arial"/>
                  <w:sz w:val="20"/>
                  <w:szCs w:val="20"/>
                </w:rPr>
                <w:t>Never give anything by mouth to an unconscious person. Rinse mouth with water. Consult a physician.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FB107D"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7403FF">
                <w:rPr>
                  <w:rFonts w:ascii="Arial" w:hAnsi="Arial" w:cs="Arial"/>
                  <w:b/>
                  <w:bCs/>
                  <w:sz w:val="20"/>
                  <w:szCs w:val="20"/>
                </w:rPr>
                <w:t xml:space="preserve">Precautions for safe handling </w:t>
              </w:r>
              <w:r w:rsidR="007403FF">
                <w:rPr>
                  <w:rFonts w:ascii="Arial" w:hAnsi="Arial" w:cs="Arial"/>
                  <w:sz w:val="20"/>
                  <w:szCs w:val="20"/>
                </w:rPr>
                <w:t xml:space="preserve">Avoid contact with skin and eyes. Avoid inhalation of </w:t>
              </w:r>
              <w:proofErr w:type="spellStart"/>
              <w:r w:rsidR="007403FF">
                <w:rPr>
                  <w:rFonts w:ascii="Arial" w:hAnsi="Arial" w:cs="Arial"/>
                  <w:sz w:val="20"/>
                  <w:szCs w:val="20"/>
                </w:rPr>
                <w:t>vapour</w:t>
              </w:r>
              <w:proofErr w:type="spellEnd"/>
              <w:r w:rsidR="007403FF">
                <w:rPr>
                  <w:rFonts w:ascii="Arial" w:hAnsi="Arial" w:cs="Arial"/>
                  <w:sz w:val="20"/>
                  <w:szCs w:val="20"/>
                </w:rPr>
                <w:t xml:space="preserve"> or mist. Normal measures for preventive fire protection. </w:t>
              </w:r>
              <w:r w:rsidR="007403FF">
                <w:rPr>
                  <w:rFonts w:ascii="Arial" w:hAnsi="Arial" w:cs="Arial"/>
                  <w:b/>
                  <w:bCs/>
                  <w:sz w:val="20"/>
                  <w:szCs w:val="20"/>
                </w:rPr>
                <w:t xml:space="preserve">Conditions for safe storage </w:t>
              </w:r>
              <w:r w:rsidR="007403FF">
                <w:rPr>
                  <w:rFonts w:ascii="Arial" w:hAnsi="Arial" w:cs="Arial"/>
                  <w:sz w:val="20"/>
                  <w:szCs w:val="20"/>
                </w:rPr>
                <w:t>Keep container tightly closed in a dry and well-ventilated place. Containers which are opened must be carefully resealed and kept upright to prevent leakage. Recommended storage temperature: 2 - 8 °C Handle and store under inert gas.</w:t>
              </w:r>
            </w:sdtContent>
          </w:sdt>
        </w:sdtContent>
      </w:sdt>
      <w:r w:rsidR="00C406D4" w:rsidRPr="00F909E2">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7C0C72" w:rsidRDefault="007C0C72" w:rsidP="007C0C72">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7C0C72" w:rsidRPr="00600ABB" w:rsidRDefault="007C0C72" w:rsidP="007C0C7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C0C72" w:rsidRDefault="007C0C72" w:rsidP="007C0C72">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7C0C72" w:rsidRDefault="007C0C72" w:rsidP="007C0C72">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C0C72" w:rsidRPr="00C94889" w:rsidRDefault="007C0C72" w:rsidP="007C0C72">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7C0C72" w:rsidRDefault="007C0C72" w:rsidP="007C0C72">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7C0C72" w:rsidRPr="003F564F" w:rsidRDefault="007C0C72" w:rsidP="007C0C72">
      <w:pPr>
        <w:pStyle w:val="Heading1"/>
      </w:pPr>
    </w:p>
    <w:p w:rsidR="007C0C72" w:rsidRDefault="007C0C72" w:rsidP="007C0C72">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7C0C72" w:rsidRPr="00265CA6" w:rsidRDefault="007C0C72" w:rsidP="007C0C7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7C0C72" w:rsidRDefault="007C0C72" w:rsidP="007C0C72">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7C0C72" w:rsidRPr="00265CA6" w:rsidRDefault="007C0C72" w:rsidP="007C0C7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3458D3" w:rsidRPr="00F17523" w:rsidRDefault="003458D3" w:rsidP="003458D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3458D3" w:rsidRPr="003458D3" w:rsidRDefault="003458D3"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rsidR="003F564F" w:rsidRPr="003458D3" w:rsidRDefault="00FB107D" w:rsidP="003458D3">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282081180"/>
                </w:sdtPr>
                <w:sdtEndPr/>
                <w:sdtContent>
                  <w:sdt>
                    <w:sdtPr>
                      <w:rPr>
                        <w:rFonts w:ascii="Arial" w:hAnsi="Arial" w:cs="Arial"/>
                        <w:sz w:val="20"/>
                        <w:szCs w:val="20"/>
                      </w:rPr>
                      <w:id w:val="-666637447"/>
                    </w:sdtPr>
                    <w:sdtEndPr/>
                    <w:sdtContent>
                      <w:r w:rsidR="007403FF" w:rsidRPr="006961DD">
                        <w:rPr>
                          <w:rFonts w:ascii="Arial" w:hAnsi="Arial" w:cs="Arial"/>
                          <w:sz w:val="20"/>
                          <w:szCs w:val="20"/>
                        </w:rPr>
                        <w:t>Contaminated instruments and benches should be decontaminated with soap and water. All waste and contaminated disposables should be disposed of as hazardous waste</w:t>
                      </w:r>
                      <w:r w:rsidR="003458D3">
                        <w:rPr>
                          <w:rFonts w:ascii="Arial" w:hAnsi="Arial" w:cs="Arial"/>
                          <w:sz w:val="20"/>
                          <w:szCs w:val="20"/>
                        </w:rPr>
                        <w:t>.</w:t>
                      </w:r>
                      <w:r w:rsidR="007403FF" w:rsidRPr="006961DD">
                        <w:rPr>
                          <w:rFonts w:ascii="Arial" w:hAnsi="Arial" w:cs="Arial"/>
                          <w:sz w:val="20"/>
                          <w:szCs w:val="20"/>
                        </w:rPr>
                        <w:t xml:space="preserve"> </w:t>
                      </w:r>
                    </w:sdtContent>
                  </w:sdt>
                </w:sdtContent>
              </w:sdt>
            </w:sdtContent>
          </w:sdt>
        </w:p>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FB107D" w:rsidRPr="00AF1F08" w:rsidRDefault="00FB107D" w:rsidP="00FB107D">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sdt>
          <w:sdtPr>
            <w:rPr>
              <w:rFonts w:ascii="Arial" w:hAnsi="Arial" w:cs="Arial"/>
              <w:sz w:val="20"/>
              <w:szCs w:val="20"/>
            </w:rPr>
            <w:id w:val="-1681647772"/>
          </w:sdtPr>
          <w:sdtEndPr/>
          <w:sdtContent>
            <w:sdt>
              <w:sdtPr>
                <w:rPr>
                  <w:rFonts w:ascii="Arial" w:hAnsi="Arial" w:cs="Arial"/>
                  <w:sz w:val="20"/>
                  <w:szCs w:val="20"/>
                </w:rPr>
                <w:id w:val="-132175620"/>
                <w:showingPlcHdr/>
              </w:sdtPr>
              <w:sdtEndPr/>
              <w:sdtContent>
                <w:p w:rsidR="00C406D4" w:rsidRPr="00182980" w:rsidRDefault="00A57DA1" w:rsidP="00C406D4">
                  <w:pPr>
                    <w:rPr>
                      <w:rFonts w:ascii="Arial" w:hAnsi="Arial" w:cs="Arial"/>
                      <w:sz w:val="20"/>
                      <w:szCs w:val="20"/>
                    </w:rPr>
                  </w:pPr>
                  <w:r w:rsidRPr="000B0719">
                    <w:rPr>
                      <w:rStyle w:val="PlaceholderText"/>
                    </w:rPr>
                    <w:t>Click here to enter text.</w:t>
                  </w:r>
                </w:p>
              </w:sdtContent>
            </w:sdt>
          </w:sdtContent>
        </w:sdt>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sidRPr="00315A79">
        <w:rPr>
          <w:rFonts w:ascii="Arial" w:hAnsi="Arial" w:cs="Arial"/>
          <w:color w:val="000000" w:themeColor="text1"/>
          <w:sz w:val="20"/>
          <w:szCs w:val="20"/>
        </w:rPr>
        <w:t xml:space="preserve">Prior to conducting any work with </w:t>
      </w:r>
      <w:sdt>
        <w:sdtPr>
          <w:rPr>
            <w:rFonts w:ascii="Arial" w:hAnsi="Arial" w:cs="Arial"/>
            <w:color w:val="000000" w:themeColor="text1"/>
          </w:rPr>
          <w:id w:val="-542446553"/>
        </w:sdtPr>
        <w:sdtEndPr>
          <w:rPr>
            <w:sz w:val="20"/>
            <w:szCs w:val="20"/>
          </w:rPr>
        </w:sdtEndPr>
        <w:sdtContent>
          <w:r w:rsidR="007403FF" w:rsidRPr="00315A79">
            <w:rPr>
              <w:rFonts w:ascii="Arial" w:hAnsi="Arial" w:cs="Arial"/>
              <w:color w:val="000000" w:themeColor="text1"/>
              <w:sz w:val="20"/>
              <w:szCs w:val="20"/>
            </w:rPr>
            <w:t xml:space="preserve">Diphenyl Phosphoryl </w:t>
          </w:r>
          <w:proofErr w:type="spellStart"/>
          <w:r w:rsidR="007403FF" w:rsidRPr="00315A79">
            <w:rPr>
              <w:rFonts w:ascii="Arial" w:hAnsi="Arial" w:cs="Arial"/>
              <w:color w:val="000000" w:themeColor="text1"/>
              <w:sz w:val="20"/>
              <w:szCs w:val="20"/>
            </w:rPr>
            <w:t>Azide</w:t>
          </w:r>
          <w:proofErr w:type="spellEnd"/>
          <w:r w:rsidRPr="00315A79">
            <w:rPr>
              <w:rFonts w:ascii="Arial" w:hAnsi="Arial" w:cs="Arial"/>
              <w:color w:val="000000" w:themeColor="text1"/>
              <w:sz w:val="20"/>
              <w:szCs w:val="20"/>
            </w:rPr>
            <w:t>.</w:t>
          </w:r>
        </w:sdtContent>
      </w:sdt>
      <w:r w:rsidRPr="00315A79">
        <w:rPr>
          <w:rFonts w:ascii="Arial" w:hAnsi="Arial" w:cs="Arial"/>
          <w:color w:val="000000" w:themeColor="text1"/>
          <w:sz w:val="20"/>
          <w:szCs w:val="20"/>
        </w:rPr>
        <w:t xml:space="preserve">, designated personnel must provide </w:t>
      </w:r>
      <w:r>
        <w:rPr>
          <w:rFonts w:ascii="Arial" w:hAnsi="Arial" w:cs="Arial"/>
          <w:sz w:val="20"/>
          <w:szCs w:val="20"/>
        </w:rPr>
        <w:t xml:space="preserve">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182980" w:rsidRPr="00514382" w:rsidRDefault="00182980" w:rsidP="0018298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182980" w:rsidRPr="00514382" w:rsidRDefault="00182980" w:rsidP="00182980">
      <w:pPr>
        <w:spacing w:after="0" w:line="240" w:lineRule="auto"/>
        <w:rPr>
          <w:rFonts w:ascii="Arial" w:hAnsi="Arial" w:cs="Arial"/>
          <w:sz w:val="20"/>
          <w:szCs w:val="20"/>
        </w:rPr>
      </w:pPr>
    </w:p>
    <w:p w:rsidR="00182980" w:rsidRPr="00514382" w:rsidRDefault="00182980" w:rsidP="0018298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315A79" w:rsidRPr="00315A79" w:rsidRDefault="00315A79" w:rsidP="00315A79">
      <w:pPr>
        <w:rPr>
          <w:rFonts w:ascii="Arial" w:hAnsi="Arial" w:cs="Arial"/>
          <w:b/>
          <w:bCs/>
          <w:sz w:val="24"/>
          <w:szCs w:val="24"/>
        </w:rPr>
      </w:pPr>
      <w:r w:rsidRPr="00315A79">
        <w:rPr>
          <w:rFonts w:ascii="Arial" w:hAnsi="Arial" w:cs="Arial"/>
          <w:b/>
          <w:bCs/>
          <w:sz w:val="24"/>
          <w:szCs w:val="24"/>
        </w:rPr>
        <w:t>Principal Investigator SOP Approval</w:t>
      </w:r>
    </w:p>
    <w:p w:rsidR="00315A79" w:rsidRPr="00315A79" w:rsidRDefault="00315A79" w:rsidP="00315A79">
      <w:pPr>
        <w:rPr>
          <w:rFonts w:ascii="Arial" w:hAnsi="Arial" w:cs="Arial"/>
          <w:sz w:val="24"/>
          <w:szCs w:val="24"/>
        </w:rPr>
      </w:pPr>
      <w:r w:rsidRPr="00315A79">
        <w:rPr>
          <w:rFonts w:ascii="Arial" w:hAnsi="Arial" w:cs="Arial"/>
          <w:sz w:val="20"/>
          <w:szCs w:val="20"/>
        </w:rPr>
        <w:lastRenderedPageBreak/>
        <w:t>Print name</w:t>
      </w:r>
      <w:r w:rsidRPr="00315A79">
        <w:rPr>
          <w:rFonts w:ascii="Arial" w:hAnsi="Arial" w:cs="Arial"/>
          <w:sz w:val="24"/>
          <w:szCs w:val="24"/>
        </w:rPr>
        <w:t xml:space="preserve"> __________________________</w:t>
      </w:r>
      <w:r w:rsidRPr="00315A79">
        <w:rPr>
          <w:rFonts w:ascii="Arial" w:hAnsi="Arial" w:cs="Arial"/>
          <w:sz w:val="20"/>
          <w:szCs w:val="20"/>
        </w:rPr>
        <w:t>Signature</w:t>
      </w:r>
      <w:r w:rsidRPr="00315A79">
        <w:rPr>
          <w:rFonts w:ascii="Arial" w:hAnsi="Arial" w:cs="Arial"/>
          <w:sz w:val="24"/>
          <w:szCs w:val="24"/>
        </w:rPr>
        <w:t xml:space="preserve">___________________________    </w:t>
      </w:r>
    </w:p>
    <w:p w:rsidR="00315A79" w:rsidRPr="00315A79" w:rsidRDefault="00315A79" w:rsidP="00315A79">
      <w:pPr>
        <w:rPr>
          <w:rFonts w:ascii="Arial" w:hAnsi="Arial" w:cs="Arial"/>
          <w:sz w:val="20"/>
          <w:szCs w:val="20"/>
        </w:rPr>
      </w:pPr>
      <w:r w:rsidRPr="00315A79">
        <w:rPr>
          <w:rFonts w:ascii="Arial" w:hAnsi="Arial" w:cs="Arial"/>
          <w:sz w:val="20"/>
          <w:szCs w:val="20"/>
        </w:rPr>
        <w:t>Approval Date:</w:t>
      </w:r>
    </w:p>
    <w:p w:rsidR="00803871" w:rsidRDefault="0080387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FA8" w:rsidRDefault="005A6FA8" w:rsidP="00E83E8B">
      <w:pPr>
        <w:spacing w:after="0" w:line="240" w:lineRule="auto"/>
      </w:pPr>
      <w:r>
        <w:separator/>
      </w:r>
    </w:p>
  </w:endnote>
  <w:endnote w:type="continuationSeparator" w:id="0">
    <w:p w:rsidR="005A6FA8" w:rsidRDefault="005A6FA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FB107D">
    <w:pPr>
      <w:pStyle w:val="Footer"/>
      <w:rPr>
        <w:rFonts w:ascii="Arial" w:hAnsi="Arial" w:cs="Arial"/>
        <w:noProof/>
        <w:sz w:val="18"/>
        <w:szCs w:val="18"/>
      </w:rPr>
    </w:pPr>
    <w:sdt>
      <w:sdtPr>
        <w:rPr>
          <w:rFonts w:ascii="Arial" w:hAnsi="Arial" w:cs="Arial"/>
          <w:sz w:val="18"/>
          <w:szCs w:val="18"/>
        </w:rPr>
        <w:id w:val="1597134535"/>
      </w:sdtPr>
      <w:sdtEndPr/>
      <w:sdtContent>
        <w:r w:rsidR="00B744F4">
          <w:rPr>
            <w:rFonts w:ascii="Arial" w:hAnsi="Arial" w:cs="Arial"/>
            <w:sz w:val="18"/>
            <w:szCs w:val="18"/>
          </w:rPr>
          <w:t xml:space="preserve">Diphenyl Phosphoryl </w:t>
        </w:r>
        <w:proofErr w:type="spellStart"/>
        <w:r w:rsidR="00B744F4">
          <w:rPr>
            <w:rFonts w:ascii="Arial" w:hAnsi="Arial" w:cs="Arial"/>
            <w:sz w:val="18"/>
            <w:szCs w:val="18"/>
          </w:rPr>
          <w:t>Azide</w:t>
        </w:r>
        <w:proofErr w:type="spellEnd"/>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9-12T00:00:00Z">
              <w:dateFormat w:val="M/d/yyyy"/>
              <w:lid w:val="en-US"/>
              <w:storeMappedDataAs w:val="dateTime"/>
              <w:calendar w:val="gregorian"/>
            </w:date>
          </w:sdtPr>
          <w:sdtEndPr/>
          <w:sdtContent>
            <w:r w:rsidR="008F1D2B">
              <w:rPr>
                <w:rFonts w:ascii="Arial" w:hAnsi="Arial" w:cs="Arial"/>
                <w:noProof/>
                <w:sz w:val="18"/>
                <w:szCs w:val="18"/>
              </w:rPr>
              <w:t>9/12/2017</w:t>
            </w:r>
          </w:sdtContent>
        </w:sdt>
      </w:sdtContent>
    </w:sdt>
  </w:p>
  <w:p w:rsidR="00972CE1" w:rsidRDefault="00972CE1">
    <w:pPr>
      <w:pStyle w:val="Footer"/>
      <w:rPr>
        <w:rFonts w:ascii="Arial" w:hAnsi="Arial" w:cs="Arial"/>
        <w:noProof/>
        <w:sz w:val="18"/>
        <w:szCs w:val="18"/>
      </w:rPr>
    </w:pPr>
  </w:p>
  <w:p w:rsidR="00972CE1" w:rsidRPr="00FB107D" w:rsidRDefault="00FB107D" w:rsidP="00FB107D">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FA8" w:rsidRDefault="005A6FA8" w:rsidP="00E83E8B">
      <w:pPr>
        <w:spacing w:after="0" w:line="240" w:lineRule="auto"/>
      </w:pPr>
      <w:r>
        <w:separator/>
      </w:r>
    </w:p>
  </w:footnote>
  <w:footnote w:type="continuationSeparator" w:id="0">
    <w:p w:rsidR="005A6FA8" w:rsidRDefault="005A6FA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FB107D">
    <w:pPr>
      <w:pStyle w:val="Header"/>
    </w:pPr>
    <w:r>
      <w:rPr>
        <w:noProof/>
      </w:rPr>
      <w:drawing>
        <wp:anchor distT="0" distB="0" distL="114300" distR="114300" simplePos="0" relativeHeight="251659264" behindDoc="1" locked="0" layoutInCell="1" allowOverlap="1" wp14:anchorId="7B182783" wp14:editId="68B0CEBD">
          <wp:simplePos x="0" y="0"/>
          <wp:positionH relativeFrom="page">
            <wp:posOffset>522102</wp:posOffset>
          </wp:positionH>
          <wp:positionV relativeFrom="page">
            <wp:posOffset>380943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F5131"/>
    <w:rsid w:val="000F5384"/>
    <w:rsid w:val="00182980"/>
    <w:rsid w:val="001932B2"/>
    <w:rsid w:val="001D0366"/>
    <w:rsid w:val="00233DD9"/>
    <w:rsid w:val="00265CA6"/>
    <w:rsid w:val="00267501"/>
    <w:rsid w:val="00312DBF"/>
    <w:rsid w:val="00315A79"/>
    <w:rsid w:val="003458D3"/>
    <w:rsid w:val="00366414"/>
    <w:rsid w:val="00366DA6"/>
    <w:rsid w:val="003904D4"/>
    <w:rsid w:val="003950E9"/>
    <w:rsid w:val="003F564F"/>
    <w:rsid w:val="00426401"/>
    <w:rsid w:val="00427421"/>
    <w:rsid w:val="00442EBE"/>
    <w:rsid w:val="00471562"/>
    <w:rsid w:val="0052121D"/>
    <w:rsid w:val="00530E90"/>
    <w:rsid w:val="005A6FA8"/>
    <w:rsid w:val="005B03FA"/>
    <w:rsid w:val="00637757"/>
    <w:rsid w:val="00657ED6"/>
    <w:rsid w:val="00672441"/>
    <w:rsid w:val="00693D76"/>
    <w:rsid w:val="006A0134"/>
    <w:rsid w:val="007268C5"/>
    <w:rsid w:val="007403FF"/>
    <w:rsid w:val="00787432"/>
    <w:rsid w:val="007C0C72"/>
    <w:rsid w:val="007D58BC"/>
    <w:rsid w:val="00803871"/>
    <w:rsid w:val="00837AFC"/>
    <w:rsid w:val="0084116F"/>
    <w:rsid w:val="00850978"/>
    <w:rsid w:val="00866AE7"/>
    <w:rsid w:val="00891D4B"/>
    <w:rsid w:val="008A2498"/>
    <w:rsid w:val="008C7F67"/>
    <w:rsid w:val="008F1D2B"/>
    <w:rsid w:val="008F73D6"/>
    <w:rsid w:val="00917F75"/>
    <w:rsid w:val="009406B2"/>
    <w:rsid w:val="009452B5"/>
    <w:rsid w:val="00952B71"/>
    <w:rsid w:val="00972CE1"/>
    <w:rsid w:val="00987262"/>
    <w:rsid w:val="009D370A"/>
    <w:rsid w:val="009F5503"/>
    <w:rsid w:val="00A003B7"/>
    <w:rsid w:val="00A119D1"/>
    <w:rsid w:val="00A13461"/>
    <w:rsid w:val="00A527F6"/>
    <w:rsid w:val="00A52E06"/>
    <w:rsid w:val="00A57DA1"/>
    <w:rsid w:val="00A874A1"/>
    <w:rsid w:val="00B4188D"/>
    <w:rsid w:val="00B50CCA"/>
    <w:rsid w:val="00B6326D"/>
    <w:rsid w:val="00B744F4"/>
    <w:rsid w:val="00C060FA"/>
    <w:rsid w:val="00C406D4"/>
    <w:rsid w:val="00C7603C"/>
    <w:rsid w:val="00CF5FBB"/>
    <w:rsid w:val="00D00746"/>
    <w:rsid w:val="00D8294B"/>
    <w:rsid w:val="00DB70FD"/>
    <w:rsid w:val="00DC39EF"/>
    <w:rsid w:val="00DF3BC5"/>
    <w:rsid w:val="00E706C6"/>
    <w:rsid w:val="00E83E8B"/>
    <w:rsid w:val="00E842B3"/>
    <w:rsid w:val="00F077CF"/>
    <w:rsid w:val="00F212B5"/>
    <w:rsid w:val="00F718B0"/>
    <w:rsid w:val="00F909E2"/>
    <w:rsid w:val="00F96647"/>
    <w:rsid w:val="00FB107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4405AF"/>
  <w15:docId w15:val="{51E6CD31-F4D3-4ACA-B2CA-2D94EDDA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7731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9991EF683C244492A9D3749BE4DD2C45"/>
        <w:category>
          <w:name w:val="General"/>
          <w:gallery w:val="placeholder"/>
        </w:category>
        <w:types>
          <w:type w:val="bbPlcHdr"/>
        </w:types>
        <w:behaviors>
          <w:behavior w:val="content"/>
        </w:behaviors>
        <w:guid w:val="{9F2C74A6-9048-458D-A024-BB02BADDA2F3}"/>
      </w:docPartPr>
      <w:docPartBody>
        <w:p w:rsidR="00664E38" w:rsidRDefault="00FF7C43" w:rsidP="00FF7C43">
          <w:pPr>
            <w:pStyle w:val="9991EF683C244492A9D3749BE4DD2C45"/>
          </w:pPr>
          <w:r w:rsidRPr="000B0719">
            <w:rPr>
              <w:rStyle w:val="PlaceholderText"/>
            </w:rPr>
            <w:t>Click here to enter text.</w:t>
          </w:r>
        </w:p>
      </w:docPartBody>
    </w:docPart>
    <w:docPart>
      <w:docPartPr>
        <w:name w:val="588BB9C7CF1B41C599B61986428F8295"/>
        <w:category>
          <w:name w:val="General"/>
          <w:gallery w:val="placeholder"/>
        </w:category>
        <w:types>
          <w:type w:val="bbPlcHdr"/>
        </w:types>
        <w:behaviors>
          <w:behavior w:val="content"/>
        </w:behaviors>
        <w:guid w:val="{FA490EB7-7F79-4A27-9527-174370A942E1}"/>
      </w:docPartPr>
      <w:docPartBody>
        <w:p w:rsidR="00664E38" w:rsidRDefault="00FF7C43" w:rsidP="00FF7C43">
          <w:pPr>
            <w:pStyle w:val="588BB9C7CF1B41C599B61986428F8295"/>
          </w:pPr>
          <w:r w:rsidRPr="000B0719">
            <w:rPr>
              <w:rStyle w:val="PlaceholderText"/>
            </w:rPr>
            <w:t>Click here to enter text.</w:t>
          </w:r>
        </w:p>
      </w:docPartBody>
    </w:docPart>
    <w:docPart>
      <w:docPartPr>
        <w:name w:val="36DD06DBA0EB458B8A289FA9E273F670"/>
        <w:category>
          <w:name w:val="General"/>
          <w:gallery w:val="placeholder"/>
        </w:category>
        <w:types>
          <w:type w:val="bbPlcHdr"/>
        </w:types>
        <w:behaviors>
          <w:behavior w:val="content"/>
        </w:behaviors>
        <w:guid w:val="{51F4812C-E993-4C1C-9E33-279A44F2949A}"/>
      </w:docPartPr>
      <w:docPartBody>
        <w:p w:rsidR="00664E38" w:rsidRDefault="00FF7C43" w:rsidP="00FF7C43">
          <w:pPr>
            <w:pStyle w:val="36DD06DBA0EB458B8A289FA9E273F670"/>
          </w:pPr>
          <w:r w:rsidRPr="000B0719">
            <w:rPr>
              <w:rStyle w:val="PlaceholderText"/>
            </w:rPr>
            <w:t>Click here to enter text.</w:t>
          </w:r>
        </w:p>
      </w:docPartBody>
    </w:docPart>
    <w:docPart>
      <w:docPartPr>
        <w:name w:val="7BD9057ABD644017B367915EF06207F0"/>
        <w:category>
          <w:name w:val="General"/>
          <w:gallery w:val="placeholder"/>
        </w:category>
        <w:types>
          <w:type w:val="bbPlcHdr"/>
        </w:types>
        <w:behaviors>
          <w:behavior w:val="content"/>
        </w:behaviors>
        <w:guid w:val="{44420750-5E2F-4C04-B80A-A573816FC911}"/>
      </w:docPartPr>
      <w:docPartBody>
        <w:p w:rsidR="00664E38" w:rsidRDefault="00FF7C43" w:rsidP="00FF7C43">
          <w:pPr>
            <w:pStyle w:val="7BD9057ABD644017B367915EF06207F0"/>
          </w:pPr>
          <w:r w:rsidRPr="000B0719">
            <w:rPr>
              <w:rStyle w:val="PlaceholderText"/>
            </w:rPr>
            <w:t>Click here to enter text.</w:t>
          </w:r>
        </w:p>
      </w:docPartBody>
    </w:docPart>
    <w:docPart>
      <w:docPartPr>
        <w:name w:val="EFEF6494F61243BCAAC3501B74E048B0"/>
        <w:category>
          <w:name w:val="General"/>
          <w:gallery w:val="placeholder"/>
        </w:category>
        <w:types>
          <w:type w:val="bbPlcHdr"/>
        </w:types>
        <w:behaviors>
          <w:behavior w:val="content"/>
        </w:behaviors>
        <w:guid w:val="{6C517377-F4B1-404C-8316-F711FECD316A}"/>
      </w:docPartPr>
      <w:docPartBody>
        <w:p w:rsidR="00664E38" w:rsidRDefault="00FF7C43" w:rsidP="00FF7C43">
          <w:pPr>
            <w:pStyle w:val="EFEF6494F61243BCAAC3501B74E048B0"/>
          </w:pPr>
          <w:r w:rsidRPr="000B0719">
            <w:rPr>
              <w:rStyle w:val="PlaceholderText"/>
            </w:rPr>
            <w:t>Click here to enter text.</w:t>
          </w:r>
        </w:p>
      </w:docPartBody>
    </w:docPart>
    <w:docPart>
      <w:docPartPr>
        <w:name w:val="E73C37EB9B4B406AB503AA4E62CE3022"/>
        <w:category>
          <w:name w:val="General"/>
          <w:gallery w:val="placeholder"/>
        </w:category>
        <w:types>
          <w:type w:val="bbPlcHdr"/>
        </w:types>
        <w:behaviors>
          <w:behavior w:val="content"/>
        </w:behaviors>
        <w:guid w:val="{A866A4BE-EEAD-4476-814C-2764409FD407}"/>
      </w:docPartPr>
      <w:docPartBody>
        <w:p w:rsidR="00EE384D" w:rsidRDefault="000F69A7" w:rsidP="000F69A7">
          <w:pPr>
            <w:pStyle w:val="E73C37EB9B4B406AB503AA4E62CE3022"/>
          </w:pPr>
          <w:r w:rsidRPr="005D7F88">
            <w:rPr>
              <w:rStyle w:val="PlaceholderText"/>
            </w:rPr>
            <w:t>Click here to enter text.</w:t>
          </w:r>
        </w:p>
      </w:docPartBody>
    </w:docPart>
    <w:docPart>
      <w:docPartPr>
        <w:name w:val="37C839DF56BC427DB44D34D76F316E15"/>
        <w:category>
          <w:name w:val="General"/>
          <w:gallery w:val="placeholder"/>
        </w:category>
        <w:types>
          <w:type w:val="bbPlcHdr"/>
        </w:types>
        <w:behaviors>
          <w:behavior w:val="content"/>
        </w:behaviors>
        <w:guid w:val="{B97F61C3-08ED-4A95-80AA-B2EB28976CD1}"/>
      </w:docPartPr>
      <w:docPartBody>
        <w:p w:rsidR="00F45114" w:rsidRDefault="00DF74CD" w:rsidP="00DF74CD">
          <w:pPr>
            <w:pStyle w:val="37C839DF56BC427DB44D34D76F316E15"/>
          </w:pPr>
          <w:r w:rsidRPr="000B0719">
            <w:rPr>
              <w:rStyle w:val="PlaceholderText"/>
            </w:rPr>
            <w:t>Click here to enter text.</w:t>
          </w:r>
        </w:p>
      </w:docPartBody>
    </w:docPart>
    <w:docPart>
      <w:docPartPr>
        <w:name w:val="E9660934896F4E86B54A1F466029DEA4"/>
        <w:category>
          <w:name w:val="General"/>
          <w:gallery w:val="placeholder"/>
        </w:category>
        <w:types>
          <w:type w:val="bbPlcHdr"/>
        </w:types>
        <w:behaviors>
          <w:behavior w:val="content"/>
        </w:behaviors>
        <w:guid w:val="{A09FD082-F726-486A-A5FD-09147EC4A731}"/>
      </w:docPartPr>
      <w:docPartBody>
        <w:p w:rsidR="00C36196" w:rsidRDefault="00206DB2" w:rsidP="00206DB2">
          <w:pPr>
            <w:pStyle w:val="E9660934896F4E86B54A1F466029DEA4"/>
          </w:pPr>
          <w:r w:rsidRPr="000B0719">
            <w:rPr>
              <w:rStyle w:val="PlaceholderText"/>
            </w:rPr>
            <w:t>Click here to enter text.</w:t>
          </w:r>
        </w:p>
      </w:docPartBody>
    </w:docPart>
    <w:docPart>
      <w:docPartPr>
        <w:name w:val="27675F5AA57644DF8B2151D95E800E9E"/>
        <w:category>
          <w:name w:val="General"/>
          <w:gallery w:val="placeholder"/>
        </w:category>
        <w:types>
          <w:type w:val="bbPlcHdr"/>
        </w:types>
        <w:behaviors>
          <w:behavior w:val="content"/>
        </w:behaviors>
        <w:guid w:val="{5309B223-3577-41BF-A4F5-1D94D2A02E10}"/>
      </w:docPartPr>
      <w:docPartBody>
        <w:p w:rsidR="00C36196" w:rsidRDefault="00206DB2" w:rsidP="00206DB2">
          <w:pPr>
            <w:pStyle w:val="27675F5AA57644DF8B2151D95E800E9E"/>
          </w:pPr>
          <w:r w:rsidRPr="000B0719">
            <w:rPr>
              <w:rStyle w:val="PlaceholderText"/>
            </w:rPr>
            <w:t>Click here to enter a date.</w:t>
          </w:r>
        </w:p>
      </w:docPartBody>
    </w:docPart>
    <w:docPart>
      <w:docPartPr>
        <w:name w:val="D28CE0060202425BAE1ECD12009B7BA0"/>
        <w:category>
          <w:name w:val="General"/>
          <w:gallery w:val="placeholder"/>
        </w:category>
        <w:types>
          <w:type w:val="bbPlcHdr"/>
        </w:types>
        <w:behaviors>
          <w:behavior w:val="content"/>
        </w:behaviors>
        <w:guid w:val="{EE7C4D98-3192-41CA-BBE0-99860065C817}"/>
      </w:docPartPr>
      <w:docPartBody>
        <w:p w:rsidR="00C36196" w:rsidRDefault="00206DB2" w:rsidP="00206DB2">
          <w:pPr>
            <w:pStyle w:val="D28CE0060202425BAE1ECD12009B7BA0"/>
          </w:pPr>
          <w:r w:rsidRPr="000B0719">
            <w:rPr>
              <w:rStyle w:val="PlaceholderText"/>
            </w:rPr>
            <w:t>Click here to enter a date.</w:t>
          </w:r>
        </w:p>
      </w:docPartBody>
    </w:docPart>
    <w:docPart>
      <w:docPartPr>
        <w:name w:val="B6A9A6AE884A44C6BEACB43E0E9677A5"/>
        <w:category>
          <w:name w:val="General"/>
          <w:gallery w:val="placeholder"/>
        </w:category>
        <w:types>
          <w:type w:val="bbPlcHdr"/>
        </w:types>
        <w:behaviors>
          <w:behavior w:val="content"/>
        </w:behaviors>
        <w:guid w:val="{86887F88-BBA7-4E35-9E4E-D5394FC7EF31}"/>
      </w:docPartPr>
      <w:docPartBody>
        <w:p w:rsidR="00C36196" w:rsidRDefault="00206DB2" w:rsidP="00206DB2">
          <w:pPr>
            <w:pStyle w:val="B6A9A6AE884A44C6BEACB43E0E9677A5"/>
          </w:pPr>
          <w:r w:rsidRPr="000B0719">
            <w:rPr>
              <w:rStyle w:val="PlaceholderText"/>
            </w:rPr>
            <w:t>Click here to enter text.</w:t>
          </w:r>
        </w:p>
      </w:docPartBody>
    </w:docPart>
    <w:docPart>
      <w:docPartPr>
        <w:name w:val="D8F0A82E559D4210B469B4A3702370B9"/>
        <w:category>
          <w:name w:val="General"/>
          <w:gallery w:val="placeholder"/>
        </w:category>
        <w:types>
          <w:type w:val="bbPlcHdr"/>
        </w:types>
        <w:behaviors>
          <w:behavior w:val="content"/>
        </w:behaviors>
        <w:guid w:val="{09875F48-F03E-4739-B492-959210DC2B58}"/>
      </w:docPartPr>
      <w:docPartBody>
        <w:p w:rsidR="00C36196" w:rsidRDefault="00206DB2" w:rsidP="00206DB2">
          <w:pPr>
            <w:pStyle w:val="D8F0A82E559D4210B469B4A3702370B9"/>
          </w:pPr>
          <w:r w:rsidRPr="000B0719">
            <w:rPr>
              <w:rStyle w:val="PlaceholderText"/>
            </w:rPr>
            <w:t>Click here to enter text.</w:t>
          </w:r>
        </w:p>
      </w:docPartBody>
    </w:docPart>
    <w:docPart>
      <w:docPartPr>
        <w:name w:val="368CC2824B8A4B2481AC50E326EC3B0B"/>
        <w:category>
          <w:name w:val="General"/>
          <w:gallery w:val="placeholder"/>
        </w:category>
        <w:types>
          <w:type w:val="bbPlcHdr"/>
        </w:types>
        <w:behaviors>
          <w:behavior w:val="content"/>
        </w:behaviors>
        <w:guid w:val="{36CDF66F-5F50-4AF8-BBD6-D6FC38804302}"/>
      </w:docPartPr>
      <w:docPartBody>
        <w:p w:rsidR="00C36196" w:rsidRDefault="00206DB2" w:rsidP="00206DB2">
          <w:pPr>
            <w:pStyle w:val="368CC2824B8A4B2481AC50E326EC3B0B"/>
          </w:pPr>
          <w:r w:rsidRPr="000B0719">
            <w:rPr>
              <w:rStyle w:val="PlaceholderText"/>
            </w:rPr>
            <w:t>Click here to enter text.</w:t>
          </w:r>
        </w:p>
      </w:docPartBody>
    </w:docPart>
    <w:docPart>
      <w:docPartPr>
        <w:name w:val="C4A2FB10E58849D5BBA754FD78ED5D2B"/>
        <w:category>
          <w:name w:val="General"/>
          <w:gallery w:val="placeholder"/>
        </w:category>
        <w:types>
          <w:type w:val="bbPlcHdr"/>
        </w:types>
        <w:behaviors>
          <w:behavior w:val="content"/>
        </w:behaviors>
        <w:guid w:val="{D9893D10-7D43-405D-8BD1-5106CA9DA43F}"/>
      </w:docPartPr>
      <w:docPartBody>
        <w:p w:rsidR="00C36196" w:rsidRDefault="00206DB2" w:rsidP="00206DB2">
          <w:pPr>
            <w:pStyle w:val="C4A2FB10E58849D5BBA754FD78ED5D2B"/>
          </w:pPr>
          <w:r w:rsidRPr="000B0719">
            <w:rPr>
              <w:rStyle w:val="PlaceholderText"/>
            </w:rPr>
            <w:t>Click here to enter text.</w:t>
          </w:r>
        </w:p>
      </w:docPartBody>
    </w:docPart>
    <w:docPart>
      <w:docPartPr>
        <w:name w:val="E867A718A35344259E36F6EEA80542A4"/>
        <w:category>
          <w:name w:val="General"/>
          <w:gallery w:val="placeholder"/>
        </w:category>
        <w:types>
          <w:type w:val="bbPlcHdr"/>
        </w:types>
        <w:behaviors>
          <w:behavior w:val="content"/>
        </w:behaviors>
        <w:guid w:val="{B45EAFFC-A93C-42AC-9321-C0029FC11BA0}"/>
      </w:docPartPr>
      <w:docPartBody>
        <w:p w:rsidR="00C36196" w:rsidRDefault="00206DB2" w:rsidP="00206DB2">
          <w:pPr>
            <w:pStyle w:val="E867A718A35344259E36F6EEA80542A4"/>
          </w:pPr>
          <w:r w:rsidRPr="000B0719">
            <w:rPr>
              <w:rStyle w:val="PlaceholderText"/>
            </w:rPr>
            <w:t>Click here to enter text.</w:t>
          </w:r>
        </w:p>
      </w:docPartBody>
    </w:docPart>
    <w:docPart>
      <w:docPartPr>
        <w:name w:val="3B23CD185CC24194B15BD091D7F5CCDE"/>
        <w:category>
          <w:name w:val="General"/>
          <w:gallery w:val="placeholder"/>
        </w:category>
        <w:types>
          <w:type w:val="bbPlcHdr"/>
        </w:types>
        <w:behaviors>
          <w:behavior w:val="content"/>
        </w:behaviors>
        <w:guid w:val="{29D77730-813C-41C7-8C89-2968E58BD691}"/>
      </w:docPartPr>
      <w:docPartBody>
        <w:p w:rsidR="00C36196" w:rsidRDefault="00206DB2" w:rsidP="00206DB2">
          <w:pPr>
            <w:pStyle w:val="3B23CD185CC24194B15BD091D7F5CCDE"/>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06DB2"/>
    <w:rsid w:val="00260C72"/>
    <w:rsid w:val="003F607D"/>
    <w:rsid w:val="00465D27"/>
    <w:rsid w:val="004F1CE5"/>
    <w:rsid w:val="005938EF"/>
    <w:rsid w:val="005A70F7"/>
    <w:rsid w:val="006606EC"/>
    <w:rsid w:val="00664E38"/>
    <w:rsid w:val="00696754"/>
    <w:rsid w:val="006E0705"/>
    <w:rsid w:val="006F52A7"/>
    <w:rsid w:val="00701618"/>
    <w:rsid w:val="007211E0"/>
    <w:rsid w:val="00792D49"/>
    <w:rsid w:val="008A650D"/>
    <w:rsid w:val="00966BD6"/>
    <w:rsid w:val="00B010C8"/>
    <w:rsid w:val="00B81870"/>
    <w:rsid w:val="00BE53EC"/>
    <w:rsid w:val="00C36196"/>
    <w:rsid w:val="00C445ED"/>
    <w:rsid w:val="00C57FA6"/>
    <w:rsid w:val="00CA32D6"/>
    <w:rsid w:val="00D7087C"/>
    <w:rsid w:val="00DF3CCD"/>
    <w:rsid w:val="00DF74CD"/>
    <w:rsid w:val="00E44D33"/>
    <w:rsid w:val="00EB0FD8"/>
    <w:rsid w:val="00EE384D"/>
    <w:rsid w:val="00F45114"/>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DB2"/>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37C839DF56BC427DB44D34D76F316E15">
    <w:name w:val="37C839DF56BC427DB44D34D76F316E15"/>
    <w:rsid w:val="00DF74CD"/>
    <w:pPr>
      <w:spacing w:after="160" w:line="259" w:lineRule="auto"/>
    </w:pPr>
    <w:rPr>
      <w:kern w:val="2"/>
      <w14:ligatures w14:val="standard"/>
    </w:rPr>
  </w:style>
  <w:style w:type="paragraph" w:customStyle="1" w:styleId="E9660934896F4E86B54A1F466029DEA4">
    <w:name w:val="E9660934896F4E86B54A1F466029DEA4"/>
    <w:rsid w:val="00206DB2"/>
  </w:style>
  <w:style w:type="paragraph" w:customStyle="1" w:styleId="27675F5AA57644DF8B2151D95E800E9E">
    <w:name w:val="27675F5AA57644DF8B2151D95E800E9E"/>
    <w:rsid w:val="00206DB2"/>
  </w:style>
  <w:style w:type="paragraph" w:customStyle="1" w:styleId="D28CE0060202425BAE1ECD12009B7BA0">
    <w:name w:val="D28CE0060202425BAE1ECD12009B7BA0"/>
    <w:rsid w:val="00206DB2"/>
  </w:style>
  <w:style w:type="paragraph" w:customStyle="1" w:styleId="B6A9A6AE884A44C6BEACB43E0E9677A5">
    <w:name w:val="B6A9A6AE884A44C6BEACB43E0E9677A5"/>
    <w:rsid w:val="00206DB2"/>
  </w:style>
  <w:style w:type="paragraph" w:customStyle="1" w:styleId="D8F0A82E559D4210B469B4A3702370B9">
    <w:name w:val="D8F0A82E559D4210B469B4A3702370B9"/>
    <w:rsid w:val="00206DB2"/>
  </w:style>
  <w:style w:type="paragraph" w:customStyle="1" w:styleId="368CC2824B8A4B2481AC50E326EC3B0B">
    <w:name w:val="368CC2824B8A4B2481AC50E326EC3B0B"/>
    <w:rsid w:val="00206DB2"/>
  </w:style>
  <w:style w:type="paragraph" w:customStyle="1" w:styleId="C4A2FB10E58849D5BBA754FD78ED5D2B">
    <w:name w:val="C4A2FB10E58849D5BBA754FD78ED5D2B"/>
    <w:rsid w:val="00206DB2"/>
  </w:style>
  <w:style w:type="paragraph" w:customStyle="1" w:styleId="E867A718A35344259E36F6EEA80542A4">
    <w:name w:val="E867A718A35344259E36F6EEA80542A4"/>
    <w:rsid w:val="00206DB2"/>
  </w:style>
  <w:style w:type="paragraph" w:customStyle="1" w:styleId="3B23CD185CC24194B15BD091D7F5CCDE">
    <w:name w:val="3B23CD185CC24194B15BD091D7F5CCDE"/>
    <w:rsid w:val="00206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810E0-D008-421B-92C3-9FE04CE4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9</cp:revision>
  <cp:lastPrinted>2012-08-10T18:48:00Z</cp:lastPrinted>
  <dcterms:created xsi:type="dcterms:W3CDTF">2017-08-01T16:46:00Z</dcterms:created>
  <dcterms:modified xsi:type="dcterms:W3CDTF">2017-10-06T18:29:00Z</dcterms:modified>
</cp:coreProperties>
</file>