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116E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21EB6" w:rsidRPr="00721EB6">
                <w:rPr>
                  <w:rFonts w:ascii="Arial" w:hAnsi="Arial" w:cs="Arial"/>
                  <w:sz w:val="36"/>
                  <w:szCs w:val="36"/>
                </w:rPr>
                <w:t>Chromium(II) chloride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116E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r w:rsidR="003A5C24" w:rsidRPr="003A5C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Chromium(II) chloride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67543D">
            <w:rPr>
              <w:rFonts w:ascii="Arial" w:hAnsi="Arial" w:cs="Arial"/>
              <w:sz w:val="20"/>
              <w:szCs w:val="20"/>
            </w:rPr>
            <w:t>is a</w:t>
          </w:r>
          <w:r w:rsidR="00D015E2">
            <w:rPr>
              <w:rFonts w:ascii="Arial" w:hAnsi="Arial" w:cs="Arial"/>
              <w:sz w:val="20"/>
              <w:szCs w:val="20"/>
            </w:rPr>
            <w:t>n inorganic compound that is harmful if ingested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>
            <w:rPr>
              <w:rFonts w:ascii="Arial" w:hAnsi="Arial" w:cs="Arial"/>
              <w:sz w:val="20"/>
              <w:szCs w:val="20"/>
            </w:rPr>
            <w:t>,</w:t>
          </w:r>
          <w:r w:rsidR="00D015E2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D015E2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D015E2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 </w:t>
          </w:r>
          <w:r w:rsidR="00D015E2">
            <w:rPr>
              <w:rFonts w:ascii="Arial" w:hAnsi="Arial" w:cs="Arial"/>
              <w:sz w:val="20"/>
              <w:szCs w:val="20"/>
            </w:rPr>
            <w:t>Chromium(II) chloride is a useful synthetic precursor to other inorganic and organometallic chromium complexes. It can be used to reduce alkyl halides and nitroaromatics</w:t>
          </w:r>
        </w:sdtContent>
      </w:sdt>
      <w:r w:rsidR="00F65264">
        <w:rPr>
          <w:rFonts w:ascii="Arial" w:hAnsi="Arial" w:cs="Arial"/>
          <w:sz w:val="20"/>
          <w:szCs w:val="20"/>
        </w:rPr>
        <w:t>.</w:t>
      </w:r>
      <w:r w:rsidR="0067543D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15D60" w:rsidRPr="00615D60">
            <w:rPr>
              <w:rFonts w:ascii="Arial" w:hAnsi="Arial" w:cs="Arial"/>
              <w:bCs/>
              <w:sz w:val="20"/>
              <w:szCs w:val="20"/>
            </w:rPr>
            <w:t>10049-05-5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15D60">
            <w:rPr>
              <w:rFonts w:ascii="Arial" w:hAnsi="Arial" w:cs="Arial"/>
              <w:b/>
              <w:sz w:val="20"/>
              <w:szCs w:val="20"/>
              <w:u w:val="single"/>
            </w:rPr>
            <w:t>Harmful,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945CE">
            <w:rPr>
              <w:rFonts w:ascii="Arial" w:hAnsi="Arial" w:cs="Arial"/>
              <w:sz w:val="20"/>
              <w:szCs w:val="20"/>
            </w:rPr>
            <w:t>Cr</w:t>
          </w:r>
          <w:r w:rsidR="00615D60" w:rsidRPr="00615D60">
            <w:rPr>
              <w:rFonts w:ascii="Arial" w:hAnsi="Arial" w:cs="Arial"/>
              <w:sz w:val="20"/>
              <w:szCs w:val="20"/>
            </w:rPr>
            <w:t>Cl</w:t>
          </w:r>
          <w:r w:rsidR="00615D60" w:rsidRPr="00615D6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15D60">
            <w:rPr>
              <w:rFonts w:ascii="Arial" w:hAnsi="Arial" w:cs="Arial"/>
              <w:sz w:val="20"/>
              <w:szCs w:val="20"/>
            </w:rPr>
            <w:t>Grey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D09A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116EA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677591844"/>
                                        </w:sdtPr>
                                        <w:sdtEndPr/>
                                        <w:sdtContent>
                                          <w:r w:rsidR="003A5C24" w:rsidRPr="003A5C24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Chromium(II) chloride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A0CE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ingested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112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Symptoms of exposure include coughing, s</w:t>
              </w:r>
              <w:r w:rsidR="00615D60" w:rsidRPr="00615D60">
                <w:rPr>
                  <w:rFonts w:ascii="Arial" w:hAnsi="Arial" w:cs="Arial"/>
                  <w:sz w:val="20"/>
                  <w:szCs w:val="20"/>
                </w:rPr>
                <w:t>hortnes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s of breath, headache, nausea, and v</w:t>
              </w:r>
              <w:r w:rsidR="00615D60" w:rsidRPr="00615D60">
                <w:rPr>
                  <w:rFonts w:ascii="Arial" w:hAnsi="Arial" w:cs="Arial"/>
                  <w:sz w:val="20"/>
                  <w:szCs w:val="20"/>
                </w:rPr>
                <w:t>omiting</w:t>
              </w:r>
              <w:r w:rsidR="001A0CE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 Chromium(II) chloride has a permissible exposure limit (PEL) of 0.5 mg/m</w:t>
              </w:r>
              <w:r w:rsidR="00615D60" w:rsidRPr="00615D60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615D60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type P95 (US) particle respirator for nuisance exposures. 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a full-face particle respirator with type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OV/AG/P99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higher lever protection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1116EA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1116EA">
        <w:rPr>
          <w:rFonts w:ascii="Arial" w:hAnsi="Arial" w:cs="Arial"/>
          <w:sz w:val="20"/>
          <w:szCs w:val="20"/>
        </w:rPr>
        <w:t>.</w:t>
      </w:r>
    </w:p>
    <w:p w:rsidR="00F430F9" w:rsidRDefault="00F430F9" w:rsidP="001116EA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1116E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116E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677591845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3A5C24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c</w:t>
                                                          </w:r>
                                                          <w:r w:rsidR="003A5C24" w:rsidRPr="003A5C24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hromium(II) chloride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116E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16E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16E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16E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1116E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116E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1116EA" w:rsidRDefault="001116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1116EA" w:rsidRDefault="001116EA" w:rsidP="001116EA">
      <w:pPr>
        <w:rPr>
          <w:rFonts w:ascii="Arial" w:hAnsi="Arial" w:cs="Arial"/>
          <w:sz w:val="20"/>
          <w:szCs w:val="20"/>
        </w:rPr>
      </w:pPr>
      <w:bookmarkStart w:id="0" w:name="_Hlk498952180"/>
      <w:r>
        <w:rPr>
          <w:rFonts w:ascii="Arial" w:hAnsi="Arial" w:cs="Arial"/>
          <w:sz w:val="20"/>
          <w:szCs w:val="20"/>
        </w:rPr>
        <w:t xml:space="preserve">Lab coats should be worn. These laboratory coats must be appropriately sized for the individual and be buttoned to their full length. Laboratory coat sleeves must be of a sufficient length to prevent skin exposure while wearing gloves. Full-length pants and close-toed shoes must be worn </w:t>
      </w:r>
      <w:proofErr w:type="gramStart"/>
      <w:r>
        <w:rPr>
          <w:rFonts w:ascii="Arial" w:hAnsi="Arial" w:cs="Arial"/>
          <w:sz w:val="20"/>
          <w:szCs w:val="20"/>
        </w:rPr>
        <w:t>at all times</w:t>
      </w:r>
      <w:proofErr w:type="gramEnd"/>
      <w:r>
        <w:rPr>
          <w:rFonts w:ascii="Arial" w:hAnsi="Arial" w:cs="Arial"/>
          <w:sz w:val="20"/>
          <w:szCs w:val="20"/>
        </w:rPr>
        <w:t xml:space="preserve"> by all individuals that are occupying the laboratory area. The area of skin between the shoe and ankle should not be exposed.</w:t>
      </w:r>
      <w:bookmarkEnd w:id="0"/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116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116E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116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116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116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116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116E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</w:t>
      </w:r>
      <w:r w:rsidR="00023994">
        <w:rPr>
          <w:rFonts w:ascii="Arial" w:hAnsi="Arial" w:cs="Arial"/>
          <w:sz w:val="20"/>
          <w:szCs w:val="20"/>
        </w:rPr>
        <w:t>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6B5C9F">
        <w:rPr>
          <w:rFonts w:ascii="Arial" w:hAnsi="Arial" w:cs="Arial"/>
          <w:sz w:val="20"/>
          <w:szCs w:val="20"/>
        </w:rPr>
        <w:t xml:space="preserve">Hygroscopic and air-sensitive.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F430F9" w:rsidRDefault="00F430F9" w:rsidP="00F430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430F9" w:rsidRDefault="00F430F9" w:rsidP="00F430F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F430F9" w:rsidRDefault="00F430F9" w:rsidP="00F430F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116EA" w:rsidRDefault="001116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430F9" w:rsidRDefault="00F430F9" w:rsidP="00F43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430F9" w:rsidRDefault="00F430F9" w:rsidP="00F43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430F9" w:rsidRDefault="00F430F9" w:rsidP="00F43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430F9" w:rsidRDefault="00F430F9" w:rsidP="00F430F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F430F9" w:rsidRDefault="00F430F9" w:rsidP="001116EA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1116E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1116EA">
        <w:rPr>
          <w:rFonts w:ascii="Arial" w:hAnsi="Arial" w:cs="Arial"/>
          <w:sz w:val="20"/>
          <w:szCs w:val="20"/>
        </w:rPr>
        <w:t>al and Laboratory Safety Manual.</w:t>
      </w:r>
    </w:p>
    <w:p w:rsidR="00F430F9" w:rsidRDefault="00F430F9" w:rsidP="00F430F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F430F9" w:rsidRDefault="00F430F9" w:rsidP="00F43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</w:t>
      </w:r>
      <w:r w:rsidR="001116E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F430F9" w:rsidP="00F43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430F9" w:rsidRDefault="00F430F9" w:rsidP="00F430F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430F9" w:rsidRDefault="00F430F9" w:rsidP="00F430F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F430F9" w:rsidRDefault="001116EA" w:rsidP="00F430F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F430F9" w:rsidRDefault="00F430F9" w:rsidP="00F430F9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F430F9" w:rsidRDefault="00F430F9" w:rsidP="00F43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F430F9" w:rsidP="00F430F9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 </w:t>
      </w:r>
      <w:r w:rsidR="00C406D4"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116E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1116EA" w:rsidRDefault="001116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67759184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3A5C24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c</w:t>
                                                              </w:r>
                                                              <w:r w:rsidR="003A5C24" w:rsidRPr="003A5C24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hromium(II) chloride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1116EA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30F9" w:rsidRDefault="00F430F9" w:rsidP="00F430F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1116EA">
        <w:rPr>
          <w:rFonts w:ascii="Arial" w:hAnsi="Arial" w:cs="Arial"/>
          <w:sz w:val="20"/>
          <w:szCs w:val="20"/>
        </w:rPr>
        <w:t xml:space="preserve"> provided by the manufacturer.</w:t>
      </w:r>
    </w:p>
    <w:p w:rsidR="00F430F9" w:rsidRDefault="00F430F9" w:rsidP="00F430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30F9" w:rsidRDefault="00F430F9" w:rsidP="00F430F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1116EA">
        <w:rPr>
          <w:rFonts w:ascii="Arial" w:hAnsi="Arial" w:cs="Arial"/>
          <w:sz w:val="20"/>
          <w:szCs w:val="20"/>
        </w:rPr>
        <w:t>ing within the last 12 months.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116EA" w:rsidRDefault="001116EA" w:rsidP="001116EA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3" w:name="_Hlk498350199"/>
      <w:bookmarkStart w:id="4" w:name="_Hlk495667092"/>
      <w:bookmarkStart w:id="5" w:name="_GoBack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116EA" w:rsidRDefault="001116EA" w:rsidP="001116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116EA" w:rsidRDefault="001116EA" w:rsidP="001116EA">
      <w:pPr>
        <w:spacing w:after="0"/>
        <w:ind w:left="360"/>
        <w:contextualSpacing/>
        <w:rPr>
          <w:rFonts w:ascii="Arial" w:hAnsi="Arial" w:cs="Arial"/>
          <w:sz w:val="20"/>
          <w:szCs w:val="20"/>
        </w:rPr>
      </w:pPr>
    </w:p>
    <w:p w:rsidR="001116EA" w:rsidRDefault="001116EA" w:rsidP="001116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3"/>
      <w:bookmarkEnd w:id="4"/>
    </w:p>
    <w:bookmarkEnd w:id="5"/>
    <w:p w:rsidR="00F430F9" w:rsidRDefault="00F430F9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3A" w:rsidRDefault="002D4D3A" w:rsidP="00E83E8B">
      <w:pPr>
        <w:spacing w:after="0" w:line="240" w:lineRule="auto"/>
      </w:pPr>
      <w:r>
        <w:separator/>
      </w:r>
    </w:p>
  </w:endnote>
  <w:endnote w:type="continuationSeparator" w:id="0">
    <w:p w:rsidR="002D4D3A" w:rsidRDefault="002D4D3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9F" w:rsidRPr="001116EA" w:rsidRDefault="001116E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8795914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8795915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48795916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48795917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48795918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348795919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id w:val="677591843"/>
                                      </w:sdtPr>
                                      <w:sdtEndPr/>
                                      <w:sdtContent>
                                        <w:r w:rsidR="006B5C9F" w:rsidRPr="001116EA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Chromium(II) chloride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B5C9F" w:rsidRPr="001116E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B5C9F" w:rsidRPr="001116E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5C9F" w:rsidRPr="001116EA">
          <w:rPr>
            <w:rFonts w:ascii="Arial" w:hAnsi="Arial" w:cs="Arial"/>
            <w:sz w:val="18"/>
            <w:szCs w:val="18"/>
          </w:rPr>
          <w:tab/>
        </w:r>
        <w:r w:rsidR="00F430F9" w:rsidRPr="001116EA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430F9" w:rsidRPr="001116EA">
          <w:rPr>
            <w:rFonts w:ascii="Arial" w:hAnsi="Arial" w:cs="Arial"/>
            <w:bCs/>
            <w:sz w:val="18"/>
            <w:szCs w:val="18"/>
          </w:rPr>
          <w:fldChar w:fldCharType="begin"/>
        </w:r>
        <w:r w:rsidR="00F430F9" w:rsidRPr="001116EA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430F9" w:rsidRPr="001116E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430F9" w:rsidRPr="001116EA">
          <w:rPr>
            <w:rFonts w:ascii="Arial" w:hAnsi="Arial" w:cs="Arial"/>
            <w:bCs/>
            <w:sz w:val="18"/>
            <w:szCs w:val="18"/>
          </w:rPr>
          <w:fldChar w:fldCharType="end"/>
        </w:r>
        <w:r w:rsidR="00F430F9" w:rsidRPr="001116EA">
          <w:rPr>
            <w:rFonts w:ascii="Arial" w:hAnsi="Arial" w:cs="Arial"/>
            <w:sz w:val="18"/>
            <w:szCs w:val="18"/>
          </w:rPr>
          <w:t xml:space="preserve"> of </w:t>
        </w:r>
        <w:r w:rsidR="00F430F9" w:rsidRPr="001116EA">
          <w:rPr>
            <w:rFonts w:ascii="Arial" w:hAnsi="Arial" w:cs="Arial"/>
            <w:bCs/>
            <w:sz w:val="18"/>
            <w:szCs w:val="18"/>
          </w:rPr>
          <w:fldChar w:fldCharType="begin"/>
        </w:r>
        <w:r w:rsidR="00F430F9" w:rsidRPr="001116EA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430F9" w:rsidRPr="001116E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430F9" w:rsidRPr="001116EA">
          <w:rPr>
            <w:rFonts w:ascii="Arial" w:hAnsi="Arial" w:cs="Arial"/>
            <w:bCs/>
            <w:sz w:val="18"/>
            <w:szCs w:val="18"/>
          </w:rPr>
          <w:fldChar w:fldCharType="end"/>
        </w:r>
        <w:r w:rsidR="006B5C9F" w:rsidRPr="001116EA">
          <w:rPr>
            <w:rFonts w:ascii="Arial" w:hAnsi="Arial" w:cs="Arial"/>
            <w:noProof/>
            <w:sz w:val="18"/>
            <w:szCs w:val="18"/>
          </w:rPr>
          <w:tab/>
        </w:r>
        <w:r w:rsidR="00F430F9" w:rsidRPr="001116EA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:rsidR="006B5C9F" w:rsidRDefault="006B5C9F">
    <w:pPr>
      <w:pStyle w:val="Footer"/>
      <w:rPr>
        <w:rFonts w:ascii="Arial" w:hAnsi="Arial" w:cs="Arial"/>
        <w:noProof/>
        <w:sz w:val="18"/>
        <w:szCs w:val="18"/>
      </w:rPr>
    </w:pPr>
  </w:p>
  <w:p w:rsidR="006B5C9F" w:rsidRPr="00972CE1" w:rsidRDefault="00F430F9" w:rsidP="00F430F9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>:____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3A" w:rsidRDefault="002D4D3A" w:rsidP="00E83E8B">
      <w:pPr>
        <w:spacing w:after="0" w:line="240" w:lineRule="auto"/>
      </w:pPr>
      <w:r>
        <w:separator/>
      </w:r>
    </w:p>
  </w:footnote>
  <w:footnote w:type="continuationSeparator" w:id="0">
    <w:p w:rsidR="002D4D3A" w:rsidRDefault="002D4D3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EA" w:rsidRDefault="001116EA">
    <w:pPr>
      <w:pStyle w:val="Header"/>
    </w:pPr>
  </w:p>
  <w:p w:rsidR="006B5C9F" w:rsidRDefault="006B5C9F">
    <w:pPr>
      <w:pStyle w:val="Header"/>
    </w:pPr>
    <w:r>
      <w:ptab w:relativeTo="indent" w:alignment="left" w:leader="none"/>
    </w:r>
    <w:r>
      <w:ptab w:relativeTo="margin" w:alignment="left" w:leader="none"/>
    </w:r>
    <w:r w:rsidR="001116EA">
      <w:rPr>
        <w:noProof/>
      </w:rPr>
      <w:drawing>
        <wp:anchor distT="0" distB="0" distL="114300" distR="114300" simplePos="0" relativeHeight="251659264" behindDoc="0" locked="0" layoutInCell="1" allowOverlap="1" wp14:anchorId="7187BA8C" wp14:editId="7F0C85A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5C9F" w:rsidRDefault="006B5C9F">
    <w:pPr>
      <w:pStyle w:val="Header"/>
    </w:pPr>
    <w:r>
      <w:rPr>
        <w:noProof/>
      </w:rPr>
      <w:ptab w:relativeTo="margin" w:alignment="left" w:leader="none"/>
    </w:r>
    <w:r w:rsidR="00F430F9" w:rsidRPr="00F430F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A5F5C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116EA"/>
    <w:rsid w:val="00125D05"/>
    <w:rsid w:val="00136FBD"/>
    <w:rsid w:val="00144D72"/>
    <w:rsid w:val="00160845"/>
    <w:rsid w:val="00172880"/>
    <w:rsid w:val="00177962"/>
    <w:rsid w:val="001932B2"/>
    <w:rsid w:val="00195118"/>
    <w:rsid w:val="001A0C46"/>
    <w:rsid w:val="001A0CEB"/>
    <w:rsid w:val="001B4A9A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8292E"/>
    <w:rsid w:val="002926ED"/>
    <w:rsid w:val="0029599E"/>
    <w:rsid w:val="002A7885"/>
    <w:rsid w:val="002B3921"/>
    <w:rsid w:val="002D43F6"/>
    <w:rsid w:val="002D4D3A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A5C24"/>
    <w:rsid w:val="003B2419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C0612"/>
    <w:rsid w:val="004C24E5"/>
    <w:rsid w:val="004C5338"/>
    <w:rsid w:val="004D5373"/>
    <w:rsid w:val="004D5656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B47CF"/>
    <w:rsid w:val="005C3F55"/>
    <w:rsid w:val="005D3C5E"/>
    <w:rsid w:val="0060469B"/>
    <w:rsid w:val="0061087B"/>
    <w:rsid w:val="00610F0B"/>
    <w:rsid w:val="00614391"/>
    <w:rsid w:val="00615D60"/>
    <w:rsid w:val="00637757"/>
    <w:rsid w:val="00645204"/>
    <w:rsid w:val="00657ED6"/>
    <w:rsid w:val="00664FD0"/>
    <w:rsid w:val="00672441"/>
    <w:rsid w:val="0067543D"/>
    <w:rsid w:val="00693D76"/>
    <w:rsid w:val="006B2878"/>
    <w:rsid w:val="006B5014"/>
    <w:rsid w:val="006B5C9F"/>
    <w:rsid w:val="006C01CD"/>
    <w:rsid w:val="006C207D"/>
    <w:rsid w:val="006C2560"/>
    <w:rsid w:val="006C3D44"/>
    <w:rsid w:val="006F154A"/>
    <w:rsid w:val="006F1931"/>
    <w:rsid w:val="00721EB6"/>
    <w:rsid w:val="007268C5"/>
    <w:rsid w:val="0073301A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987"/>
    <w:rsid w:val="007D09A9"/>
    <w:rsid w:val="007D35A0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56AB8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32451"/>
    <w:rsid w:val="00943DCC"/>
    <w:rsid w:val="009452B5"/>
    <w:rsid w:val="00952B71"/>
    <w:rsid w:val="00966846"/>
    <w:rsid w:val="009707BA"/>
    <w:rsid w:val="00972CE1"/>
    <w:rsid w:val="00986ED2"/>
    <w:rsid w:val="00987262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1011D"/>
    <w:rsid w:val="00B3717C"/>
    <w:rsid w:val="00B4188D"/>
    <w:rsid w:val="00B43820"/>
    <w:rsid w:val="00B45211"/>
    <w:rsid w:val="00B50CCA"/>
    <w:rsid w:val="00B51B46"/>
    <w:rsid w:val="00B54425"/>
    <w:rsid w:val="00B6326D"/>
    <w:rsid w:val="00B75861"/>
    <w:rsid w:val="00B7731D"/>
    <w:rsid w:val="00B945CE"/>
    <w:rsid w:val="00BB1EC5"/>
    <w:rsid w:val="00BB4B6D"/>
    <w:rsid w:val="00BC12CE"/>
    <w:rsid w:val="00BD3737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41A4"/>
    <w:rsid w:val="00CC7E19"/>
    <w:rsid w:val="00CE0CAF"/>
    <w:rsid w:val="00CF1157"/>
    <w:rsid w:val="00CF6C75"/>
    <w:rsid w:val="00D00746"/>
    <w:rsid w:val="00D011A1"/>
    <w:rsid w:val="00D015E2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15122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161DC"/>
    <w:rsid w:val="00F212B5"/>
    <w:rsid w:val="00F21797"/>
    <w:rsid w:val="00F278BB"/>
    <w:rsid w:val="00F430F9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5036"/>
    <w:rsid w:val="00FF1B3B"/>
    <w:rsid w:val="00FF213D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29E17E"/>
  <w15:docId w15:val="{C3256C19-F5EF-4FAE-8A93-BCD5DC3F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3E4304"/>
    <w:rsid w:val="004F1CE5"/>
    <w:rsid w:val="004F7EA9"/>
    <w:rsid w:val="005761E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B5419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04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3DA7-9B23-4EE9-A461-97F3BF37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2017-11-13T21:15:00Z</dcterms:created>
  <dcterms:modified xsi:type="dcterms:W3CDTF">2017-12-01T16:38:00Z</dcterms:modified>
</cp:coreProperties>
</file>