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2251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B6DE2" w:rsidRPr="004B6DE2">
                <w:rPr>
                  <w:rFonts w:ascii="Arial" w:hAnsi="Arial" w:cs="Arial"/>
                  <w:sz w:val="36"/>
                  <w:szCs w:val="36"/>
                </w:rPr>
                <w:t>Chlordecone</w:t>
              </w:r>
              <w:r w:rsidR="00B673A5">
                <w:rPr>
                  <w:rFonts w:ascii="Arial" w:hAnsi="Arial" w:cs="Arial"/>
                  <w:sz w:val="36"/>
                  <w:szCs w:val="36"/>
                </w:rPr>
                <w:t xml:space="preserve"> (</w:t>
              </w:r>
              <w:proofErr w:type="spellStart"/>
              <w:r w:rsidR="00B673A5">
                <w:rPr>
                  <w:rFonts w:ascii="Arial" w:hAnsi="Arial" w:cs="Arial"/>
                  <w:sz w:val="36"/>
                  <w:szCs w:val="36"/>
                </w:rPr>
                <w:t>kepone</w:t>
              </w:r>
              <w:proofErr w:type="spellEnd"/>
              <w:r w:rsidR="00B673A5">
                <w:rPr>
                  <w:rFonts w:ascii="Arial" w:hAnsi="Arial" w:cs="Arial"/>
                  <w:sz w:val="36"/>
                  <w:szCs w:val="36"/>
                </w:rPr>
                <w:t>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2251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8305F" w:rsidRPr="007830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Chlordecone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5967E7">
            <w:rPr>
              <w:rFonts w:ascii="Arial" w:hAnsi="Arial" w:cs="Arial"/>
              <w:sz w:val="20"/>
              <w:szCs w:val="20"/>
            </w:rPr>
            <w:t xml:space="preserve">(also known as </w:t>
          </w:r>
          <w:proofErr w:type="spellStart"/>
          <w:r w:rsidR="005967E7">
            <w:rPr>
              <w:rFonts w:ascii="Arial" w:hAnsi="Arial" w:cs="Arial"/>
              <w:sz w:val="20"/>
              <w:szCs w:val="20"/>
            </w:rPr>
            <w:t>kepone</w:t>
          </w:r>
          <w:proofErr w:type="spellEnd"/>
          <w:r w:rsidR="005967E7">
            <w:rPr>
              <w:rFonts w:ascii="Arial" w:hAnsi="Arial" w:cs="Arial"/>
              <w:sz w:val="20"/>
              <w:szCs w:val="20"/>
            </w:rPr>
            <w:t xml:space="preserve">) </w:t>
          </w:r>
          <w:r w:rsidR="00754F33">
            <w:rPr>
              <w:rFonts w:ascii="Arial" w:hAnsi="Arial" w:cs="Arial"/>
              <w:sz w:val="20"/>
              <w:szCs w:val="20"/>
            </w:rPr>
            <w:t>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B23F78">
            <w:rPr>
              <w:rFonts w:ascii="Arial" w:hAnsi="Arial" w:cs="Arial"/>
              <w:sz w:val="20"/>
              <w:szCs w:val="20"/>
            </w:rPr>
            <w:t>an organochlorine</w:t>
          </w:r>
          <w:r w:rsidR="005967E7">
            <w:rPr>
              <w:rFonts w:ascii="Arial" w:hAnsi="Arial" w:cs="Arial"/>
              <w:sz w:val="20"/>
              <w:szCs w:val="20"/>
            </w:rPr>
            <w:t xml:space="preserve"> compound</w:t>
          </w:r>
          <w:r w:rsidR="00B23F78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 xml:space="preserve">classified by IARC as Group 2B, possibly carcinogenic to humans. It is toxic </w:t>
          </w:r>
          <w:r w:rsidR="007473AE">
            <w:rPr>
              <w:rFonts w:ascii="Arial" w:hAnsi="Arial" w:cs="Arial"/>
              <w:sz w:val="20"/>
              <w:szCs w:val="20"/>
            </w:rPr>
            <w:t>if ingested</w:t>
          </w:r>
          <w:r w:rsidR="00670E0C">
            <w:rPr>
              <w:rFonts w:ascii="Arial" w:hAnsi="Arial" w:cs="Arial"/>
              <w:sz w:val="20"/>
              <w:szCs w:val="20"/>
            </w:rPr>
            <w:t xml:space="preserve"> </w:t>
          </w:r>
          <w:r w:rsidR="007473AE">
            <w:rPr>
              <w:rFonts w:ascii="Arial" w:hAnsi="Arial" w:cs="Arial"/>
              <w:sz w:val="20"/>
              <w:szCs w:val="20"/>
            </w:rPr>
            <w:t>or</w:t>
          </w:r>
          <w:r w:rsidR="00A92635">
            <w:rPr>
              <w:rFonts w:ascii="Arial" w:hAnsi="Arial" w:cs="Arial"/>
              <w:sz w:val="20"/>
              <w:szCs w:val="20"/>
            </w:rPr>
            <w:t xml:space="preserve"> absorbed through the sk</w:t>
          </w:r>
          <w:r w:rsidR="007473AE">
            <w:rPr>
              <w:rFonts w:ascii="Arial" w:hAnsi="Arial" w:cs="Arial"/>
              <w:sz w:val="20"/>
              <w:szCs w:val="20"/>
            </w:rPr>
            <w:t>in</w:t>
          </w:r>
          <w:r w:rsidR="00670E0C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CA4363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0646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06467"/>
                                    </w:sdtPr>
                                    <w:sdtEndPr/>
                                    <w:sdtContent>
                                      <w:r w:rsidR="0078305F" w:rsidRPr="0078305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Chlordecone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 xml:space="preserve">was </w:t>
          </w:r>
          <w:r w:rsidR="005967E7">
            <w:rPr>
              <w:rFonts w:ascii="Arial" w:hAnsi="Arial" w:cs="Arial"/>
              <w:sz w:val="20"/>
              <w:szCs w:val="20"/>
            </w:rPr>
            <w:t>used as an insecticide but has been banned in several countries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4440B">
            <w:rPr>
              <w:rFonts w:ascii="Arial" w:hAnsi="Arial" w:cs="Arial"/>
              <w:sz w:val="20"/>
              <w:szCs w:val="20"/>
            </w:rPr>
            <w:t>143-50-0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CA4363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D4440B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960C8" w:rsidRPr="00A960C8">
            <w:rPr>
              <w:rFonts w:ascii="Arial" w:hAnsi="Arial" w:cs="Arial"/>
              <w:sz w:val="20"/>
              <w:szCs w:val="20"/>
            </w:rPr>
            <w:t>C</w:t>
          </w:r>
          <w:r w:rsidR="00A960C8" w:rsidRPr="00A960C8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D4440B">
            <w:rPr>
              <w:rFonts w:ascii="Arial" w:hAnsi="Arial" w:cs="Arial"/>
              <w:sz w:val="20"/>
              <w:szCs w:val="20"/>
            </w:rPr>
            <w:t>Cl</w:t>
          </w:r>
          <w:r w:rsidR="00D4440B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D4440B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4440B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4440B">
            <w:rPr>
              <w:rFonts w:ascii="Arial" w:hAnsi="Arial" w:cs="Arial"/>
              <w:sz w:val="20"/>
              <w:szCs w:val="20"/>
            </w:rPr>
            <w:t>White, tan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4440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22514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647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647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78305F" w:rsidRPr="0078305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Chlordecone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960C8">
                <w:rPr>
                  <w:rFonts w:ascii="Arial" w:hAnsi="Arial" w:cs="Arial"/>
                  <w:sz w:val="20"/>
                  <w:szCs w:val="20"/>
                </w:rPr>
                <w:t>is toxic if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ingested or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is classified by IARC as Group 2B, possibly carcinogenic to humans. 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>Symptoms of exposure may include</w:t>
              </w:r>
              <w:r w:rsidR="007473AE" w:rsidRPr="007473A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440B">
                <w:rPr>
                  <w:rFonts w:ascii="Arial" w:hAnsi="Arial" w:cs="Arial"/>
                  <w:sz w:val="20"/>
                  <w:szCs w:val="20"/>
                </w:rPr>
                <w:t>tremors, skin sensitization, coughing, shortness of breath, ataxia, and central nervous system effects</w:t>
              </w:r>
              <w:r w:rsidR="00670E0C">
                <w:rPr>
                  <w:rFonts w:ascii="Arial" w:hAnsi="Arial" w:cs="Arial"/>
                  <w:sz w:val="20"/>
                  <w:szCs w:val="20"/>
                </w:rPr>
                <w:t>. Prolong</w:t>
              </w:r>
              <w:r w:rsidR="00D4440B">
                <w:rPr>
                  <w:rFonts w:ascii="Arial" w:hAnsi="Arial" w:cs="Arial"/>
                  <w:sz w:val="20"/>
                  <w:szCs w:val="20"/>
                </w:rPr>
                <w:t>ed exposure may cause damage to</w:t>
              </w:r>
              <w:r w:rsidR="00670E0C" w:rsidRPr="00670E0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440B">
                <w:rPr>
                  <w:rFonts w:ascii="Arial" w:hAnsi="Arial" w:cs="Arial"/>
                  <w:sz w:val="20"/>
                  <w:szCs w:val="20"/>
                </w:rPr>
                <w:t>the liver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440B">
                <w:rPr>
                  <w:rFonts w:ascii="Arial" w:hAnsi="Arial" w:cs="Arial"/>
                  <w:sz w:val="20"/>
                  <w:szCs w:val="20"/>
                </w:rPr>
                <w:t>It may cause birth defects or other reproductive harm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B23F78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22514" w:rsidRDefault="00C22514" w:rsidP="00C225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2251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6472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6473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78305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</w:t>
                                                                                          </w:r>
                                                                                          <w:r w:rsidR="0078305F" w:rsidRPr="0078305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hlordecone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2251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2251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2251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2251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2251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22514" w:rsidRDefault="00C2251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2251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225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2251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225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225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225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225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2251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B23F78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B23F78">
        <w:rPr>
          <w:rFonts w:ascii="Arial" w:hAnsi="Arial" w:cs="Arial"/>
          <w:sz w:val="20"/>
          <w:szCs w:val="20"/>
        </w:rPr>
        <w:t>Store in original container</w:t>
      </w:r>
      <w:r w:rsidR="00720382">
        <w:rPr>
          <w:rFonts w:ascii="Arial" w:hAnsi="Arial" w:cs="Arial"/>
          <w:sz w:val="20"/>
          <w:szCs w:val="20"/>
        </w:rPr>
        <w:t xml:space="preserve">. </w:t>
      </w:r>
      <w:r w:rsidR="0092227D">
        <w:rPr>
          <w:rFonts w:ascii="Arial" w:hAnsi="Arial" w:cs="Arial"/>
          <w:sz w:val="20"/>
          <w:szCs w:val="20"/>
        </w:rPr>
        <w:t>Avoid strong o</w:t>
      </w:r>
      <w:r w:rsidR="002C6F28">
        <w:rPr>
          <w:rFonts w:ascii="Arial" w:hAnsi="Arial" w:cs="Arial"/>
          <w:sz w:val="20"/>
          <w:szCs w:val="20"/>
        </w:rPr>
        <w:t>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C22514" w:rsidRDefault="00C22514" w:rsidP="00C225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22514" w:rsidRDefault="00C22514" w:rsidP="00C2251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22514" w:rsidRDefault="00C22514" w:rsidP="00C2251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22514" w:rsidRDefault="00C22514" w:rsidP="00C22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22514" w:rsidRDefault="00C22514" w:rsidP="00C22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22514" w:rsidRDefault="00C22514" w:rsidP="00C22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22514" w:rsidRDefault="00C22514" w:rsidP="00C2251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C22514" w:rsidRDefault="00C22514" w:rsidP="00C2251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C22514" w:rsidRDefault="00C22514" w:rsidP="00C22514">
      <w:pPr>
        <w:pStyle w:val="Heading1"/>
      </w:pPr>
    </w:p>
    <w:p w:rsidR="00C22514" w:rsidRDefault="00C22514" w:rsidP="00C22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C22514" w:rsidRDefault="00C22514" w:rsidP="00C2251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22514" w:rsidRDefault="00C22514" w:rsidP="00C22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C22514" w:rsidP="00C22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22514" w:rsidRDefault="00C22514" w:rsidP="00C2251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22514" w:rsidRPr="00803871" w:rsidRDefault="00C22514" w:rsidP="00C225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C2251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5967E7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22514" w:rsidRDefault="00C22514" w:rsidP="00C22514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22514" w:rsidRDefault="00C22514" w:rsidP="00C22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C406D4" w:rsidRPr="00C060FA" w:rsidRDefault="00C406D4" w:rsidP="00C2251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2251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647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647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78305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</w:t>
                                                                                          </w:r>
                                                                                          <w:r w:rsidR="0078305F" w:rsidRPr="0078305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hlordecone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514" w:rsidRDefault="00C22514" w:rsidP="00C225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22514" w:rsidRDefault="00C22514" w:rsidP="00C22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514" w:rsidRDefault="00C22514" w:rsidP="00C225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22514" w:rsidRDefault="00C22514" w:rsidP="00C2251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22514" w:rsidRDefault="00C22514" w:rsidP="00C2251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22514" w:rsidRDefault="00C22514" w:rsidP="00C225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22514" w:rsidRDefault="00C2251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0C" w:rsidRDefault="00BA100C" w:rsidP="00E83E8B">
      <w:pPr>
        <w:spacing w:after="0" w:line="240" w:lineRule="auto"/>
      </w:pPr>
      <w:r>
        <w:separator/>
      </w:r>
    </w:p>
  </w:endnote>
  <w:endnote w:type="continuationSeparator" w:id="0">
    <w:p w:rsidR="00BA100C" w:rsidRDefault="00BA100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C2251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6468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6469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r w:rsidR="0078305F" w:rsidRPr="0078305F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t>Chlordecone</w:t>
                                                                                        </w:r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C22514" w:rsidRDefault="00C22514" w:rsidP="00C22514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0C" w:rsidRDefault="00BA100C" w:rsidP="00E83E8B">
      <w:pPr>
        <w:spacing w:after="0" w:line="240" w:lineRule="auto"/>
      </w:pPr>
      <w:r>
        <w:separator/>
      </w:r>
    </w:p>
  </w:footnote>
  <w:footnote w:type="continuationSeparator" w:id="0">
    <w:p w:rsidR="00BA100C" w:rsidRDefault="00BA100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C225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77D91"/>
    <w:rsid w:val="00086C99"/>
    <w:rsid w:val="000925EA"/>
    <w:rsid w:val="000B4916"/>
    <w:rsid w:val="000B6958"/>
    <w:rsid w:val="000D5EF1"/>
    <w:rsid w:val="000F5131"/>
    <w:rsid w:val="00101525"/>
    <w:rsid w:val="001261CE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1F4769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F608E"/>
    <w:rsid w:val="003007A9"/>
    <w:rsid w:val="003008DC"/>
    <w:rsid w:val="0030117C"/>
    <w:rsid w:val="0034604F"/>
    <w:rsid w:val="00351F42"/>
    <w:rsid w:val="0036571E"/>
    <w:rsid w:val="00366414"/>
    <w:rsid w:val="00366DA6"/>
    <w:rsid w:val="0037238F"/>
    <w:rsid w:val="003904D4"/>
    <w:rsid w:val="003950E9"/>
    <w:rsid w:val="00397048"/>
    <w:rsid w:val="003B7E96"/>
    <w:rsid w:val="003C631C"/>
    <w:rsid w:val="003E3A34"/>
    <w:rsid w:val="003F564F"/>
    <w:rsid w:val="0041655D"/>
    <w:rsid w:val="00417361"/>
    <w:rsid w:val="00426401"/>
    <w:rsid w:val="00427421"/>
    <w:rsid w:val="00432E8E"/>
    <w:rsid w:val="0045145C"/>
    <w:rsid w:val="004606E8"/>
    <w:rsid w:val="00466412"/>
    <w:rsid w:val="00471562"/>
    <w:rsid w:val="004B6DE2"/>
    <w:rsid w:val="004D5373"/>
    <w:rsid w:val="004E621D"/>
    <w:rsid w:val="004E6D71"/>
    <w:rsid w:val="004F00F7"/>
    <w:rsid w:val="00506A59"/>
    <w:rsid w:val="0052121D"/>
    <w:rsid w:val="00522862"/>
    <w:rsid w:val="00530E90"/>
    <w:rsid w:val="005564DA"/>
    <w:rsid w:val="005607A6"/>
    <w:rsid w:val="00572CBC"/>
    <w:rsid w:val="005967E7"/>
    <w:rsid w:val="005F4E74"/>
    <w:rsid w:val="00637757"/>
    <w:rsid w:val="00646F83"/>
    <w:rsid w:val="00657ED6"/>
    <w:rsid w:val="00670E0C"/>
    <w:rsid w:val="00672441"/>
    <w:rsid w:val="00674D94"/>
    <w:rsid w:val="00693D76"/>
    <w:rsid w:val="006A476D"/>
    <w:rsid w:val="006A5194"/>
    <w:rsid w:val="006F154A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305F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7F7319"/>
    <w:rsid w:val="00803871"/>
    <w:rsid w:val="008168DD"/>
    <w:rsid w:val="00837AFC"/>
    <w:rsid w:val="0084116F"/>
    <w:rsid w:val="00842BAF"/>
    <w:rsid w:val="00850978"/>
    <w:rsid w:val="00866AE7"/>
    <w:rsid w:val="008706E6"/>
    <w:rsid w:val="00874FAC"/>
    <w:rsid w:val="00882B2E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F4FD3"/>
    <w:rsid w:val="00AF63A0"/>
    <w:rsid w:val="00B06891"/>
    <w:rsid w:val="00B23F78"/>
    <w:rsid w:val="00B3197C"/>
    <w:rsid w:val="00B3717C"/>
    <w:rsid w:val="00B4188D"/>
    <w:rsid w:val="00B43820"/>
    <w:rsid w:val="00B50CCA"/>
    <w:rsid w:val="00B54425"/>
    <w:rsid w:val="00B6326D"/>
    <w:rsid w:val="00B673A5"/>
    <w:rsid w:val="00BA100C"/>
    <w:rsid w:val="00BC12CE"/>
    <w:rsid w:val="00BD3737"/>
    <w:rsid w:val="00BF6E77"/>
    <w:rsid w:val="00BF6ED0"/>
    <w:rsid w:val="00C060FA"/>
    <w:rsid w:val="00C22514"/>
    <w:rsid w:val="00C2738D"/>
    <w:rsid w:val="00C358F4"/>
    <w:rsid w:val="00C36455"/>
    <w:rsid w:val="00C406D4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4440B"/>
    <w:rsid w:val="00D5621A"/>
    <w:rsid w:val="00D57E5A"/>
    <w:rsid w:val="00D6168C"/>
    <w:rsid w:val="00D63AD5"/>
    <w:rsid w:val="00D75E83"/>
    <w:rsid w:val="00D8294B"/>
    <w:rsid w:val="00D85D98"/>
    <w:rsid w:val="00D9775B"/>
    <w:rsid w:val="00DA1122"/>
    <w:rsid w:val="00DB3580"/>
    <w:rsid w:val="00DB70FD"/>
    <w:rsid w:val="00DC39EF"/>
    <w:rsid w:val="00DD6C8F"/>
    <w:rsid w:val="00DE404D"/>
    <w:rsid w:val="00E00AF6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2FBC2C"/>
  <w15:docId w15:val="{2C604834-E3B1-4CD5-90E7-2383B73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326B8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43AF3"/>
    <w:rsid w:val="00763078"/>
    <w:rsid w:val="00792D49"/>
    <w:rsid w:val="00836167"/>
    <w:rsid w:val="008A650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1EE4-2C9E-4C16-9C2B-D58964C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2017-10-20T22:32:00Z</dcterms:created>
  <dcterms:modified xsi:type="dcterms:W3CDTF">2017-10-20T22:34:00Z</dcterms:modified>
</cp:coreProperties>
</file>