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53D1B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proofErr w:type="spellStart"/>
              <w:r w:rsidR="00DA1122" w:rsidRPr="00DA1122">
                <w:rPr>
                  <w:rFonts w:ascii="Arial" w:hAnsi="Arial" w:cs="Arial"/>
                  <w:sz w:val="36"/>
                  <w:szCs w:val="36"/>
                </w:rPr>
                <w:t>Chlorcyclizine</w:t>
              </w:r>
              <w:proofErr w:type="spellEnd"/>
              <w:r w:rsidR="00DA1122" w:rsidRPr="00DA1122">
                <w:rPr>
                  <w:rFonts w:ascii="Arial" w:hAnsi="Arial" w:cs="Arial"/>
                  <w:sz w:val="36"/>
                  <w:szCs w:val="36"/>
                </w:rPr>
                <w:t xml:space="preserve"> hydrochloride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53D1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proofErr w:type="spellStart"/>
                              <w:r w:rsidR="005564D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Chlorcyclizine</w:t>
                              </w:r>
                              <w:proofErr w:type="spellEnd"/>
                              <w:r w:rsidR="005564DA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hydrochloride</w:t>
                              </w:r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754F33">
            <w:rPr>
              <w:rFonts w:ascii="Arial" w:hAnsi="Arial" w:cs="Arial"/>
              <w:sz w:val="20"/>
              <w:szCs w:val="20"/>
            </w:rPr>
            <w:t xml:space="preserve"> is</w:t>
          </w:r>
          <w:r w:rsidR="00674D94">
            <w:rPr>
              <w:rFonts w:ascii="Arial" w:hAnsi="Arial" w:cs="Arial"/>
              <w:sz w:val="20"/>
              <w:szCs w:val="20"/>
            </w:rPr>
            <w:t xml:space="preserve"> a </w:t>
          </w:r>
          <w:r w:rsidR="007473AE">
            <w:rPr>
              <w:rFonts w:ascii="Arial" w:hAnsi="Arial" w:cs="Arial"/>
              <w:sz w:val="20"/>
              <w:szCs w:val="20"/>
            </w:rPr>
            <w:t>drug that may be</w:t>
          </w:r>
          <w:r w:rsidR="00A92635">
            <w:rPr>
              <w:rFonts w:ascii="Arial" w:hAnsi="Arial" w:cs="Arial"/>
              <w:sz w:val="20"/>
              <w:szCs w:val="20"/>
            </w:rPr>
            <w:t xml:space="preserve"> harmful</w:t>
          </w:r>
          <w:r w:rsidR="007473AE">
            <w:rPr>
              <w:rFonts w:ascii="Arial" w:hAnsi="Arial" w:cs="Arial"/>
              <w:sz w:val="20"/>
              <w:szCs w:val="20"/>
            </w:rPr>
            <w:t xml:space="preserve"> if ingested, inhaled, or</w:t>
          </w:r>
          <w:r w:rsidR="00A92635">
            <w:rPr>
              <w:rFonts w:ascii="Arial" w:hAnsi="Arial" w:cs="Arial"/>
              <w:sz w:val="20"/>
              <w:szCs w:val="20"/>
            </w:rPr>
            <w:t xml:space="preserve"> absorbed through the sk</w:t>
          </w:r>
          <w:r w:rsidR="007473AE">
            <w:rPr>
              <w:rFonts w:ascii="Arial" w:hAnsi="Arial" w:cs="Arial"/>
              <w:sz w:val="20"/>
              <w:szCs w:val="20"/>
            </w:rPr>
            <w:t>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674D94">
            <w:rPr>
              <w:rFonts w:ascii="Arial" w:hAnsi="Arial" w:cs="Arial"/>
              <w:sz w:val="20"/>
              <w:szCs w:val="20"/>
            </w:rPr>
            <w:t xml:space="preserve">It </w:t>
          </w:r>
          <w:r w:rsidR="00EF4267">
            <w:rPr>
              <w:rFonts w:ascii="Arial" w:hAnsi="Arial" w:cs="Arial"/>
              <w:sz w:val="20"/>
              <w:szCs w:val="20"/>
            </w:rPr>
            <w:t xml:space="preserve">may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 tract, skin, and eye irritation.</w:t>
          </w:r>
          <w:r w:rsidR="00CA4363">
            <w:rPr>
              <w:rFonts w:ascii="Arial" w:hAnsi="Arial" w:cs="Arial"/>
              <w:sz w:val="20"/>
              <w:szCs w:val="20"/>
            </w:rPr>
            <w:t xml:space="preserve"> It is a suspected reproductive toxicant.</w:t>
          </w:r>
          <w:r w:rsidR="00A73335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proofErr w:type="spellStart"/>
                      <w:r w:rsidR="005564DA">
                        <w:rPr>
                          <w:rFonts w:ascii="Arial" w:hAnsi="Arial" w:cs="Arial"/>
                          <w:sz w:val="20"/>
                          <w:szCs w:val="20"/>
                        </w:rPr>
                        <w:t>Chlorcyclizine</w:t>
                      </w:r>
                      <w:proofErr w:type="spellEnd"/>
                      <w:r w:rsidR="005564D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hydrochloride</w:t>
                      </w:r>
                    </w:sdtContent>
                  </w:sdt>
                </w:sdtContent>
              </w:sdt>
            </w:sdtContent>
          </w:sdt>
          <w:r w:rsidR="00A92635">
            <w:rPr>
              <w:rFonts w:ascii="Arial" w:hAnsi="Arial" w:cs="Arial"/>
              <w:sz w:val="20"/>
              <w:szCs w:val="20"/>
            </w:rPr>
            <w:t xml:space="preserve"> is </w:t>
          </w:r>
          <w:r w:rsidR="007473AE">
            <w:rPr>
              <w:rFonts w:ascii="Arial" w:hAnsi="Arial" w:cs="Arial"/>
              <w:sz w:val="20"/>
              <w:szCs w:val="20"/>
            </w:rPr>
            <w:t>used as an antihistamine and nasal decongestant temporarily relieving the symptoms of a common cold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D63AD5" w:rsidRPr="00D63AD5">
            <w:rPr>
              <w:rFonts w:ascii="Arial" w:hAnsi="Arial" w:cs="Arial"/>
              <w:sz w:val="20"/>
              <w:szCs w:val="20"/>
            </w:rPr>
            <w:t>1620-21-9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EB3135">
            <w:rPr>
              <w:rFonts w:ascii="Arial" w:hAnsi="Arial" w:cs="Arial"/>
              <w:b/>
              <w:sz w:val="20"/>
              <w:szCs w:val="20"/>
              <w:u w:val="single"/>
            </w:rPr>
            <w:t>Irritant</w:t>
          </w:r>
          <w:r w:rsidR="00CA4363">
            <w:rPr>
              <w:rFonts w:ascii="Arial" w:hAnsi="Arial" w:cs="Arial"/>
              <w:b/>
              <w:sz w:val="20"/>
              <w:szCs w:val="20"/>
              <w:u w:val="single"/>
            </w:rPr>
            <w:t>, 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D63AD5">
            <w:rPr>
              <w:rFonts w:ascii="Arial" w:hAnsi="Arial" w:cs="Arial"/>
              <w:sz w:val="20"/>
              <w:szCs w:val="20"/>
            </w:rPr>
            <w:t>C</w:t>
          </w:r>
          <w:r w:rsidR="00D63AD5" w:rsidRPr="00D63AD5">
            <w:rPr>
              <w:rFonts w:ascii="Arial" w:hAnsi="Arial" w:cs="Arial"/>
              <w:sz w:val="20"/>
              <w:szCs w:val="20"/>
              <w:vertAlign w:val="subscript"/>
            </w:rPr>
            <w:t>18</w:t>
          </w:r>
          <w:r w:rsidR="00D63AD5">
            <w:rPr>
              <w:rFonts w:ascii="Arial" w:hAnsi="Arial" w:cs="Arial"/>
              <w:sz w:val="20"/>
              <w:szCs w:val="20"/>
            </w:rPr>
            <w:t>H</w:t>
          </w:r>
          <w:r w:rsidR="00D63AD5" w:rsidRPr="00D63AD5">
            <w:rPr>
              <w:rFonts w:ascii="Arial" w:hAnsi="Arial" w:cs="Arial"/>
              <w:sz w:val="20"/>
              <w:szCs w:val="20"/>
              <w:vertAlign w:val="subscript"/>
            </w:rPr>
            <w:t>21</w:t>
          </w:r>
          <w:r w:rsidR="00D63AD5">
            <w:rPr>
              <w:rFonts w:ascii="Arial" w:hAnsi="Arial" w:cs="Arial"/>
              <w:sz w:val="20"/>
              <w:szCs w:val="20"/>
            </w:rPr>
            <w:t>ClN</w:t>
          </w:r>
          <w:r w:rsidR="00D63AD5" w:rsidRPr="00D63AD5">
            <w:rPr>
              <w:rFonts w:ascii="Arial" w:hAnsi="Arial" w:cs="Arial"/>
              <w:sz w:val="20"/>
              <w:szCs w:val="20"/>
              <w:vertAlign w:val="subscript"/>
            </w:rPr>
            <w:t>2</w:t>
          </w:r>
          <w:r w:rsidR="00D63AD5">
            <w:rPr>
              <w:rFonts w:ascii="Arial" w:hAnsi="Arial" w:cs="Arial"/>
              <w:sz w:val="20"/>
              <w:szCs w:val="20"/>
            </w:rPr>
            <w:t xml:space="preserve"> ∙ </w:t>
          </w:r>
          <w:proofErr w:type="spellStart"/>
          <w:r w:rsidR="00D63AD5" w:rsidRPr="00D63AD5">
            <w:rPr>
              <w:rFonts w:ascii="Arial" w:hAnsi="Arial" w:cs="Arial"/>
              <w:sz w:val="20"/>
              <w:szCs w:val="20"/>
            </w:rPr>
            <w:t>HCl</w:t>
          </w:r>
          <w:proofErr w:type="spellEnd"/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92227D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7473AE">
            <w:rPr>
              <w:rFonts w:ascii="Arial" w:hAnsi="Arial" w:cs="Arial"/>
              <w:sz w:val="20"/>
              <w:szCs w:val="20"/>
            </w:rPr>
            <w:t>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7473AE">
            <w:rPr>
              <w:rFonts w:ascii="Arial" w:hAnsi="Arial" w:cs="Arial"/>
              <w:sz w:val="20"/>
              <w:szCs w:val="20"/>
            </w:rPr>
            <w:t>393.6</w:t>
          </w:r>
          <w:r w:rsidR="003E3A34">
            <w:rPr>
              <w:rFonts w:ascii="Arial" w:hAnsi="Arial" w:cs="Arial"/>
              <w:sz w:val="20"/>
              <w:szCs w:val="20"/>
            </w:rPr>
            <w:t xml:space="preserve"> °C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53D1B" w:rsidP="007473AE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proofErr w:type="spellStart"/>
                                                                          <w:r w:rsidR="005564DA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Chlorcyclizine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="005564DA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 xml:space="preserve"> hydrochloride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30117C">
                <w:rPr>
                  <w:rFonts w:ascii="Arial" w:hAnsi="Arial" w:cs="Arial"/>
                  <w:sz w:val="20"/>
                  <w:szCs w:val="20"/>
                </w:rPr>
                <w:t xml:space="preserve">may be </w:t>
              </w:r>
              <w:r w:rsidR="002430CC">
                <w:rPr>
                  <w:rFonts w:ascii="Arial" w:hAnsi="Arial" w:cs="Arial"/>
                  <w:sz w:val="20"/>
                  <w:szCs w:val="20"/>
                </w:rPr>
                <w:t xml:space="preserve">harmful if </w:t>
              </w:r>
              <w:r w:rsidR="0030117C">
                <w:rPr>
                  <w:rFonts w:ascii="Arial" w:hAnsi="Arial" w:cs="Arial"/>
                  <w:sz w:val="20"/>
                  <w:szCs w:val="20"/>
                </w:rPr>
                <w:t xml:space="preserve">ingested, inhaled, or 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absorbed through the skin.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cause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skin, and eye irritation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DB3580">
                <w:rPr>
                  <w:rFonts w:ascii="Arial" w:hAnsi="Arial" w:cs="Arial"/>
                  <w:sz w:val="20"/>
                  <w:szCs w:val="20"/>
                </w:rPr>
                <w:t xml:space="preserve"> May cause allergic skin reaction and dermatitis.</w:t>
              </w:r>
              <w:r w:rsidR="007473AE">
                <w:rPr>
                  <w:rFonts w:ascii="Arial" w:hAnsi="Arial" w:cs="Arial"/>
                  <w:sz w:val="20"/>
                  <w:szCs w:val="20"/>
                </w:rPr>
                <w:t xml:space="preserve"> Symptoms of exposure may include</w:t>
              </w:r>
              <w:r w:rsidR="007473AE" w:rsidRPr="007473AE">
                <w:rPr>
                  <w:rFonts w:ascii="Arial" w:hAnsi="Arial" w:cs="Arial"/>
                  <w:sz w:val="20"/>
                  <w:szCs w:val="20"/>
                </w:rPr>
                <w:t xml:space="preserve"> headache, </w:t>
              </w:r>
              <w:r w:rsidR="007473AE">
                <w:rPr>
                  <w:rFonts w:ascii="Arial" w:hAnsi="Arial" w:cs="Arial"/>
                  <w:sz w:val="20"/>
                  <w:szCs w:val="20"/>
                </w:rPr>
                <w:t xml:space="preserve">dizziness, tiredness, nausea, </w:t>
              </w:r>
              <w:r w:rsidR="007473AE" w:rsidRPr="007473AE">
                <w:rPr>
                  <w:rFonts w:ascii="Arial" w:hAnsi="Arial" w:cs="Arial"/>
                  <w:sz w:val="20"/>
                  <w:szCs w:val="20"/>
                </w:rPr>
                <w:t>vomiting</w:t>
              </w:r>
              <w:r w:rsidR="007473AE">
                <w:rPr>
                  <w:rFonts w:ascii="Arial" w:hAnsi="Arial" w:cs="Arial"/>
                  <w:sz w:val="20"/>
                  <w:szCs w:val="20"/>
                </w:rPr>
                <w:t>, severe erythema, and moderate edema</w:t>
              </w:r>
              <w:r w:rsidR="007473AE" w:rsidRPr="007473AE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7473AE">
                <w:rPr>
                  <w:rFonts w:ascii="Arial" w:hAnsi="Arial" w:cs="Arial"/>
                  <w:sz w:val="20"/>
                  <w:szCs w:val="20"/>
                </w:rPr>
                <w:t xml:space="preserve"> Prolonged exposure may cause unconsciousness.</w:t>
              </w:r>
              <w:r w:rsidR="00CA4363">
                <w:rPr>
                  <w:rFonts w:ascii="Arial" w:hAnsi="Arial" w:cs="Arial"/>
                  <w:sz w:val="20"/>
                  <w:szCs w:val="20"/>
                </w:rPr>
                <w:t xml:space="preserve"> It may cause damage to fertility or the unborn child.</w:t>
              </w:r>
              <w:r w:rsidR="0092227D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236F33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a full-face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particle </w:t>
                      </w:r>
                      <w:r w:rsidRPr="00570602">
                        <w:rPr>
                          <w:rFonts w:ascii="Arial" w:hAnsi="Arial" w:cs="Arial"/>
                          <w:sz w:val="20"/>
                          <w:szCs w:val="20"/>
                        </w:rPr>
                        <w:t>respir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ator with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type N100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(US) respirator cartridge</w:t>
                      </w:r>
                      <w:r w:rsidR="001A0C46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153D1B" w:rsidRDefault="00153D1B" w:rsidP="00153D1B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>
        <w:rPr>
          <w:rFonts w:ascii="Arial" w:hAnsi="Arial" w:cs="Arial"/>
          <w:sz w:val="20"/>
          <w:szCs w:val="20"/>
        </w:rPr>
        <w:t xml:space="preserve">.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53D1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Nitrile gloves are recommended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proofErr w:type="spellStart"/>
                                                                          <w:r w:rsidR="005564DA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chlorcyclizine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="005564DA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 xml:space="preserve"> hydrochloride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53D1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53D1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53D1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53D1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53D1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 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F442C1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153D1B" w:rsidRDefault="00153D1B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53D1B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coat, long pants, closed-toe shoes.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53D1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53D1B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53D1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53D1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53D1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53D1B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53D1B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E065C6">
        <w:rPr>
          <w:rFonts w:ascii="Arial" w:hAnsi="Arial" w:cs="Arial"/>
          <w:sz w:val="20"/>
          <w:szCs w:val="20"/>
        </w:rPr>
        <w:t>Avoid dust formation</w:t>
      </w:r>
      <w:r w:rsidR="007B027B">
        <w:rPr>
          <w:rFonts w:ascii="Arial" w:hAnsi="Arial" w:cs="Arial"/>
          <w:sz w:val="20"/>
          <w:szCs w:val="20"/>
        </w:rPr>
        <w:t>.</w:t>
      </w:r>
      <w:r w:rsidR="00E065C6">
        <w:rPr>
          <w:rFonts w:ascii="Arial" w:hAnsi="Arial" w:cs="Arial"/>
          <w:sz w:val="20"/>
          <w:szCs w:val="20"/>
        </w:rPr>
        <w:t xml:space="preserve"> 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7B027B">
        <w:rPr>
          <w:rFonts w:ascii="Arial" w:hAnsi="Arial" w:cs="Arial"/>
          <w:sz w:val="20"/>
          <w:szCs w:val="20"/>
        </w:rPr>
        <w:t>ed area</w:t>
      </w:r>
      <w:r w:rsidR="002D4E9C">
        <w:rPr>
          <w:rFonts w:ascii="Arial" w:hAnsi="Arial" w:cs="Arial"/>
          <w:sz w:val="20"/>
          <w:szCs w:val="20"/>
        </w:rPr>
        <w:t>.</w:t>
      </w:r>
      <w:r w:rsidR="007B027B">
        <w:rPr>
          <w:rFonts w:ascii="Arial" w:hAnsi="Arial" w:cs="Arial"/>
          <w:sz w:val="20"/>
          <w:szCs w:val="20"/>
        </w:rPr>
        <w:t xml:space="preserve"> </w:t>
      </w:r>
      <w:r w:rsidR="0092227D">
        <w:rPr>
          <w:rFonts w:ascii="Arial" w:hAnsi="Arial" w:cs="Arial"/>
          <w:sz w:val="20"/>
          <w:szCs w:val="20"/>
        </w:rPr>
        <w:t>Avoid strong o</w:t>
      </w:r>
      <w:r w:rsidR="002C6F28">
        <w:rPr>
          <w:rFonts w:ascii="Arial" w:hAnsi="Arial" w:cs="Arial"/>
          <w:sz w:val="20"/>
          <w:szCs w:val="20"/>
        </w:rPr>
        <w:t>xidizing agents</w:t>
      </w:r>
      <w:r w:rsidR="007B027B">
        <w:rPr>
          <w:rFonts w:ascii="Arial" w:hAnsi="Arial" w:cs="Arial"/>
          <w:sz w:val="20"/>
          <w:szCs w:val="20"/>
        </w:rPr>
        <w:t>.</w:t>
      </w:r>
    </w:p>
    <w:p w:rsidR="00153D1B" w:rsidRDefault="00153D1B" w:rsidP="00153D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153D1B" w:rsidRDefault="00153D1B" w:rsidP="00153D1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Chemical Spill </w:t>
      </w:r>
      <w:r>
        <w:rPr>
          <w:rFonts w:ascii="Arial" w:hAnsi="Arial" w:cs="Arial"/>
          <w:b/>
          <w:bCs/>
          <w:iCs/>
          <w:sz w:val="24"/>
          <w:szCs w:val="24"/>
        </w:rPr>
        <w:t>Dial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153D1B" w:rsidRDefault="00153D1B" w:rsidP="00153D1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153D1B" w:rsidRDefault="00153D1B" w:rsidP="00153D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Spill </w:t>
      </w:r>
      <w:r>
        <w:rPr>
          <w:rFonts w:ascii="Arial" w:hAnsi="Arial" w:cs="Arial"/>
          <w:sz w:val="20"/>
          <w:szCs w:val="20"/>
        </w:rPr>
        <w:t xml:space="preserve">– Follow the procedures set out in the </w:t>
      </w:r>
      <w:hyperlink r:id="rId14" w:history="1">
        <w:r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153D1B" w:rsidRDefault="00153D1B" w:rsidP="00153D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153D1B" w:rsidRDefault="00153D1B" w:rsidP="00153D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153D1B" w:rsidRDefault="00153D1B" w:rsidP="00153D1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 </w:t>
      </w:r>
    </w:p>
    <w:p w:rsidR="00153D1B" w:rsidRDefault="00153D1B" w:rsidP="00153D1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911</w:t>
      </w:r>
      <w:r>
        <w:rPr>
          <w:rFonts w:ascii="Arial" w:hAnsi="Arial" w:cs="Arial"/>
          <w:b/>
          <w:szCs w:val="24"/>
        </w:rPr>
        <w:t xml:space="preserve"> </w:t>
      </w:r>
    </w:p>
    <w:p w:rsidR="00153D1B" w:rsidRDefault="00153D1B" w:rsidP="00153D1B">
      <w:pPr>
        <w:pStyle w:val="Heading1"/>
      </w:pPr>
    </w:p>
    <w:p w:rsidR="00153D1B" w:rsidRDefault="00153D1B" w:rsidP="00153D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>
        <w:rPr>
          <w:rFonts w:ascii="Arial" w:hAnsi="Arial" w:cs="Arial"/>
          <w:b/>
          <w:sz w:val="20"/>
          <w:szCs w:val="20"/>
        </w:rPr>
        <w:t>And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Holidays </w:t>
      </w:r>
      <w:r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911</w:t>
      </w:r>
      <w:r>
        <w:rPr>
          <w:rFonts w:ascii="Arial" w:hAnsi="Arial" w:cs="Arial"/>
          <w:sz w:val="20"/>
          <w:szCs w:val="20"/>
        </w:rPr>
        <w:t xml:space="preserve"> or the emergency phone numbers listed at the beginning of the UGA Chemical and Laboratory Safety Manual </w:t>
      </w:r>
    </w:p>
    <w:p w:rsidR="00153D1B" w:rsidRDefault="00153D1B" w:rsidP="00153D1B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 </w:t>
      </w:r>
    </w:p>
    <w:p w:rsidR="00153D1B" w:rsidRDefault="00153D1B" w:rsidP="00153D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Non-</w:t>
      </w:r>
      <w:proofErr w:type="gramStart"/>
      <w:r>
        <w:rPr>
          <w:rFonts w:ascii="Arial" w:hAnsi="Arial" w:cs="Arial"/>
          <w:b/>
          <w:sz w:val="20"/>
          <w:szCs w:val="20"/>
        </w:rPr>
        <w:t>Life Threatening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Emergency </w:t>
      </w:r>
      <w:r>
        <w:rPr>
          <w:rFonts w:ascii="Arial" w:hAnsi="Arial" w:cs="Arial"/>
          <w:sz w:val="20"/>
          <w:szCs w:val="20"/>
        </w:rPr>
        <w:t xml:space="preserve">– Follow the instructions in the UGA Chemical and Laboratory Safety Manual. </w:t>
      </w:r>
    </w:p>
    <w:p w:rsidR="00C406D4" w:rsidRPr="00265CA6" w:rsidRDefault="00153D1B" w:rsidP="00153D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  <w:u w:val="single"/>
        </w:rPr>
        <w:t>Note</w:t>
      </w:r>
      <w:r>
        <w:rPr>
          <w:rFonts w:ascii="Arial" w:hAnsi="Arial" w:cs="Arial"/>
          <w:i/>
          <w:sz w:val="20"/>
          <w:szCs w:val="20"/>
        </w:rPr>
        <w:t xml:space="preserve">: All incidents that result in an injury or property damage </w:t>
      </w:r>
      <w:r>
        <w:rPr>
          <w:rFonts w:ascii="Arial" w:hAnsi="Arial" w:cs="Arial"/>
          <w:i/>
          <w:sz w:val="20"/>
          <w:szCs w:val="20"/>
          <w:u w:val="single"/>
        </w:rPr>
        <w:t>must</w:t>
      </w:r>
      <w:r>
        <w:rPr>
          <w:rFonts w:ascii="Arial" w:hAnsi="Arial" w:cs="Arial"/>
          <w:i/>
          <w:sz w:val="20"/>
          <w:szCs w:val="20"/>
        </w:rPr>
        <w:t xml:space="preserve"> be reported to ORS / ESD using a University Incident/Accident Report.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153D1B" w:rsidRDefault="00153D1B" w:rsidP="00153D1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153D1B" w:rsidRPr="00803871" w:rsidRDefault="00153D1B" w:rsidP="00153D1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bCs/>
          <w:sz w:val="20"/>
        </w:rPr>
        <w:t>Chemical Specific Procedures: [to be inserted or marked as “none”]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153D1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any spill</w:t>
                      </w:r>
                      <w:r w:rsidR="00216F3E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avoiding dust formation.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153D1B" w:rsidRDefault="00153D1B" w:rsidP="00153D1B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153D1B" w:rsidRDefault="00153D1B" w:rsidP="00153D1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  <w:r>
        <w:rPr>
          <w:rFonts w:ascii="Arial" w:hAnsi="Arial" w:cs="Arial"/>
          <w:sz w:val="20"/>
          <w:szCs w:val="20"/>
        </w:rPr>
        <w:t xml:space="preserve"> </w:t>
      </w:r>
    </w:p>
    <w:p w:rsidR="00C406D4" w:rsidRPr="00C060FA" w:rsidRDefault="00C406D4" w:rsidP="00153D1B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53D1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proofErr w:type="spellStart"/>
                                                                          <w:r w:rsidR="005564DA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>chlorcyclizine</w:t>
                                                                          </w:r>
                                                                          <w:proofErr w:type="spellEnd"/>
                                                                          <w:r w:rsidR="005564DA"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t xml:space="preserve"> hydrochloride</w:t>
                                                                          </w:r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3D1B" w:rsidRDefault="00153D1B" w:rsidP="00153D1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153D1B" w:rsidRDefault="00153D1B" w:rsidP="00153D1B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153D1B" w:rsidRDefault="00153D1B" w:rsidP="00153D1B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153D1B" w:rsidRDefault="00153D1B" w:rsidP="00153D1B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153D1B" w:rsidRDefault="00153D1B" w:rsidP="00153D1B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53D1B" w:rsidRDefault="00153D1B" w:rsidP="00153D1B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p w:rsidR="00153D1B" w:rsidRDefault="00153D1B" w:rsidP="00C406D4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2FE9" w:rsidRDefault="000F2FE9" w:rsidP="00E83E8B">
      <w:pPr>
        <w:spacing w:after="0" w:line="240" w:lineRule="auto"/>
      </w:pPr>
      <w:r>
        <w:separator/>
      </w:r>
    </w:p>
  </w:endnote>
  <w:endnote w:type="continuationSeparator" w:id="0">
    <w:p w:rsidR="000F2FE9" w:rsidRDefault="000F2FE9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153D1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/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/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/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/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/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/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/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/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/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/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/>
                                                                      <w:sdtContent>
                                                                        <w:proofErr w:type="spellStart"/>
                                                                        <w:r w:rsidR="005564DA"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>Chlorcyclizine</w:t>
                                                                        </w:r>
                                                                        <w:proofErr w:type="spellEnd"/>
                                                                        <w:r w:rsidR="005564DA"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t xml:space="preserve"> hydrochloride</w:t>
                                                                        </w:r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65C6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1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5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E065C6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10/20/2017</w:t>
        </w:r>
      </w:sdtContent>
    </w:sdt>
  </w:p>
  <w:p w:rsidR="00E065C6" w:rsidRDefault="00E065C6">
    <w:pPr>
      <w:pStyle w:val="Footer"/>
      <w:rPr>
        <w:rFonts w:ascii="Arial" w:hAnsi="Arial" w:cs="Arial"/>
        <w:noProof/>
        <w:sz w:val="18"/>
        <w:szCs w:val="18"/>
      </w:rPr>
    </w:pPr>
  </w:p>
  <w:p w:rsidR="00E065C6" w:rsidRPr="00153D1B" w:rsidRDefault="00153D1B" w:rsidP="00153D1B">
    <w:pPr>
      <w:pStyle w:val="Footer"/>
      <w:rPr>
        <w:rFonts w:ascii="Arial" w:hAnsi="Arial" w:cs="Arial"/>
        <w:noProof/>
        <w:color w:val="A6A6A6"/>
        <w:sz w:val="12"/>
        <w:szCs w:val="12"/>
      </w:rPr>
    </w:pPr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2FE9" w:rsidRDefault="000F2FE9" w:rsidP="00E83E8B">
      <w:pPr>
        <w:spacing w:after="0" w:line="240" w:lineRule="auto"/>
      </w:pPr>
      <w:r>
        <w:separator/>
      </w:r>
    </w:p>
  </w:footnote>
  <w:footnote w:type="continuationSeparator" w:id="0">
    <w:p w:rsidR="000F2FE9" w:rsidRDefault="000F2FE9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65C6" w:rsidRDefault="00153D1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-502920</wp:posOffset>
          </wp:positionH>
          <wp:positionV relativeFrom="paragraph">
            <wp:posOffset>175260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065C6">
      <w:ptab w:relativeTo="indent" w:alignment="left" w:leader="none"/>
    </w:r>
    <w:r w:rsidR="00E065C6">
      <w:ptab w:relativeTo="margin" w:alignment="left" w:leader="none"/>
    </w:r>
  </w:p>
  <w:p w:rsidR="00E065C6" w:rsidRDefault="00E065C6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  <w:num w:numId="8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3F69"/>
    <w:rsid w:val="00016C71"/>
    <w:rsid w:val="00034813"/>
    <w:rsid w:val="000374A5"/>
    <w:rsid w:val="00050FC5"/>
    <w:rsid w:val="00077D91"/>
    <w:rsid w:val="00086C99"/>
    <w:rsid w:val="000925EA"/>
    <w:rsid w:val="000B4916"/>
    <w:rsid w:val="000B6958"/>
    <w:rsid w:val="000D5EF1"/>
    <w:rsid w:val="000F2FE9"/>
    <w:rsid w:val="000F5131"/>
    <w:rsid w:val="00101525"/>
    <w:rsid w:val="001333AF"/>
    <w:rsid w:val="00136FBD"/>
    <w:rsid w:val="001409D2"/>
    <w:rsid w:val="00144D72"/>
    <w:rsid w:val="00153D1B"/>
    <w:rsid w:val="00160845"/>
    <w:rsid w:val="001932B2"/>
    <w:rsid w:val="00195118"/>
    <w:rsid w:val="001A0C46"/>
    <w:rsid w:val="001A0C71"/>
    <w:rsid w:val="001B4A9A"/>
    <w:rsid w:val="001D0366"/>
    <w:rsid w:val="001D0CA6"/>
    <w:rsid w:val="001E5B1B"/>
    <w:rsid w:val="001E7850"/>
    <w:rsid w:val="001F017E"/>
    <w:rsid w:val="00215722"/>
    <w:rsid w:val="00216F3E"/>
    <w:rsid w:val="00230472"/>
    <w:rsid w:val="00236F33"/>
    <w:rsid w:val="002430CC"/>
    <w:rsid w:val="00263ED1"/>
    <w:rsid w:val="00265CA6"/>
    <w:rsid w:val="002859B6"/>
    <w:rsid w:val="002926ED"/>
    <w:rsid w:val="0029599E"/>
    <w:rsid w:val="002B3921"/>
    <w:rsid w:val="002C6F28"/>
    <w:rsid w:val="002D4E9C"/>
    <w:rsid w:val="002D7407"/>
    <w:rsid w:val="002F608E"/>
    <w:rsid w:val="003007A9"/>
    <w:rsid w:val="003008DC"/>
    <w:rsid w:val="0030117C"/>
    <w:rsid w:val="00351F42"/>
    <w:rsid w:val="0036571E"/>
    <w:rsid w:val="00366414"/>
    <w:rsid w:val="00366DA6"/>
    <w:rsid w:val="0037238F"/>
    <w:rsid w:val="003904D4"/>
    <w:rsid w:val="003950E9"/>
    <w:rsid w:val="00397048"/>
    <w:rsid w:val="003E3A34"/>
    <w:rsid w:val="003F3D69"/>
    <w:rsid w:val="003F564F"/>
    <w:rsid w:val="0041564C"/>
    <w:rsid w:val="0041655D"/>
    <w:rsid w:val="00417361"/>
    <w:rsid w:val="00426401"/>
    <w:rsid w:val="00427421"/>
    <w:rsid w:val="00432E8E"/>
    <w:rsid w:val="0045145C"/>
    <w:rsid w:val="004606E8"/>
    <w:rsid w:val="00466412"/>
    <w:rsid w:val="00471562"/>
    <w:rsid w:val="004D5373"/>
    <w:rsid w:val="004E13C5"/>
    <w:rsid w:val="004E621D"/>
    <w:rsid w:val="004E6D71"/>
    <w:rsid w:val="004F00F7"/>
    <w:rsid w:val="00506A59"/>
    <w:rsid w:val="0052121D"/>
    <w:rsid w:val="00522862"/>
    <w:rsid w:val="00530E90"/>
    <w:rsid w:val="005564DA"/>
    <w:rsid w:val="005607A6"/>
    <w:rsid w:val="00572CBC"/>
    <w:rsid w:val="005F4E74"/>
    <w:rsid w:val="00637757"/>
    <w:rsid w:val="00646F83"/>
    <w:rsid w:val="00657ED6"/>
    <w:rsid w:val="00672441"/>
    <w:rsid w:val="00674D94"/>
    <w:rsid w:val="00693D76"/>
    <w:rsid w:val="006A476D"/>
    <w:rsid w:val="006A5194"/>
    <w:rsid w:val="006F154A"/>
    <w:rsid w:val="007268C5"/>
    <w:rsid w:val="00734BB8"/>
    <w:rsid w:val="007473AE"/>
    <w:rsid w:val="00754F33"/>
    <w:rsid w:val="007655C3"/>
    <w:rsid w:val="00766198"/>
    <w:rsid w:val="007733F7"/>
    <w:rsid w:val="00775A50"/>
    <w:rsid w:val="00780EB9"/>
    <w:rsid w:val="00787432"/>
    <w:rsid w:val="00790FB8"/>
    <w:rsid w:val="007948B9"/>
    <w:rsid w:val="00794BA9"/>
    <w:rsid w:val="007B027B"/>
    <w:rsid w:val="007C62D5"/>
    <w:rsid w:val="007D0987"/>
    <w:rsid w:val="007D58BC"/>
    <w:rsid w:val="007E0055"/>
    <w:rsid w:val="007F1DB4"/>
    <w:rsid w:val="007F654E"/>
    <w:rsid w:val="00803871"/>
    <w:rsid w:val="008168DD"/>
    <w:rsid w:val="00837AFC"/>
    <w:rsid w:val="0084116F"/>
    <w:rsid w:val="00842BAF"/>
    <w:rsid w:val="00850978"/>
    <w:rsid w:val="00866AE7"/>
    <w:rsid w:val="008706E6"/>
    <w:rsid w:val="00874FAC"/>
    <w:rsid w:val="00882B2E"/>
    <w:rsid w:val="00890BB6"/>
    <w:rsid w:val="008912DB"/>
    <w:rsid w:val="00891D4B"/>
    <w:rsid w:val="00895159"/>
    <w:rsid w:val="008A2498"/>
    <w:rsid w:val="008C0FDE"/>
    <w:rsid w:val="008D2755"/>
    <w:rsid w:val="008D6F93"/>
    <w:rsid w:val="008E6308"/>
    <w:rsid w:val="008F73D6"/>
    <w:rsid w:val="009102FF"/>
    <w:rsid w:val="00917F75"/>
    <w:rsid w:val="0092227D"/>
    <w:rsid w:val="00932451"/>
    <w:rsid w:val="009444DD"/>
    <w:rsid w:val="009452B5"/>
    <w:rsid w:val="00952B71"/>
    <w:rsid w:val="009707BA"/>
    <w:rsid w:val="00972CE1"/>
    <w:rsid w:val="00987262"/>
    <w:rsid w:val="009956BF"/>
    <w:rsid w:val="009D370A"/>
    <w:rsid w:val="009D663E"/>
    <w:rsid w:val="009E60E3"/>
    <w:rsid w:val="009F5503"/>
    <w:rsid w:val="00A119D1"/>
    <w:rsid w:val="00A52E06"/>
    <w:rsid w:val="00A60A2A"/>
    <w:rsid w:val="00A611A7"/>
    <w:rsid w:val="00A70036"/>
    <w:rsid w:val="00A73335"/>
    <w:rsid w:val="00A874A1"/>
    <w:rsid w:val="00A92635"/>
    <w:rsid w:val="00A9676B"/>
    <w:rsid w:val="00AF4FD3"/>
    <w:rsid w:val="00AF63A0"/>
    <w:rsid w:val="00B06891"/>
    <w:rsid w:val="00B3197C"/>
    <w:rsid w:val="00B3717C"/>
    <w:rsid w:val="00B4188D"/>
    <w:rsid w:val="00B43820"/>
    <w:rsid w:val="00B50CCA"/>
    <w:rsid w:val="00B54425"/>
    <w:rsid w:val="00B6326D"/>
    <w:rsid w:val="00BC12CE"/>
    <w:rsid w:val="00BD3737"/>
    <w:rsid w:val="00BF4760"/>
    <w:rsid w:val="00BF6E77"/>
    <w:rsid w:val="00BF6ED0"/>
    <w:rsid w:val="00C060FA"/>
    <w:rsid w:val="00C2738D"/>
    <w:rsid w:val="00C358F4"/>
    <w:rsid w:val="00C36455"/>
    <w:rsid w:val="00C406D4"/>
    <w:rsid w:val="00C65712"/>
    <w:rsid w:val="00C757A4"/>
    <w:rsid w:val="00CA41A4"/>
    <w:rsid w:val="00CA4363"/>
    <w:rsid w:val="00CB4164"/>
    <w:rsid w:val="00CC7E19"/>
    <w:rsid w:val="00D00746"/>
    <w:rsid w:val="00D21841"/>
    <w:rsid w:val="00D375D0"/>
    <w:rsid w:val="00D53CC2"/>
    <w:rsid w:val="00D5621A"/>
    <w:rsid w:val="00D57E5A"/>
    <w:rsid w:val="00D6168C"/>
    <w:rsid w:val="00D63AD5"/>
    <w:rsid w:val="00D75E83"/>
    <w:rsid w:val="00D8294B"/>
    <w:rsid w:val="00D85D98"/>
    <w:rsid w:val="00D9775B"/>
    <w:rsid w:val="00DA1122"/>
    <w:rsid w:val="00DB3580"/>
    <w:rsid w:val="00DB70FD"/>
    <w:rsid w:val="00DC39EF"/>
    <w:rsid w:val="00DD6C8F"/>
    <w:rsid w:val="00E00AF6"/>
    <w:rsid w:val="00E065C6"/>
    <w:rsid w:val="00E13ADC"/>
    <w:rsid w:val="00E13B39"/>
    <w:rsid w:val="00E37B58"/>
    <w:rsid w:val="00E4696A"/>
    <w:rsid w:val="00E706C6"/>
    <w:rsid w:val="00E73C39"/>
    <w:rsid w:val="00E83E8B"/>
    <w:rsid w:val="00E842B3"/>
    <w:rsid w:val="00E93704"/>
    <w:rsid w:val="00EB3135"/>
    <w:rsid w:val="00EC2A3A"/>
    <w:rsid w:val="00EF09A5"/>
    <w:rsid w:val="00EF4267"/>
    <w:rsid w:val="00F02D08"/>
    <w:rsid w:val="00F07C45"/>
    <w:rsid w:val="00F212B5"/>
    <w:rsid w:val="00F21797"/>
    <w:rsid w:val="00F278BB"/>
    <w:rsid w:val="00F442C1"/>
    <w:rsid w:val="00F46DA3"/>
    <w:rsid w:val="00F5528A"/>
    <w:rsid w:val="00F664F6"/>
    <w:rsid w:val="00F818B8"/>
    <w:rsid w:val="00F826F5"/>
    <w:rsid w:val="00F83F09"/>
    <w:rsid w:val="00F85705"/>
    <w:rsid w:val="00F909E2"/>
    <w:rsid w:val="00F96647"/>
    <w:rsid w:val="00FA7DD0"/>
    <w:rsid w:val="00FB3A1A"/>
    <w:rsid w:val="00FB4DD8"/>
    <w:rsid w:val="00FE27CA"/>
    <w:rsid w:val="00FE6621"/>
    <w:rsid w:val="00FF1B3B"/>
    <w:rsid w:val="00FF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1EF317E"/>
  <w15:docId w15:val="{5F90BDD9-1B78-478E-8706-EC98DBEBA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qFormat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9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8BF"/>
    <w:rsid w:val="000F542F"/>
    <w:rsid w:val="000F69A7"/>
    <w:rsid w:val="001B5EBF"/>
    <w:rsid w:val="00260C72"/>
    <w:rsid w:val="0031736F"/>
    <w:rsid w:val="00340218"/>
    <w:rsid w:val="00355CA5"/>
    <w:rsid w:val="003847B2"/>
    <w:rsid w:val="00385777"/>
    <w:rsid w:val="003D0F2D"/>
    <w:rsid w:val="004F1CE5"/>
    <w:rsid w:val="004F7EA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63078"/>
    <w:rsid w:val="00792D49"/>
    <w:rsid w:val="00836167"/>
    <w:rsid w:val="008A650D"/>
    <w:rsid w:val="00941C4D"/>
    <w:rsid w:val="00966BD6"/>
    <w:rsid w:val="00992041"/>
    <w:rsid w:val="00A24227"/>
    <w:rsid w:val="00A63A17"/>
    <w:rsid w:val="00A97EAB"/>
    <w:rsid w:val="00B010C8"/>
    <w:rsid w:val="00B66579"/>
    <w:rsid w:val="00B81870"/>
    <w:rsid w:val="00BB41EF"/>
    <w:rsid w:val="00BE53EC"/>
    <w:rsid w:val="00C2463D"/>
    <w:rsid w:val="00C445ED"/>
    <w:rsid w:val="00C562E1"/>
    <w:rsid w:val="00CA32D6"/>
    <w:rsid w:val="00CA4FC4"/>
    <w:rsid w:val="00CE5088"/>
    <w:rsid w:val="00D7087C"/>
    <w:rsid w:val="00DD5D93"/>
    <w:rsid w:val="00DF3CCD"/>
    <w:rsid w:val="00E44D33"/>
    <w:rsid w:val="00EA7258"/>
    <w:rsid w:val="00EE11ED"/>
    <w:rsid w:val="00EE384D"/>
    <w:rsid w:val="00F12FD3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E11ED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2AE48A-7665-456C-B3CE-498B17440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1406</Words>
  <Characters>8019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3</cp:revision>
  <cp:lastPrinted>2012-08-10T18:48:00Z</cp:lastPrinted>
  <dcterms:created xsi:type="dcterms:W3CDTF">2017-10-20T22:27:00Z</dcterms:created>
  <dcterms:modified xsi:type="dcterms:W3CDTF">2017-10-20T22:29:00Z</dcterms:modified>
</cp:coreProperties>
</file>