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C64E738" w14:textId="746C07CA" w:rsidR="00957576" w:rsidRPr="00957576" w:rsidRDefault="00957576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57576">
        <w:rPr>
          <w:rFonts w:ascii="Arial" w:hAnsi="Arial" w:cs="Arial"/>
          <w:color w:val="000000" w:themeColor="text1"/>
          <w:sz w:val="40"/>
          <w:szCs w:val="40"/>
        </w:rPr>
        <w:t>Bis(4-nitrophenylcarbonate)</w:t>
      </w:r>
    </w:p>
    <w:p w14:paraId="7B604C8D" w14:textId="14C81F4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bookmarkStart w:id="0" w:name="_GoBack"/>
      <w:bookmarkEnd w:id="0"/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88B72FC" w14:textId="72A025E4" w:rsidR="00007A6F" w:rsidRPr="00DE3F9E" w:rsidRDefault="00AC5B25" w:rsidP="002038B8">
      <w:pPr>
        <w:rPr>
          <w:rFonts w:ascii="Times" w:eastAsia="Times New Roman" w:hAnsi="Times" w:cs="Times New Roman"/>
          <w:sz w:val="20"/>
          <w:szCs w:val="20"/>
        </w:rPr>
      </w:pPr>
      <w:r w:rsidRPr="00B46F84">
        <w:rPr>
          <w:rFonts w:ascii="Arial" w:hAnsi="Arial" w:cs="Arial"/>
          <w:sz w:val="20"/>
          <w:szCs w:val="20"/>
        </w:rPr>
        <w:t xml:space="preserve">Bis(4-nitrophenylcarbonate)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 w:rsidR="0092044F" w:rsidRPr="00765F96">
        <w:rPr>
          <w:rFonts w:ascii="Arial" w:hAnsi="Arial" w:cs="Arial"/>
          <w:b/>
          <w:sz w:val="20"/>
          <w:szCs w:val="20"/>
        </w:rPr>
        <w:t>irritan</w:t>
      </w:r>
      <w:r w:rsidR="00DE3F9E">
        <w:rPr>
          <w:rFonts w:ascii="Arial" w:hAnsi="Arial" w:cs="Arial"/>
          <w:b/>
          <w:sz w:val="20"/>
          <w:szCs w:val="20"/>
        </w:rPr>
        <w:t>t</w:t>
      </w:r>
      <w:r w:rsidR="00F31C4C">
        <w:rPr>
          <w:rFonts w:ascii="Arial" w:hAnsi="Arial" w:cs="Arial"/>
          <w:sz w:val="20"/>
          <w:szCs w:val="20"/>
        </w:rPr>
        <w:t>.</w:t>
      </w:r>
    </w:p>
    <w:p w14:paraId="68D6C699" w14:textId="3D262184" w:rsidR="00AC5B25" w:rsidRDefault="00DE3F9E" w:rsidP="00DE3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07A6F">
        <w:rPr>
          <w:rFonts w:ascii="Arial" w:hAnsi="Arial" w:cs="Arial"/>
          <w:sz w:val="20"/>
          <w:szCs w:val="20"/>
        </w:rPr>
        <w:t>azardous</w:t>
      </w:r>
      <w:r w:rsidR="00007A6F">
        <w:rPr>
          <w:rFonts w:ascii="Arial" w:hAnsi="Arial" w:cs="Arial"/>
          <w:b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765F96" w:rsidRPr="00765F96">
        <w:rPr>
          <w:rFonts w:ascii="Arial" w:hAnsi="Arial" w:cs="Arial"/>
          <w:sz w:val="20"/>
          <w:szCs w:val="20"/>
        </w:rPr>
        <w:t>ingestion, or inhalation.</w:t>
      </w:r>
      <w:r w:rsidR="002E4FF9">
        <w:rPr>
          <w:rFonts w:ascii="Arial" w:hAnsi="Arial" w:cs="Arial"/>
          <w:sz w:val="20"/>
          <w:szCs w:val="20"/>
        </w:rPr>
        <w:t xml:space="preserve"> </w:t>
      </w:r>
      <w:r w:rsidR="00AC5B25">
        <w:rPr>
          <w:rFonts w:ascii="Arial" w:hAnsi="Arial" w:cs="Arial"/>
          <w:sz w:val="20"/>
          <w:szCs w:val="20"/>
        </w:rPr>
        <w:t>Causes skin</w:t>
      </w:r>
      <w:r w:rsidR="00F31C4C">
        <w:rPr>
          <w:rFonts w:ascii="Arial" w:hAnsi="Arial" w:cs="Arial"/>
          <w:sz w:val="20"/>
          <w:szCs w:val="20"/>
        </w:rPr>
        <w:t xml:space="preserve"> irritation and eye irritation.</w:t>
      </w:r>
    </w:p>
    <w:p w14:paraId="55C1B2C1" w14:textId="23E27AE8" w:rsidR="002E4FF9" w:rsidRPr="002E4FF9" w:rsidRDefault="00AC5B25" w:rsidP="00DE3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cause respiratory tract irritation if inhaled. Possibly harmful if absorbed through</w:t>
      </w:r>
      <w:r w:rsidR="00F31C4C">
        <w:rPr>
          <w:rFonts w:ascii="Arial" w:hAnsi="Arial" w:cs="Arial"/>
          <w:sz w:val="20"/>
          <w:szCs w:val="20"/>
        </w:rPr>
        <w:t xml:space="preserve"> the skin. Harmful if ingested.</w:t>
      </w:r>
    </w:p>
    <w:p w14:paraId="35A1C5AE" w14:textId="6811A7F1" w:rsidR="002E4FF9" w:rsidRDefault="00B21C25" w:rsidP="002E4F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6F84">
        <w:rPr>
          <w:rFonts w:ascii="Arial" w:hAnsi="Arial" w:cs="Arial"/>
          <w:sz w:val="20"/>
          <w:szCs w:val="20"/>
        </w:rPr>
        <w:t xml:space="preserve">Bis(4-nitrophenylcarbonate) </w:t>
      </w:r>
      <w:r w:rsidR="002E4FF9" w:rsidRPr="002E4FF9">
        <w:rPr>
          <w:rFonts w:ascii="Arial" w:hAnsi="Arial" w:cs="Arial"/>
          <w:sz w:val="20"/>
          <w:szCs w:val="20"/>
        </w:rPr>
        <w:t>is used</w:t>
      </w:r>
      <w:r w:rsidR="00DE3F9E">
        <w:rPr>
          <w:rFonts w:ascii="Arial" w:hAnsi="Arial" w:cs="Arial"/>
          <w:sz w:val="20"/>
          <w:szCs w:val="20"/>
        </w:rPr>
        <w:t xml:space="preserve"> </w:t>
      </w:r>
      <w:r w:rsidR="00AC5B25">
        <w:rPr>
          <w:rFonts w:ascii="Arial" w:hAnsi="Arial" w:cs="Arial"/>
          <w:sz w:val="20"/>
          <w:szCs w:val="20"/>
        </w:rPr>
        <w:t>as a reagent in organic synthe</w:t>
      </w:r>
      <w:r w:rsidR="00F31C4C">
        <w:rPr>
          <w:rFonts w:ascii="Arial" w:hAnsi="Arial" w:cs="Arial"/>
          <w:sz w:val="20"/>
          <w:szCs w:val="20"/>
        </w:rPr>
        <w:t>sis.</w:t>
      </w:r>
    </w:p>
    <w:p w14:paraId="28B58BF1" w14:textId="77777777" w:rsidR="00F31C4C" w:rsidRDefault="00F31C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4E4E30DE" w:rsidR="002038B8" w:rsidRDefault="00C406D4" w:rsidP="00F31C4C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04A491A7" w:rsidR="0092044F" w:rsidRPr="00007A6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AC5B25" w:rsidRPr="00AC5B25">
        <w:rPr>
          <w:rFonts w:ascii="Arial" w:eastAsia="Times New Roman" w:hAnsi="Arial" w:cs="Arial"/>
          <w:sz w:val="20"/>
          <w:szCs w:val="20"/>
        </w:rPr>
        <w:t>5070-13-3</w:t>
      </w:r>
    </w:p>
    <w:p w14:paraId="4B8FE3B1" w14:textId="48AA7531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92044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424527EB" w:rsidR="00A4088C" w:rsidRPr="00DE3F9E" w:rsidRDefault="00D8294B" w:rsidP="00DE3F9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2044F">
        <w:rPr>
          <w:rFonts w:ascii="Arial" w:hAnsi="Arial" w:cs="Arial"/>
          <w:sz w:val="20"/>
          <w:szCs w:val="20"/>
        </w:rPr>
        <w:t xml:space="preserve">Molecular </w:t>
      </w:r>
      <w:r w:rsidRPr="00007A6F">
        <w:rPr>
          <w:rFonts w:ascii="Arial" w:hAnsi="Arial" w:cs="Arial"/>
          <w:sz w:val="20"/>
          <w:szCs w:val="20"/>
        </w:rPr>
        <w:t>Formula:</w:t>
      </w:r>
      <w:r w:rsidR="002E4FF9" w:rsidRPr="002E4F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13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AC5B25" w:rsidRPr="00AC5B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</w:p>
    <w:p w14:paraId="3D35E5FB" w14:textId="02CC3580" w:rsidR="00C406D4" w:rsidRPr="00007A6F" w:rsidRDefault="00AC5B25" w:rsidP="00A40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 (physical state): </w:t>
      </w:r>
      <w:r w:rsidR="00F31C4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owder</w:t>
      </w:r>
    </w:p>
    <w:p w14:paraId="57C4B030" w14:textId="3AB0B302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31C4C">
            <w:rPr>
              <w:rFonts w:ascii="Arial" w:hAnsi="Arial" w:cs="Arial"/>
              <w:sz w:val="20"/>
              <w:szCs w:val="20"/>
            </w:rPr>
            <w:t>L</w:t>
          </w:r>
          <w:r w:rsidR="00AC5B25">
            <w:rPr>
              <w:rFonts w:ascii="Arial" w:hAnsi="Arial" w:cs="Arial"/>
              <w:sz w:val="20"/>
              <w:szCs w:val="20"/>
            </w:rPr>
            <w:t>ight yellow</w:t>
          </w:r>
        </w:sdtContent>
      </w:sdt>
    </w:p>
    <w:p w14:paraId="28BB28B2" w14:textId="6F154F30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DE3F9E" w:rsidRPr="00DE3F9E">
        <w:rPr>
          <w:rFonts w:ascii="Arial" w:hAnsi="Arial" w:cs="Arial"/>
          <w:sz w:val="20"/>
          <w:szCs w:val="20"/>
        </w:rPr>
        <w:t>136 - 137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18B164A" w14:textId="77777777" w:rsidR="00AC5B25" w:rsidRPr="00DE3F9E" w:rsidRDefault="00AC5B25" w:rsidP="00AC5B2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Bis(4-nitrophenylcarbonate)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Pr="00F31C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FE2FF5B" w14:textId="77777777" w:rsidR="00AC5B25" w:rsidRDefault="00AC5B25" w:rsidP="00AC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Hazardous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in case of skin contact, eye contact, ingestion, or inhalation.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Causes skin irritation and eye irritation. </w:t>
                      </w:r>
                    </w:p>
                    <w:p w14:paraId="326B242B" w14:textId="77777777" w:rsidR="00AC5B25" w:rsidRPr="002E4FF9" w:rsidRDefault="00AC5B25" w:rsidP="00AC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cause respiratory tract irritation if inhaled. Possibly harmful if absorbed through the skin. Harmful if ingested. </w:t>
                      </w:r>
                    </w:p>
                    <w:p w14:paraId="535764DB" w14:textId="77777777" w:rsidR="00AC5B25" w:rsidRDefault="00007A6F" w:rsidP="00AC5B25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</w:p>
                    <w:p w14:paraId="5CB959D1" w14:textId="51C066A6" w:rsidR="00987262" w:rsidRPr="00007A6F" w:rsidRDefault="00AC5B25" w:rsidP="00AC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toxicity data has been reported.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31C4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306BEC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F31C4C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15D6E89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F31C4C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72A40F3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31C4C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2C6192D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F31C4C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A31751B" w14:textId="77777777" w:rsidR="00957576" w:rsidRDefault="00957576" w:rsidP="00F31C4C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F31C4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31C4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754444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C4C">
        <w:rPr>
          <w:rFonts w:ascii="Arial" w:hAnsi="Arial" w:cs="Arial"/>
          <w:sz w:val="20"/>
          <w:szCs w:val="20"/>
        </w:rPr>
        <w:t>b</w:t>
      </w:r>
      <w:r w:rsidR="00AC5B25" w:rsidRPr="00B46F84">
        <w:rPr>
          <w:rFonts w:ascii="Arial" w:hAnsi="Arial" w:cs="Arial"/>
          <w:sz w:val="20"/>
          <w:szCs w:val="20"/>
        </w:rPr>
        <w:t>is</w:t>
      </w:r>
      <w:proofErr w:type="spellEnd"/>
      <w:r w:rsidR="00AC5B25" w:rsidRPr="00B46F84">
        <w:rPr>
          <w:rFonts w:ascii="Arial" w:hAnsi="Arial" w:cs="Arial"/>
          <w:sz w:val="20"/>
          <w:szCs w:val="20"/>
        </w:rPr>
        <w:t>(4-nitrophenylcarbonate)</w:t>
      </w:r>
      <w:r w:rsidR="00DE3F9E">
        <w:rPr>
          <w:rFonts w:ascii="Arial" w:hAnsi="Arial" w:cs="Arial"/>
          <w:sz w:val="20"/>
          <w:szCs w:val="20"/>
        </w:rPr>
        <w:t>.</w:t>
      </w:r>
    </w:p>
    <w:p w14:paraId="3FDF0594" w14:textId="77777777" w:rsidR="00F31C4C" w:rsidRDefault="00F31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26FFD6C5" w:rsidR="003F564F" w:rsidRPr="00265CA6" w:rsidRDefault="003F564F" w:rsidP="00F31C4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31C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31C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31C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31C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31C4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FD31C79" w:rsidR="003F564F" w:rsidRPr="00265CA6" w:rsidRDefault="00F31C4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183DD9" w:rsidR="003F564F" w:rsidRPr="00265CA6" w:rsidRDefault="00F31C4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5240AE03" w:rsidR="00C406D4" w:rsidRPr="00F909E2" w:rsidRDefault="00F31C4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3B31C0C" w:rsidR="003F564F" w:rsidRPr="003F564F" w:rsidRDefault="00F31C4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31C4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31C4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30A8089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1B40D0" w:rsidR="00352F12" w:rsidRDefault="00F31C4C" w:rsidP="00DE3F9E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F31C4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E3F9E" w:rsidRPr="00DE3F9E">
                    <w:rPr>
                      <w:rFonts w:ascii="Arial" w:hAnsi="Arial" w:cs="Arial"/>
                      <w:sz w:val="20"/>
                      <w:szCs w:val="20"/>
                    </w:rPr>
                    <w:t>Keep away from sources of ignitio</w:t>
                  </w:r>
                  <w:r w:rsidR="00DE3F9E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DE3F9E" w:rsidRPr="00DE3F9E">
                    <w:rPr>
                      <w:rFonts w:ascii="Arial" w:hAnsi="Arial" w:cs="Arial"/>
                      <w:sz w:val="20"/>
                      <w:szCs w:val="20"/>
                    </w:rPr>
                    <w:t>. Take measures to prevent the build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E3F9E" w:rsidRPr="00DE3F9E">
                    <w:rPr>
                      <w:rFonts w:ascii="Arial" w:hAnsi="Arial" w:cs="Arial"/>
                      <w:sz w:val="20"/>
                      <w:szCs w:val="20"/>
                    </w:rPr>
                    <w:t>up of electrostatic charge.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708139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31C4C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F31C4C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40BB8417" w14:textId="77777777" w:rsidR="00957576" w:rsidRDefault="00957576" w:rsidP="009575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4C72B23" w14:textId="7EDEA95E" w:rsidR="00957576" w:rsidRDefault="00957576" w:rsidP="0095757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7CED42E" w14:textId="77777777" w:rsidR="00957576" w:rsidRDefault="00957576" w:rsidP="0095757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4AEA2ED" w14:textId="77777777" w:rsidR="00957576" w:rsidRDefault="00957576" w:rsidP="00957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AAD6378" w14:textId="77777777" w:rsidR="00957576" w:rsidRDefault="00957576" w:rsidP="00957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8CDD8B9" w14:textId="77777777" w:rsidR="00957576" w:rsidRDefault="00957576" w:rsidP="00957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BFFFACA" w14:textId="77777777" w:rsidR="00957576" w:rsidRDefault="00957576" w:rsidP="009575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44D919" w14:textId="77777777" w:rsidR="00957576" w:rsidRDefault="00957576" w:rsidP="0095757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A02D6D6" w14:textId="718AD04B" w:rsidR="00957576" w:rsidRDefault="00957576" w:rsidP="00F31C4C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31C4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F31C4C">
        <w:rPr>
          <w:rFonts w:ascii="Arial" w:hAnsi="Arial" w:cs="Arial"/>
          <w:sz w:val="20"/>
          <w:szCs w:val="20"/>
        </w:rPr>
        <w:t>al and Laboratory Safety Manual.</w:t>
      </w:r>
    </w:p>
    <w:p w14:paraId="79F8986B" w14:textId="77777777" w:rsidR="00957576" w:rsidRDefault="00957576" w:rsidP="009575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0FC486A" w14:textId="77777777" w:rsidR="00957576" w:rsidRDefault="00957576" w:rsidP="00957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972FAF9" w14:textId="77777777" w:rsidR="00957576" w:rsidRDefault="00957576" w:rsidP="009575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1A94366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82D207A" w14:textId="77777777" w:rsidR="00957576" w:rsidRDefault="00957576" w:rsidP="0095757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643C60E" w14:textId="77777777" w:rsidR="00957576" w:rsidRDefault="00957576" w:rsidP="0095757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31C4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4194113A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D4E2236" w14:textId="77777777" w:rsidR="00F31C4C" w:rsidRDefault="00F31C4C" w:rsidP="00F31C4C">
      <w:pPr>
        <w:spacing w:before="200"/>
        <w:rPr>
          <w:rFonts w:ascii="Arial" w:hAnsi="Arial" w:cs="Arial"/>
          <w:sz w:val="20"/>
          <w:szCs w:val="20"/>
        </w:rPr>
      </w:pPr>
      <w:bookmarkStart w:id="1" w:name="_Hlk4960210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13A1E8F0" w14:textId="77777777" w:rsidR="00F31C4C" w:rsidRDefault="00F31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08F65" w14:textId="7A727290" w:rsidR="00C406D4" w:rsidRPr="00C060FA" w:rsidRDefault="00C406D4" w:rsidP="00F31C4C">
      <w:pPr>
        <w:spacing w:before="200"/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31C4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DD7DAB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31C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</w:t>
      </w:r>
      <w:r w:rsidR="00AC5B25" w:rsidRPr="00B46F84">
        <w:rPr>
          <w:rFonts w:ascii="Arial" w:hAnsi="Arial" w:cs="Arial"/>
          <w:sz w:val="20"/>
          <w:szCs w:val="20"/>
        </w:rPr>
        <w:t>is</w:t>
      </w:r>
      <w:proofErr w:type="spellEnd"/>
      <w:r w:rsidR="00AC5B25" w:rsidRPr="00B46F84">
        <w:rPr>
          <w:rFonts w:ascii="Arial" w:hAnsi="Arial" w:cs="Arial"/>
          <w:sz w:val="20"/>
          <w:szCs w:val="20"/>
        </w:rPr>
        <w:t>(4-nitrophenylcarbonate)</w:t>
      </w:r>
      <w:r w:rsidR="00DE3F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31C4C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719BE" w14:textId="443AFB9A" w:rsidR="00957576" w:rsidRDefault="00957576" w:rsidP="0095757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31C4C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D733C2E" w14:textId="77777777" w:rsidR="00957576" w:rsidRDefault="00957576" w:rsidP="00957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8865A" w14:textId="72D0AFFE" w:rsidR="00957576" w:rsidRDefault="00957576" w:rsidP="0095757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F31C4C">
        <w:rPr>
          <w:rFonts w:ascii="Arial" w:hAnsi="Arial" w:cs="Arial"/>
          <w:sz w:val="20"/>
          <w:szCs w:val="20"/>
        </w:rPr>
        <w:t>.</w:t>
      </w:r>
    </w:p>
    <w:p w14:paraId="01E4C2F9" w14:textId="10FEB73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18043B5" w14:textId="77777777" w:rsidR="00F31C4C" w:rsidRDefault="00F31C4C" w:rsidP="00F31C4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Hlk496021041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0B2675F" w14:textId="77777777" w:rsidR="00F31C4C" w:rsidRDefault="00F31C4C" w:rsidP="00F31C4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73481A7" w14:textId="77777777" w:rsidR="00F31C4C" w:rsidRDefault="00F31C4C" w:rsidP="00F31C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2"/>
    <w:p w14:paraId="16C7CFAA" w14:textId="77777777" w:rsidR="00957576" w:rsidRDefault="0095757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C96C" w14:textId="77777777" w:rsidR="00F67C15" w:rsidRDefault="00F67C15" w:rsidP="00E83E8B">
      <w:pPr>
        <w:spacing w:after="0" w:line="240" w:lineRule="auto"/>
      </w:pPr>
      <w:r>
        <w:separator/>
      </w:r>
    </w:p>
  </w:endnote>
  <w:endnote w:type="continuationSeparator" w:id="0">
    <w:p w14:paraId="2DC295EE" w14:textId="77777777" w:rsidR="00F67C15" w:rsidRDefault="00F67C1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E247F44" w:rsidR="00972CE1" w:rsidRPr="002D6A72" w:rsidRDefault="00AC5B2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46F84">
      <w:rPr>
        <w:rFonts w:ascii="Arial" w:hAnsi="Arial" w:cs="Arial"/>
        <w:sz w:val="20"/>
        <w:szCs w:val="20"/>
      </w:rPr>
      <w:t xml:space="preserve">Bis(4-nitrophenylcarbonate)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3" w:name="_Hlk496020766"/>
        <w:r w:rsidR="00F31C4C" w:rsidRPr="00FB1328">
          <w:rPr>
            <w:rFonts w:ascii="Arial" w:hAnsi="Arial"/>
            <w:bCs/>
            <w:sz w:val="18"/>
            <w:szCs w:val="18"/>
          </w:rPr>
          <w:t xml:space="preserve">Page </w:t>
        </w:r>
        <w:r w:rsidR="00F31C4C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F31C4C" w:rsidRPr="00FB132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31C4C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F31C4C">
          <w:rPr>
            <w:rFonts w:ascii="Arial" w:hAnsi="Arial"/>
            <w:bCs/>
            <w:noProof/>
            <w:sz w:val="18"/>
            <w:szCs w:val="18"/>
          </w:rPr>
          <w:t>6</w:t>
        </w:r>
        <w:r w:rsidR="00F31C4C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F31C4C" w:rsidRPr="00FB1328">
          <w:rPr>
            <w:rFonts w:ascii="Arial" w:hAnsi="Arial"/>
            <w:sz w:val="18"/>
            <w:szCs w:val="18"/>
          </w:rPr>
          <w:t xml:space="preserve"> of </w:t>
        </w:r>
        <w:r w:rsidR="00F31C4C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F31C4C" w:rsidRPr="00FB132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31C4C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F31C4C">
          <w:rPr>
            <w:rFonts w:ascii="Arial" w:hAnsi="Arial"/>
            <w:bCs/>
            <w:noProof/>
            <w:sz w:val="18"/>
            <w:szCs w:val="18"/>
          </w:rPr>
          <w:t>6</w:t>
        </w:r>
        <w:r w:rsidR="00F31C4C" w:rsidRPr="00FB1328">
          <w:rPr>
            <w:rFonts w:ascii="Arial" w:hAnsi="Arial"/>
            <w:bCs/>
            <w:sz w:val="18"/>
            <w:szCs w:val="18"/>
          </w:rPr>
          <w:fldChar w:fldCharType="end"/>
        </w:r>
        <w:bookmarkEnd w:id="3"/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F31C4C">
          <w:rPr>
            <w:rFonts w:ascii="Arial" w:hAnsi="Arial" w:cs="Arial"/>
            <w:noProof/>
            <w:sz w:val="18"/>
            <w:szCs w:val="18"/>
          </w:rPr>
          <w:t>Date: 10/17/2017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BE7DF42" w:rsidR="00972CE1" w:rsidRPr="00972CE1" w:rsidRDefault="00F31C4C" w:rsidP="00F31C4C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FFFE" w14:textId="77777777" w:rsidR="00F67C15" w:rsidRDefault="00F67C15" w:rsidP="00E83E8B">
      <w:pPr>
        <w:spacing w:after="0" w:line="240" w:lineRule="auto"/>
      </w:pPr>
      <w:r>
        <w:separator/>
      </w:r>
    </w:p>
  </w:footnote>
  <w:footnote w:type="continuationSeparator" w:id="0">
    <w:p w14:paraId="42B31278" w14:textId="77777777" w:rsidR="00F67C15" w:rsidRDefault="00F67C1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50886CC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F31C4C">
      <w:rPr>
        <w:noProof/>
      </w:rPr>
      <w:drawing>
        <wp:anchor distT="0" distB="0" distL="114300" distR="114300" simplePos="0" relativeHeight="251659264" behindDoc="0" locked="0" layoutInCell="1" allowOverlap="1" wp14:anchorId="1CC10374" wp14:editId="7351FED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214EF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2E4FF9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C61DA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57576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C5B25"/>
    <w:rsid w:val="00AF2415"/>
    <w:rsid w:val="00B21C25"/>
    <w:rsid w:val="00B35E5E"/>
    <w:rsid w:val="00B4188D"/>
    <w:rsid w:val="00B50CCA"/>
    <w:rsid w:val="00B6135D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E3F9E"/>
    <w:rsid w:val="00DF4A6C"/>
    <w:rsid w:val="00E10CA5"/>
    <w:rsid w:val="00E1617A"/>
    <w:rsid w:val="00E706C6"/>
    <w:rsid w:val="00E83E8B"/>
    <w:rsid w:val="00E842B3"/>
    <w:rsid w:val="00ED0120"/>
    <w:rsid w:val="00F212B5"/>
    <w:rsid w:val="00F31C4C"/>
    <w:rsid w:val="00F67C1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58C62768-0520-4C8B-A995-505A4157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E6F7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49AE-9448-47F0-8DA1-6A91D1A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2017-08-08T19:55:00Z</dcterms:created>
  <dcterms:modified xsi:type="dcterms:W3CDTF">2017-10-17T20:44:00Z</dcterms:modified>
</cp:coreProperties>
</file>