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C590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722DE">
                <w:rPr>
                  <w:rFonts w:ascii="Arial" w:hAnsi="Arial" w:cs="Arial"/>
                  <w:b/>
                  <w:sz w:val="36"/>
                  <w:szCs w:val="36"/>
                </w:rPr>
                <w:t>Azinphos-e</w:t>
              </w:r>
              <w:r w:rsidR="002722DE" w:rsidRPr="002722DE">
                <w:rPr>
                  <w:rFonts w:ascii="Arial" w:hAnsi="Arial" w:cs="Arial"/>
                  <w:b/>
                  <w:sz w:val="36"/>
                  <w:szCs w:val="36"/>
                </w:rPr>
                <w:t>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C590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r w:rsidR="00847887">
            <w:rPr>
              <w:rFonts w:ascii="Arial" w:hAnsi="Arial" w:cs="Arial"/>
              <w:sz w:val="20"/>
              <w:szCs w:val="20"/>
            </w:rPr>
            <w:t xml:space="preserve"> may be fatal if ingested, is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F76B86">
            <w:rPr>
              <w:rFonts w:ascii="Arial" w:hAnsi="Arial" w:cs="Arial"/>
              <w:sz w:val="20"/>
              <w:szCs w:val="20"/>
            </w:rPr>
            <w:t>absorbed through the skin</w:t>
          </w:r>
          <w:r w:rsidR="00847887">
            <w:rPr>
              <w:rFonts w:ascii="Arial" w:hAnsi="Arial" w:cs="Arial"/>
              <w:sz w:val="20"/>
              <w:szCs w:val="20"/>
            </w:rPr>
            <w:t>,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used as a </w:t>
          </w:r>
          <w:r w:rsidR="00A32B83">
            <w:rPr>
              <w:rFonts w:ascii="Arial" w:hAnsi="Arial" w:cs="Arial"/>
              <w:sz w:val="20"/>
              <w:szCs w:val="20"/>
            </w:rPr>
            <w:t>broad-spectru</w:t>
          </w:r>
          <w:r w:rsidR="009A38DF">
            <w:rPr>
              <w:rFonts w:ascii="Arial" w:hAnsi="Arial" w:cs="Arial"/>
              <w:sz w:val="20"/>
              <w:szCs w:val="20"/>
            </w:rPr>
            <w:t>m, non-systemic organophosphate</w:t>
          </w:r>
          <w:r w:rsidR="00A32B83">
            <w:rPr>
              <w:rFonts w:ascii="Arial" w:hAnsi="Arial" w:cs="Arial"/>
              <w:sz w:val="20"/>
              <w:szCs w:val="20"/>
            </w:rPr>
            <w:t xml:space="preserve"> insecticide and acaricide</w:t>
          </w:r>
          <w:r w:rsidR="00B05BC1">
            <w:rPr>
              <w:rFonts w:ascii="Arial" w:hAnsi="Arial" w:cs="Arial"/>
              <w:sz w:val="20"/>
              <w:szCs w:val="20"/>
            </w:rPr>
            <w:t>.</w:t>
          </w:r>
          <w:r w:rsidR="00A32B83">
            <w:rPr>
              <w:rFonts w:ascii="Arial" w:hAnsi="Arial" w:cs="Arial"/>
              <w:sz w:val="20"/>
              <w:szCs w:val="20"/>
            </w:rPr>
            <w:t xml:space="preserve"> It is not registered for use as a pesticide in the United States.</w:t>
          </w:r>
          <w:r w:rsidR="009A38DF">
            <w:rPr>
              <w:rFonts w:ascii="Arial" w:hAnsi="Arial" w:cs="Arial"/>
              <w:sz w:val="20"/>
              <w:szCs w:val="20"/>
            </w:rPr>
            <w:t xml:space="preserve"> It is </w:t>
          </w:r>
          <w:r w:rsidR="00D26E3A">
            <w:rPr>
              <w:rFonts w:ascii="Arial" w:hAnsi="Arial" w:cs="Arial"/>
              <w:sz w:val="20"/>
              <w:szCs w:val="20"/>
            </w:rPr>
            <w:t>classified as</w:t>
          </w:r>
          <w:r w:rsidR="009A38DF">
            <w:rPr>
              <w:rFonts w:ascii="Arial" w:hAnsi="Arial" w:cs="Arial"/>
              <w:sz w:val="20"/>
              <w:szCs w:val="20"/>
            </w:rPr>
            <w:t xml:space="preserve"> highly hazardous by the World Health Organization.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47887" w:rsidRPr="00847887">
            <w:rPr>
              <w:rFonts w:ascii="Arial" w:hAnsi="Arial" w:cs="Arial"/>
              <w:sz w:val="20"/>
              <w:szCs w:val="20"/>
            </w:rPr>
            <w:t>2642-71-9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47887">
            <w:rPr>
              <w:rFonts w:ascii="Arial" w:hAnsi="Arial" w:cs="Arial"/>
              <w:b/>
              <w:sz w:val="20"/>
              <w:szCs w:val="20"/>
              <w:u w:val="single"/>
            </w:rPr>
            <w:t>Highly toxic by ingestion, toxic by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47887" w:rsidRPr="00847887">
            <w:rPr>
              <w:rFonts w:ascii="Arial" w:hAnsi="Arial" w:cs="Arial"/>
              <w:sz w:val="20"/>
              <w:szCs w:val="20"/>
            </w:rPr>
            <w:t>C</w:t>
          </w:r>
          <w:r w:rsidR="00847887" w:rsidRPr="00847887">
            <w:rPr>
              <w:rFonts w:ascii="Arial" w:hAnsi="Arial" w:cs="Arial"/>
              <w:sz w:val="20"/>
              <w:szCs w:val="20"/>
              <w:vertAlign w:val="subscript"/>
            </w:rPr>
            <w:t>12</w:t>
          </w:r>
          <w:r w:rsidR="00847887" w:rsidRPr="00847887">
            <w:rPr>
              <w:rFonts w:ascii="Arial" w:hAnsi="Arial" w:cs="Arial"/>
              <w:sz w:val="20"/>
              <w:szCs w:val="20"/>
            </w:rPr>
            <w:t>H</w:t>
          </w:r>
          <w:r w:rsidR="00847887" w:rsidRPr="00847887">
            <w:rPr>
              <w:rFonts w:ascii="Arial" w:hAnsi="Arial" w:cs="Arial"/>
              <w:sz w:val="20"/>
              <w:szCs w:val="20"/>
              <w:vertAlign w:val="subscript"/>
            </w:rPr>
            <w:t>16</w:t>
          </w:r>
          <w:r w:rsidR="00847887" w:rsidRPr="00847887">
            <w:rPr>
              <w:rFonts w:ascii="Arial" w:hAnsi="Arial" w:cs="Arial"/>
              <w:sz w:val="20"/>
              <w:szCs w:val="20"/>
            </w:rPr>
            <w:t>N</w:t>
          </w:r>
          <w:r w:rsidR="00847887" w:rsidRPr="00847887">
            <w:rPr>
              <w:rFonts w:ascii="Arial" w:hAnsi="Arial" w:cs="Arial"/>
              <w:sz w:val="20"/>
              <w:szCs w:val="20"/>
              <w:vertAlign w:val="subscript"/>
            </w:rPr>
            <w:t>3</w:t>
          </w:r>
          <w:r w:rsidR="00847887" w:rsidRPr="00847887">
            <w:rPr>
              <w:rFonts w:ascii="Arial" w:hAnsi="Arial" w:cs="Arial"/>
              <w:sz w:val="20"/>
              <w:szCs w:val="20"/>
            </w:rPr>
            <w:t>O</w:t>
          </w:r>
          <w:r w:rsidR="00847887" w:rsidRPr="00847887">
            <w:rPr>
              <w:rFonts w:ascii="Arial" w:hAnsi="Arial" w:cs="Arial"/>
              <w:sz w:val="20"/>
              <w:szCs w:val="20"/>
              <w:vertAlign w:val="subscript"/>
            </w:rPr>
            <w:t>3</w:t>
          </w:r>
          <w:r w:rsidR="00847887" w:rsidRPr="00847887">
            <w:rPr>
              <w:rFonts w:ascii="Arial" w:hAnsi="Arial" w:cs="Arial"/>
              <w:sz w:val="20"/>
              <w:szCs w:val="20"/>
            </w:rPr>
            <w:t>PS</w:t>
          </w:r>
          <w:r w:rsidR="00847887" w:rsidRPr="00847887">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32B83">
            <w:rPr>
              <w:rFonts w:ascii="Arial" w:hAnsi="Arial" w:cs="Arial"/>
              <w:sz w:val="20"/>
              <w:szCs w:val="20"/>
            </w:rPr>
            <w:t>147 °C at 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C590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E52F55">
                <w:rPr>
                  <w:rFonts w:ascii="Arial" w:hAnsi="Arial" w:cs="Arial"/>
                  <w:sz w:val="20"/>
                  <w:szCs w:val="20"/>
                </w:rPr>
                <w:t xml:space="preserve">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847887">
                <w:rPr>
                  <w:rFonts w:ascii="Arial" w:hAnsi="Arial" w:cs="Arial"/>
                  <w:sz w:val="20"/>
                  <w:szCs w:val="20"/>
                </w:rPr>
                <w:t xml:space="preserve">is toxic if </w:t>
              </w:r>
              <w:r w:rsidR="00E0398C">
                <w:rPr>
                  <w:rFonts w:ascii="Arial" w:hAnsi="Arial" w:cs="Arial"/>
                  <w:sz w:val="20"/>
                  <w:szCs w:val="20"/>
                </w:rPr>
                <w:t>absorbed through the skin</w:t>
              </w:r>
              <w:r w:rsidR="00847887">
                <w:rPr>
                  <w:rFonts w:ascii="Arial" w:hAnsi="Arial" w:cs="Arial"/>
                  <w:sz w:val="20"/>
                  <w:szCs w:val="20"/>
                </w:rPr>
                <w:t>,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It may cause rapid, fatal organophosphate poisoning. </w:t>
              </w:r>
              <w:r w:rsidR="00B628EC">
                <w:rPr>
                  <w:rFonts w:ascii="Arial" w:hAnsi="Arial" w:cs="Arial"/>
                  <w:sz w:val="20"/>
                  <w:szCs w:val="20"/>
                </w:rPr>
                <w:t xml:space="preserve">Symptoms of exposure include nausea, vomiting, headache, </w:t>
              </w:r>
              <w:r w:rsidR="00A32B83">
                <w:rPr>
                  <w:rFonts w:ascii="Arial" w:hAnsi="Arial" w:cs="Arial"/>
                  <w:sz w:val="20"/>
                  <w:szCs w:val="20"/>
                </w:rPr>
                <w:t>sweating, diarrhea, incoordination, depression, anxiety, and possibly death</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A66B4" w:rsidRDefault="009A66B4" w:rsidP="009A66B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C590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C590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C590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C590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C590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A66B4" w:rsidRDefault="009A66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C590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C590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C590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C590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C590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C590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C590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C590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C590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76398">
        <w:rPr>
          <w:rFonts w:ascii="Arial" w:eastAsia="Calibri" w:hAnsi="Arial" w:cs="Arial"/>
          <w:bCs/>
          <w:sz w:val="20"/>
          <w:szCs w:val="20"/>
        </w:rPr>
        <w:t>“</w:t>
      </w:r>
      <w:r w:rsidR="0001174E">
        <w:rPr>
          <w:rFonts w:ascii="Arial" w:eastAsia="Calibri" w:hAnsi="Arial" w:cs="Arial"/>
          <w:bCs/>
          <w:sz w:val="20"/>
          <w:szCs w:val="20"/>
        </w:rPr>
        <w:t>acute toxi</w:t>
      </w:r>
      <w:r w:rsidR="00E7639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E76398">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847887">
        <w:rPr>
          <w:rFonts w:ascii="Arial" w:hAnsi="Arial" w:cs="Arial"/>
          <w:bCs/>
          <w:sz w:val="20"/>
          <w:szCs w:val="20"/>
        </w:rPr>
        <w:t>Recommended storage temperature is 2-8 °C.</w:t>
      </w:r>
      <w:r w:rsidR="00A32B83">
        <w:rPr>
          <w:rFonts w:ascii="Arial" w:hAnsi="Arial" w:cs="Arial"/>
          <w:bCs/>
          <w:sz w:val="20"/>
          <w:szCs w:val="20"/>
        </w:rPr>
        <w:t xml:space="preserve"> Avoid strong bases.</w:t>
      </w:r>
      <w:r w:rsidR="00B21851">
        <w:rPr>
          <w:rFonts w:ascii="Arial" w:hAnsi="Arial" w:cs="Arial"/>
          <w:bCs/>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A66B4" w:rsidRDefault="009A66B4" w:rsidP="009A66B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A66B4" w:rsidRDefault="009A66B4" w:rsidP="009A66B4">
      <w:pPr>
        <w:rPr>
          <w:rFonts w:ascii="Arial" w:hAnsi="Arial" w:cs="Arial"/>
          <w:b/>
          <w:bCs/>
          <w:sz w:val="20"/>
        </w:rPr>
      </w:pPr>
      <w:r>
        <w:rPr>
          <w:rFonts w:ascii="Arial" w:hAnsi="Arial" w:cs="Arial"/>
          <w:b/>
          <w:bCs/>
          <w:sz w:val="20"/>
        </w:rPr>
        <w:t xml:space="preserve">Chemical Specific Procedures: [to be inserted or marked as “none”] </w:t>
      </w:r>
    </w:p>
    <w:p w:rsidR="009A66B4" w:rsidRPr="00803871" w:rsidRDefault="009A66B4"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C590C"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C590C" w:rsidRPr="00AF1F08" w:rsidRDefault="00BC590C" w:rsidP="00BC590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3"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C590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r w:rsidR="008B64CE">
                                                                                                                                                                                                                                                                                                                                                                    <w:rPr>
                                                                                                                                                                                                                                                                                                                                                                      <w:rFonts w:ascii="Arial" w:eastAsia="Times New Roman" w:hAnsi="Arial" w:cs="Arial"/>
                                                                                                                                                                                                                                                                                                                                                                      <w:sz w:val="20"/>
                                                                                                                                                                                                                                                                                                                                                                      <w:szCs w:val="20"/>
                                                                                                                                                                                                                                                                                                                                                                    </w:rPr>
                                                                                                                                                                                                                                                                                                                                                                    <w:t>azinphos-e</w:t>
                                                                                                                                                                                                                                                                                                                                                                  </w:r>
                                                                                                                                                                                                                                                                                                                                                                  <w:r w:rsidR="008B64CE"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A66B4" w:rsidRDefault="009A66B4" w:rsidP="009A66B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A66B4" w:rsidRDefault="009A66B4" w:rsidP="009A66B4">
      <w:pPr>
        <w:spacing w:after="0" w:line="240" w:lineRule="auto"/>
        <w:rPr>
          <w:rFonts w:ascii="Arial" w:hAnsi="Arial" w:cs="Arial"/>
          <w:sz w:val="20"/>
          <w:szCs w:val="20"/>
        </w:rPr>
      </w:pPr>
    </w:p>
    <w:p w:rsidR="009A66B4" w:rsidRDefault="009A66B4" w:rsidP="009A66B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80" w:rsidRDefault="00904680" w:rsidP="00E83E8B">
      <w:pPr>
        <w:spacing w:after="0" w:line="240" w:lineRule="auto"/>
      </w:pPr>
      <w:r>
        <w:separator/>
      </w:r>
    </w:p>
  </w:endnote>
  <w:endnote w:type="continuationSeparator" w:id="0">
    <w:p w:rsidR="00904680" w:rsidRDefault="0090468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BC590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r w:rsidR="00A32B83">
                                                                                                                                                                                                                                                                                                                                                                  <w:rPr>
                                                                                                                                                                                                                                                                                                                                                                    <w:rFonts w:ascii="Arial" w:eastAsia="Times New Roman" w:hAnsi="Arial" w:cs="Arial"/>
                                                                                                                                                                                                                                                                                                                                                                    <w:sz w:val="20"/>
                                                                                                                                                                                                                                                                                                                                                                    <w:szCs w:val="20"/>
                                                                                                                                                                                                                                                                                                                                                                  </w:rPr>
                                                                                                                                                                                                                                                                                                                                                                  <w:t>Azinphos-e</w:t>
                                                                                                                                                                                                                                                                                                                                                                </w:r>
                                                                                                                                                                                                                                                                                                                                                                <w:r w:rsidR="00A32B83" w:rsidRPr="008B64CE">
                                                                                                                                                                                                                                                                                                                                                                  <w:rPr>
                                                                                                                                                                                                                                                                                                                                                                    <w:rFonts w:ascii="Arial" w:eastAsia="Times New Roman" w:hAnsi="Arial" w:cs="Arial"/>
                                                                                                                                                                                                                                                                                                                                                                    <w:sz w:val="20"/>
                                                                                                                                                                                                                                                                                                                                                                    <w:szCs w:val="20"/>
                                                                                                                                                                                                                                                                                                                                                                  </w:rPr>
                                                                                                                                                                                                                                                                                                                                                                  <w:t>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32B83" w:rsidRPr="00F909E2">
          <w:rPr>
            <w:rFonts w:ascii="Arial" w:hAnsi="Arial" w:cs="Arial"/>
            <w:sz w:val="18"/>
            <w:szCs w:val="18"/>
          </w:rPr>
          <w:tab/>
        </w:r>
        <w:r w:rsidR="001B1EF1" w:rsidRPr="00F5122D">
          <w:rPr>
            <w:rFonts w:ascii="Arial" w:hAnsi="Arial" w:cs="Arial"/>
            <w:bCs/>
            <w:sz w:val="18"/>
            <w:szCs w:val="18"/>
          </w:rPr>
          <w:t xml:space="preserve">Page </w:t>
        </w:r>
        <w:r w:rsidR="001B1EF1" w:rsidRPr="00F5122D">
          <w:rPr>
            <w:rFonts w:ascii="Arial" w:hAnsi="Arial" w:cs="Arial"/>
            <w:bCs/>
            <w:sz w:val="18"/>
            <w:szCs w:val="18"/>
          </w:rPr>
          <w:fldChar w:fldCharType="begin"/>
        </w:r>
        <w:r w:rsidR="001B1EF1" w:rsidRPr="00F5122D">
          <w:rPr>
            <w:rFonts w:ascii="Arial" w:hAnsi="Arial" w:cs="Arial"/>
            <w:bCs/>
            <w:sz w:val="18"/>
            <w:szCs w:val="18"/>
          </w:rPr>
          <w:instrText xml:space="preserve"> PAGE  \* Arabic  \* MERGEFORMAT </w:instrText>
        </w:r>
        <w:r w:rsidR="001B1EF1" w:rsidRPr="00F5122D">
          <w:rPr>
            <w:rFonts w:ascii="Arial" w:hAnsi="Arial" w:cs="Arial"/>
            <w:bCs/>
            <w:sz w:val="18"/>
            <w:szCs w:val="18"/>
          </w:rPr>
          <w:fldChar w:fldCharType="separate"/>
        </w:r>
        <w:r>
          <w:rPr>
            <w:rFonts w:ascii="Arial" w:hAnsi="Arial" w:cs="Arial"/>
            <w:bCs/>
            <w:noProof/>
            <w:sz w:val="18"/>
            <w:szCs w:val="18"/>
          </w:rPr>
          <w:t>5</w:t>
        </w:r>
        <w:r w:rsidR="001B1EF1" w:rsidRPr="00F5122D">
          <w:rPr>
            <w:rFonts w:ascii="Arial" w:hAnsi="Arial" w:cs="Arial"/>
            <w:bCs/>
            <w:sz w:val="18"/>
            <w:szCs w:val="18"/>
          </w:rPr>
          <w:fldChar w:fldCharType="end"/>
        </w:r>
        <w:r w:rsidR="001B1EF1" w:rsidRPr="00F5122D">
          <w:rPr>
            <w:rFonts w:ascii="Arial" w:hAnsi="Arial" w:cs="Arial"/>
            <w:sz w:val="18"/>
            <w:szCs w:val="18"/>
          </w:rPr>
          <w:t xml:space="preserve"> of </w:t>
        </w:r>
        <w:r w:rsidR="001B1EF1" w:rsidRPr="00F5122D">
          <w:rPr>
            <w:rFonts w:ascii="Arial" w:hAnsi="Arial" w:cs="Arial"/>
            <w:bCs/>
            <w:sz w:val="18"/>
            <w:szCs w:val="18"/>
          </w:rPr>
          <w:fldChar w:fldCharType="begin"/>
        </w:r>
        <w:r w:rsidR="001B1EF1" w:rsidRPr="00F5122D">
          <w:rPr>
            <w:rFonts w:ascii="Arial" w:hAnsi="Arial" w:cs="Arial"/>
            <w:bCs/>
            <w:sz w:val="18"/>
            <w:szCs w:val="18"/>
          </w:rPr>
          <w:instrText xml:space="preserve"> NUMPAGES  \* Arabic  \* MERGEFORMAT </w:instrText>
        </w:r>
        <w:r w:rsidR="001B1EF1" w:rsidRPr="00F5122D">
          <w:rPr>
            <w:rFonts w:ascii="Arial" w:hAnsi="Arial" w:cs="Arial"/>
            <w:bCs/>
            <w:sz w:val="18"/>
            <w:szCs w:val="18"/>
          </w:rPr>
          <w:fldChar w:fldCharType="separate"/>
        </w:r>
        <w:r>
          <w:rPr>
            <w:rFonts w:ascii="Arial" w:hAnsi="Arial" w:cs="Arial"/>
            <w:bCs/>
            <w:noProof/>
            <w:sz w:val="18"/>
            <w:szCs w:val="18"/>
          </w:rPr>
          <w:t>5</w:t>
        </w:r>
        <w:r w:rsidR="001B1EF1" w:rsidRPr="00F5122D">
          <w:rPr>
            <w:rFonts w:ascii="Arial" w:hAnsi="Arial" w:cs="Arial"/>
            <w:bCs/>
            <w:sz w:val="18"/>
            <w:szCs w:val="18"/>
          </w:rPr>
          <w:fldChar w:fldCharType="end"/>
        </w:r>
        <w:r w:rsidR="00A32B83" w:rsidRPr="00F909E2">
          <w:rPr>
            <w:rFonts w:ascii="Arial" w:hAnsi="Arial" w:cs="Arial"/>
            <w:noProof/>
            <w:sz w:val="18"/>
            <w:szCs w:val="18"/>
          </w:rPr>
          <w:tab/>
          <w:t xml:space="preserve">Date: </w:t>
        </w:r>
        <w:sdt>
          <w:sdtPr>
            <w:rPr>
              <w:rFonts w:ascii="Arial" w:hAnsi="Arial" w:cs="Arial"/>
              <w:noProof/>
              <w:sz w:val="18"/>
              <w:szCs w:val="18"/>
            </w:rPr>
            <w:id w:val="1489132944"/>
            <w:date w:fullDate="2017-08-04T00:00:00Z">
              <w:dateFormat w:val="M/d/yyyy"/>
              <w:lid w:val="en-US"/>
              <w:storeMappedDataAs w:val="dateTime"/>
              <w:calendar w:val="gregorian"/>
            </w:date>
          </w:sdtPr>
          <w:sdtEndPr/>
          <w:sdtContent>
            <w:r w:rsidR="009A66B4">
              <w:rPr>
                <w:rFonts w:ascii="Arial" w:hAnsi="Arial" w:cs="Arial"/>
                <w:noProof/>
                <w:sz w:val="18"/>
                <w:szCs w:val="18"/>
              </w:rPr>
              <w:t>8/4/2017</w:t>
            </w:r>
          </w:sdtContent>
        </w:sdt>
      </w:sdtContent>
    </w:sdt>
  </w:p>
  <w:p w:rsidR="00A32B83" w:rsidRDefault="00A32B83">
    <w:pPr>
      <w:pStyle w:val="Footer"/>
      <w:rPr>
        <w:rFonts w:ascii="Arial" w:hAnsi="Arial" w:cs="Arial"/>
        <w:noProof/>
        <w:sz w:val="18"/>
        <w:szCs w:val="18"/>
      </w:rPr>
    </w:pPr>
  </w:p>
  <w:p w:rsidR="00A32B83" w:rsidRPr="00805EB3" w:rsidRDefault="00805EB3" w:rsidP="009A66B4">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80" w:rsidRDefault="00904680" w:rsidP="00E83E8B">
      <w:pPr>
        <w:spacing w:after="0" w:line="240" w:lineRule="auto"/>
      </w:pPr>
      <w:r>
        <w:separator/>
      </w:r>
    </w:p>
  </w:footnote>
  <w:footnote w:type="continuationSeparator" w:id="0">
    <w:p w:rsidR="00904680" w:rsidRDefault="0090468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805EB3">
    <w:pPr>
      <w:pStyle w:val="Header"/>
    </w:pPr>
    <w:r>
      <w:rPr>
        <w:noProof/>
      </w:rPr>
      <w:drawing>
        <wp:anchor distT="0" distB="0" distL="114300" distR="114300" simplePos="0" relativeHeight="251659264" behindDoc="1" locked="0" layoutInCell="1" allowOverlap="1" wp14:anchorId="099ED6A4" wp14:editId="2D9D09DA">
          <wp:simplePos x="0" y="0"/>
          <wp:positionH relativeFrom="page">
            <wp:posOffset>531628</wp:posOffset>
          </wp:positionH>
          <wp:positionV relativeFrom="page">
            <wp:posOffset>401970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83">
      <w:ptab w:relativeTo="indent" w:alignment="left" w:leader="none"/>
    </w:r>
    <w:r w:rsidR="00A32B83">
      <w:ptab w:relativeTo="margin" w:alignment="left" w:leader="none"/>
    </w:r>
  </w:p>
  <w:p w:rsidR="00A32B83" w:rsidRDefault="00A32B83">
    <w:pPr>
      <w:pStyle w:val="Header"/>
    </w:pPr>
    <w:r>
      <w:rPr>
        <w:noProof/>
      </w:rPr>
      <w:ptab w:relativeTo="margin" w:alignment="left" w:leader="none"/>
    </w:r>
    <w:r w:rsidR="009A66B4" w:rsidRPr="009A66B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1EF1"/>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6268"/>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06E0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05EB3"/>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4680"/>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A66B4"/>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590C"/>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6398"/>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1F3DC"/>
  <w15:docId w15:val="{96D7DCBE-6373-42A4-A7DA-6B2A2E75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601">
      <w:bodyDiv w:val="1"/>
      <w:marLeft w:val="0"/>
      <w:marRight w:val="0"/>
      <w:marTop w:val="0"/>
      <w:marBottom w:val="0"/>
      <w:divBdr>
        <w:top w:val="none" w:sz="0" w:space="0" w:color="auto"/>
        <w:left w:val="none" w:sz="0" w:space="0" w:color="auto"/>
        <w:bottom w:val="none" w:sz="0" w:space="0" w:color="auto"/>
        <w:right w:val="none" w:sz="0" w:space="0" w:color="auto"/>
      </w:divBdr>
    </w:div>
    <w:div w:id="155338968">
      <w:bodyDiv w:val="1"/>
      <w:marLeft w:val="0"/>
      <w:marRight w:val="0"/>
      <w:marTop w:val="0"/>
      <w:marBottom w:val="0"/>
      <w:divBdr>
        <w:top w:val="none" w:sz="0" w:space="0" w:color="auto"/>
        <w:left w:val="none" w:sz="0" w:space="0" w:color="auto"/>
        <w:bottom w:val="none" w:sz="0" w:space="0" w:color="auto"/>
        <w:right w:val="none" w:sz="0" w:space="0" w:color="auto"/>
      </w:divBdr>
    </w:div>
    <w:div w:id="416679714">
      <w:bodyDiv w:val="1"/>
      <w:marLeft w:val="0"/>
      <w:marRight w:val="0"/>
      <w:marTop w:val="0"/>
      <w:marBottom w:val="0"/>
      <w:divBdr>
        <w:top w:val="none" w:sz="0" w:space="0" w:color="auto"/>
        <w:left w:val="none" w:sz="0" w:space="0" w:color="auto"/>
        <w:bottom w:val="none" w:sz="0" w:space="0" w:color="auto"/>
        <w:right w:val="none" w:sz="0" w:space="0" w:color="auto"/>
      </w:divBdr>
    </w:div>
    <w:div w:id="618267870">
      <w:bodyDiv w:val="1"/>
      <w:marLeft w:val="0"/>
      <w:marRight w:val="0"/>
      <w:marTop w:val="0"/>
      <w:marBottom w:val="0"/>
      <w:divBdr>
        <w:top w:val="none" w:sz="0" w:space="0" w:color="auto"/>
        <w:left w:val="none" w:sz="0" w:space="0" w:color="auto"/>
        <w:bottom w:val="none" w:sz="0" w:space="0" w:color="auto"/>
        <w:right w:val="none" w:sz="0" w:space="0" w:color="auto"/>
      </w:divBdr>
    </w:div>
    <w:div w:id="986661894">
      <w:bodyDiv w:val="1"/>
      <w:marLeft w:val="0"/>
      <w:marRight w:val="0"/>
      <w:marTop w:val="0"/>
      <w:marBottom w:val="0"/>
      <w:divBdr>
        <w:top w:val="none" w:sz="0" w:space="0" w:color="auto"/>
        <w:left w:val="none" w:sz="0" w:space="0" w:color="auto"/>
        <w:bottom w:val="none" w:sz="0" w:space="0" w:color="auto"/>
        <w:right w:val="none" w:sz="0" w:space="0" w:color="auto"/>
      </w:divBdr>
    </w:div>
    <w:div w:id="186883276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s://esd.ug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818BB"/>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98AF-C8A2-41C7-ACB3-E409A179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2017-08-04T13:37:00Z</dcterms:created>
  <dcterms:modified xsi:type="dcterms:W3CDTF">2017-10-20T15:19:00Z</dcterms:modified>
</cp:coreProperties>
</file>