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B52CC3B" w14:textId="7FD7495D" w:rsidR="00FE45AF" w:rsidRDefault="00FE45AF" w:rsidP="00FB4DD8">
      <w:pPr>
        <w:jc w:val="center"/>
        <w:rPr>
          <w:rFonts w:ascii="Arial" w:hAnsi="Arial" w:cs="Arial"/>
          <w:color w:val="222222"/>
          <w:sz w:val="36"/>
          <w:szCs w:val="20"/>
        </w:rPr>
      </w:pPr>
      <w:proofErr w:type="spellStart"/>
      <w:r>
        <w:rPr>
          <w:rFonts w:ascii="Arial" w:hAnsi="Arial" w:cs="Arial"/>
          <w:color w:val="222222"/>
          <w:sz w:val="36"/>
          <w:szCs w:val="20"/>
        </w:rPr>
        <w:t>Aminoglutethimide</w:t>
      </w:r>
      <w:proofErr w:type="spellEnd"/>
    </w:p>
    <w:p w14:paraId="7B604C8D" w14:textId="0507E7C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49A762DC" w14:textId="18290883" w:rsidR="00040009" w:rsidRDefault="004354E7" w:rsidP="000400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93FF5">
        <w:rPr>
          <w:rFonts w:ascii="Arial" w:hAnsi="Arial" w:cs="Arial"/>
          <w:color w:val="222222"/>
          <w:sz w:val="20"/>
          <w:szCs w:val="20"/>
        </w:rPr>
        <w:t>Aminoglutethimide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0689A">
        <w:rPr>
          <w:rFonts w:ascii="Arial" w:eastAsia="Times New Roman" w:hAnsi="Arial" w:cs="Arial"/>
          <w:sz w:val="20"/>
          <w:szCs w:val="20"/>
        </w:rPr>
        <w:t>is a</w:t>
      </w:r>
      <w:r w:rsidR="00071957">
        <w:rPr>
          <w:rFonts w:ascii="Arial" w:eastAsia="Times New Roman" w:hAnsi="Arial" w:cs="Arial"/>
          <w:sz w:val="20"/>
          <w:szCs w:val="20"/>
        </w:rPr>
        <w:t xml:space="preserve">n </w:t>
      </w:r>
      <w:r w:rsidR="00F81EDD">
        <w:rPr>
          <w:rFonts w:ascii="Arial" w:eastAsia="Times New Roman" w:hAnsi="Arial" w:cs="Arial"/>
          <w:b/>
          <w:sz w:val="20"/>
          <w:szCs w:val="20"/>
        </w:rPr>
        <w:t>irritant</w:t>
      </w:r>
      <w:r w:rsidR="00C40084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6B7F513D" w14:textId="35886937" w:rsidR="00F0689A" w:rsidRPr="00040009" w:rsidRDefault="00F0689A" w:rsidP="0004000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43363A5D" w14:textId="1A109D6A" w:rsidR="004354E7" w:rsidRDefault="00D12475" w:rsidP="004354E7">
      <w:pPr>
        <w:pStyle w:val="HTMLPreformatted"/>
        <w:rPr>
          <w:rFonts w:ascii="Arial" w:hAnsi="Arial" w:cs="Arial"/>
          <w:color w:val="000000"/>
        </w:rPr>
      </w:pPr>
      <w:r w:rsidRPr="00040009">
        <w:rPr>
          <w:rFonts w:ascii="Arial" w:hAnsi="Arial" w:cs="Arial"/>
          <w:color w:val="000000"/>
        </w:rPr>
        <w:t>May be</w:t>
      </w:r>
      <w:r w:rsidR="002006B0" w:rsidRPr="00040009">
        <w:rPr>
          <w:rFonts w:ascii="Arial" w:hAnsi="Arial" w:cs="Arial"/>
          <w:color w:val="000000"/>
        </w:rPr>
        <w:t xml:space="preserve"> </w:t>
      </w:r>
      <w:r w:rsidR="000667C6" w:rsidRPr="00040009">
        <w:rPr>
          <w:rFonts w:ascii="Arial" w:hAnsi="Arial" w:cs="Arial"/>
          <w:color w:val="000000"/>
        </w:rPr>
        <w:t>h</w:t>
      </w:r>
      <w:r w:rsidR="00C56884" w:rsidRPr="00040009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040009">
        <w:rPr>
          <w:rFonts w:ascii="Arial" w:hAnsi="Arial" w:cs="Arial"/>
          <w:color w:val="000000"/>
        </w:rPr>
        <w:t xml:space="preserve">Can </w:t>
      </w:r>
      <w:r w:rsidRPr="00040009">
        <w:rPr>
          <w:rFonts w:ascii="Arial" w:hAnsi="Arial" w:cs="Arial"/>
          <w:color w:val="000000"/>
        </w:rPr>
        <w:t xml:space="preserve">cause </w:t>
      </w:r>
      <w:r w:rsidR="00C56884" w:rsidRPr="00040009">
        <w:rPr>
          <w:rFonts w:ascii="Arial" w:hAnsi="Arial" w:cs="Arial"/>
          <w:color w:val="000000"/>
        </w:rPr>
        <w:t xml:space="preserve">eye </w:t>
      </w:r>
      <w:r w:rsidR="00A945E8" w:rsidRPr="00040009">
        <w:rPr>
          <w:rFonts w:ascii="Arial" w:hAnsi="Arial" w:cs="Arial"/>
          <w:color w:val="000000"/>
        </w:rPr>
        <w:t xml:space="preserve">and skin </w:t>
      </w:r>
      <w:r w:rsidRPr="00040009">
        <w:rPr>
          <w:rFonts w:ascii="Arial" w:hAnsi="Arial" w:cs="Arial"/>
          <w:color w:val="000000"/>
        </w:rPr>
        <w:t>irritation.</w:t>
      </w:r>
      <w:r w:rsidR="00711095" w:rsidRPr="00040009">
        <w:rPr>
          <w:rFonts w:ascii="Arial" w:hAnsi="Arial" w:cs="Arial"/>
          <w:color w:val="000000"/>
        </w:rPr>
        <w:t xml:space="preserve"> </w:t>
      </w:r>
      <w:r w:rsidR="00E02E94" w:rsidRPr="00040009">
        <w:rPr>
          <w:rFonts w:ascii="Arial" w:hAnsi="Arial" w:cs="Arial"/>
          <w:color w:val="000000"/>
        </w:rPr>
        <w:t>May cause skin sensitization.</w:t>
      </w:r>
      <w:r w:rsidR="00C40084">
        <w:rPr>
          <w:rFonts w:ascii="Arial" w:hAnsi="Arial" w:cs="Arial"/>
          <w:color w:val="000000"/>
        </w:rPr>
        <w:t xml:space="preserve"> </w:t>
      </w:r>
      <w:r w:rsidR="00711095" w:rsidRPr="00040009">
        <w:rPr>
          <w:rFonts w:ascii="Arial" w:hAnsi="Arial" w:cs="Arial"/>
          <w:color w:val="000000"/>
        </w:rPr>
        <w:t xml:space="preserve">Material may be irritating to mucous membranes and upper respiratory tract. </w:t>
      </w:r>
    </w:p>
    <w:p w14:paraId="0A73B5EA" w14:textId="77777777" w:rsidR="004354E7" w:rsidRDefault="004354E7" w:rsidP="004354E7">
      <w:pPr>
        <w:pStyle w:val="HTMLPreformatted"/>
        <w:rPr>
          <w:rFonts w:ascii="Arial" w:hAnsi="Arial" w:cs="Arial"/>
          <w:color w:val="000000"/>
        </w:rPr>
      </w:pPr>
    </w:p>
    <w:p w14:paraId="59507729" w14:textId="445BCE81" w:rsidR="004354E7" w:rsidRDefault="004354E7" w:rsidP="004354E7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an anti-</w:t>
      </w:r>
      <w:proofErr w:type="spellStart"/>
      <w:r>
        <w:rPr>
          <w:rFonts w:ascii="Arial" w:hAnsi="Arial" w:cs="Arial"/>
          <w:color w:val="000000"/>
        </w:rPr>
        <w:t>steriod</w:t>
      </w:r>
      <w:proofErr w:type="spellEnd"/>
      <w:r>
        <w:rPr>
          <w:rFonts w:ascii="Arial" w:hAnsi="Arial" w:cs="Arial"/>
          <w:color w:val="000000"/>
        </w:rPr>
        <w:t xml:space="preserve"> drug used to treat Cushing’s syndrome and metastatic breast cancer. It works by blocking an enzyme that produces estrogen from other androgens.</w:t>
      </w:r>
    </w:p>
    <w:p w14:paraId="1E126FE8" w14:textId="77777777" w:rsidR="004354E7" w:rsidRDefault="004354E7" w:rsidP="004354E7">
      <w:pPr>
        <w:pStyle w:val="HTMLPreformatted"/>
        <w:rPr>
          <w:rFonts w:ascii="Arial" w:hAnsi="Arial" w:cs="Arial"/>
          <w:color w:val="000000"/>
        </w:rPr>
      </w:pPr>
    </w:p>
    <w:p w14:paraId="110DFFAF" w14:textId="3D2D6B87" w:rsidR="004354E7" w:rsidRPr="004354E7" w:rsidRDefault="004354E7" w:rsidP="004354E7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is sold under the name </w:t>
      </w:r>
      <w:proofErr w:type="spellStart"/>
      <w:r>
        <w:rPr>
          <w:rFonts w:ascii="Arial" w:hAnsi="Arial" w:cs="Arial"/>
          <w:color w:val="000000"/>
        </w:rPr>
        <w:t>Cytadren</w:t>
      </w:r>
      <w:proofErr w:type="spellEnd"/>
      <w:r>
        <w:rPr>
          <w:rFonts w:ascii="Arial" w:hAnsi="Arial" w:cs="Arial"/>
          <w:color w:val="000000"/>
        </w:rPr>
        <w:t xml:space="preserve"> by Novartis. </w:t>
      </w:r>
    </w:p>
    <w:p w14:paraId="7EF8530E" w14:textId="77777777" w:rsidR="004354E7" w:rsidRDefault="004354E7" w:rsidP="002038B8">
      <w:pPr>
        <w:rPr>
          <w:rFonts w:ascii="Arial" w:hAnsi="Arial" w:cs="Arial"/>
          <w:b/>
          <w:sz w:val="20"/>
          <w:szCs w:val="20"/>
        </w:rPr>
      </w:pPr>
    </w:p>
    <w:p w14:paraId="17974742" w14:textId="77777777" w:rsidR="004354E7" w:rsidRDefault="004354E7" w:rsidP="002038B8">
      <w:pPr>
        <w:rPr>
          <w:rFonts w:ascii="Arial" w:hAnsi="Arial" w:cs="Arial"/>
          <w:b/>
          <w:sz w:val="20"/>
          <w:szCs w:val="20"/>
        </w:rPr>
      </w:pPr>
    </w:p>
    <w:p w14:paraId="1282F589" w14:textId="77777777" w:rsidR="004354E7" w:rsidRDefault="004354E7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4E511CD6" w14:textId="6F3621C0" w:rsidR="00071957" w:rsidRPr="00822135" w:rsidRDefault="00D8294B" w:rsidP="00071957">
      <w:pPr>
        <w:rPr>
          <w:rFonts w:ascii="Arial" w:eastAsia="Times New Roman" w:hAnsi="Arial" w:cs="Arial"/>
          <w:sz w:val="20"/>
          <w:szCs w:val="20"/>
        </w:rPr>
      </w:pPr>
      <w:r w:rsidRPr="00071957">
        <w:rPr>
          <w:rFonts w:ascii="Arial" w:hAnsi="Arial" w:cs="Arial"/>
          <w:sz w:val="20"/>
          <w:szCs w:val="20"/>
        </w:rPr>
        <w:t>CAS</w:t>
      </w:r>
      <w:r w:rsidRPr="00822135">
        <w:rPr>
          <w:rFonts w:ascii="Arial" w:hAnsi="Arial" w:cs="Arial"/>
          <w:sz w:val="20"/>
          <w:szCs w:val="20"/>
        </w:rPr>
        <w:t>#:</w:t>
      </w:r>
      <w:r w:rsidR="00E07FA6" w:rsidRPr="00822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354E7" w:rsidRPr="00A93FF5">
        <w:rPr>
          <w:rFonts w:ascii="Arial" w:eastAsia="Times New Roman" w:hAnsi="Arial" w:cs="Arial"/>
          <w:sz w:val="20"/>
          <w:szCs w:val="20"/>
        </w:rPr>
        <w:t>125-84-8</w:t>
      </w:r>
    </w:p>
    <w:p w14:paraId="4B8FE3B1" w14:textId="4AF43805" w:rsidR="00D8294B" w:rsidRPr="00822135" w:rsidRDefault="00071957" w:rsidP="00071957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 xml:space="preserve"> </w:t>
      </w:r>
      <w:r w:rsidR="00F02A25" w:rsidRPr="00822135">
        <w:rPr>
          <w:rFonts w:ascii="Arial" w:hAnsi="Arial" w:cs="Arial"/>
          <w:sz w:val="20"/>
          <w:szCs w:val="20"/>
        </w:rPr>
        <w:t>C</w:t>
      </w:r>
      <w:r w:rsidR="00D8294B" w:rsidRPr="00822135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81EDD" w:rsidRPr="00822135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5D70EB6B" w14:textId="4FEA40A6" w:rsidR="00C40084" w:rsidRDefault="00D8294B" w:rsidP="00E33613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>Molecular Formula</w:t>
      </w:r>
      <w:r w:rsidR="00CC0398" w:rsidRPr="00822135">
        <w:rPr>
          <w:rFonts w:ascii="Arial" w:hAnsi="Arial" w:cs="Arial"/>
          <w:sz w:val="20"/>
          <w:szCs w:val="20"/>
        </w:rPr>
        <w:t xml:space="preserve">: </w:t>
      </w:r>
      <w:r w:rsidR="004354E7" w:rsidRPr="004354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4354E7" w:rsidRPr="004354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13</w:t>
      </w:r>
      <w:r w:rsidR="004354E7" w:rsidRPr="004354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4354E7" w:rsidRPr="004354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16</w:t>
      </w:r>
      <w:r w:rsidR="004354E7" w:rsidRPr="004354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4354E7" w:rsidRPr="004354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4354E7" w:rsidRPr="004354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4354E7" w:rsidRPr="004354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2CA26A89" w:rsidR="00C406D4" w:rsidRPr="00822135" w:rsidRDefault="00040009" w:rsidP="00E33613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>Form (physical state):</w:t>
      </w:r>
      <w:r w:rsidR="000667C6" w:rsidRPr="00822135">
        <w:rPr>
          <w:rFonts w:ascii="Arial" w:hAnsi="Arial" w:cs="Arial"/>
          <w:sz w:val="20"/>
          <w:szCs w:val="20"/>
        </w:rPr>
        <w:t xml:space="preserve"> </w:t>
      </w:r>
      <w:r w:rsidR="004354E7">
        <w:rPr>
          <w:rFonts w:ascii="Arial" w:hAnsi="Arial" w:cs="Arial"/>
          <w:sz w:val="20"/>
          <w:szCs w:val="20"/>
        </w:rPr>
        <w:t>solid</w:t>
      </w:r>
    </w:p>
    <w:p w14:paraId="57C4B030" w14:textId="020AC98E" w:rsidR="00D8294B" w:rsidRPr="00822135" w:rsidRDefault="00D8294B" w:rsidP="00C406D4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 xml:space="preserve">Color: </w:t>
      </w:r>
      <w:r w:rsidR="004354E7">
        <w:rPr>
          <w:rFonts w:ascii="Arial" w:hAnsi="Arial" w:cs="Arial"/>
          <w:sz w:val="20"/>
          <w:szCs w:val="20"/>
        </w:rPr>
        <w:t>off-white</w:t>
      </w:r>
    </w:p>
    <w:p w14:paraId="28BB28B2" w14:textId="7C713494" w:rsidR="00C06795" w:rsidRPr="00E02E9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>Boiling point</w:t>
      </w:r>
      <w:r w:rsidR="004B29A0" w:rsidRPr="00E02E94">
        <w:rPr>
          <w:rFonts w:ascii="Arial" w:hAnsi="Arial" w:cs="Arial"/>
          <w:sz w:val="20"/>
          <w:szCs w:val="20"/>
        </w:rPr>
        <w:t xml:space="preserve">: </w:t>
      </w:r>
      <w:r w:rsidR="00040009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DE05A1D" w14:textId="40F6FCB7" w:rsidR="00071957" w:rsidRPr="00071957" w:rsidRDefault="004354E7" w:rsidP="00071957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93FF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Aminoglutethimide</w:t>
                      </w:r>
                      <w:proofErr w:type="spellEnd"/>
                      <w:r w:rsidR="00C40084" w:rsidRPr="00A93FF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071957" w:rsidRPr="0007195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an </w:t>
                      </w:r>
                      <w:r w:rsidR="00071957" w:rsidRPr="0007195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 w:rsidR="00C4008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967DD49" w14:textId="3C79F608" w:rsidR="00711095" w:rsidRPr="00071957" w:rsidRDefault="00711095" w:rsidP="00F0689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719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Is harmful by inhalation, ingestion, or skin absorption. Can cause eye and skin irritation. Material may be irritating to mucous membranes and upper respiratory tract. </w:t>
                      </w:r>
                      <w:r w:rsidR="00F0689A" w:rsidRPr="0007195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sensitization by skin contact. </w:t>
                      </w:r>
                    </w:p>
                    <w:p w14:paraId="1561A560" w14:textId="77777777" w:rsidR="004354E7" w:rsidRPr="004354E7" w:rsidRDefault="004354E7" w:rsidP="004354E7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  <w:r w:rsidRPr="004354E7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 xml:space="preserve">Adverse effects may include drowsiness, delayed skin rash, loss of appetite, nausea, muscle pain, </w:t>
                      </w:r>
                    </w:p>
                    <w:p w14:paraId="76D8C089" w14:textId="77777777" w:rsidR="004354E7" w:rsidRPr="004354E7" w:rsidRDefault="004354E7" w:rsidP="004354E7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  <w:r w:rsidRPr="004354E7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 xml:space="preserve">clumsiness, uncontrolled eye movements, vomiting, dizziness, headache, female masculinization, rapid </w:t>
                      </w:r>
                    </w:p>
                    <w:p w14:paraId="67431833" w14:textId="249EA0AE" w:rsidR="00C40084" w:rsidRPr="00C40084" w:rsidRDefault="004354E7" w:rsidP="004354E7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  <w:r w:rsidRPr="004354E7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>heart rate, fever, chills, cold sweats, confusion, shakiness, slurred speech, tiredness, weakness, and mental depression. Possible allergic reaction to material if inhaled, ingested or in contact with skin</w:t>
                      </w:r>
                    </w:p>
                    <w:p w14:paraId="57BEC429" w14:textId="764CB012" w:rsidR="000445D0" w:rsidRDefault="000667C6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82213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70725762" w14:textId="77777777" w:rsidR="004354E7" w:rsidRDefault="004354E7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45CAA81" w14:textId="6F802BBF" w:rsidR="004354E7" w:rsidRPr="004354E7" w:rsidRDefault="004354E7" w:rsidP="004354E7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4354E7">
                        <w:rPr>
                          <w:rFonts w:ascii="Arial" w:eastAsia="Times New Roman" w:hAnsi="Arial" w:cs="Arial"/>
                          <w:color w:val="000000"/>
                        </w:rPr>
                        <w:t>Chronic exposure may cause nausea and vomiting, higher exposure causes unconsciousness.</w:t>
                      </w:r>
                    </w:p>
                    <w:p w14:paraId="628BC6E7" w14:textId="317551FE" w:rsidR="004354E7" w:rsidRPr="004354E7" w:rsidRDefault="004354E7" w:rsidP="004354E7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4354E7">
                        <w:rPr>
                          <w:rFonts w:ascii="Arial" w:eastAsia="Times New Roman" w:hAnsi="Arial" w:cs="Arial"/>
                          <w:color w:val="000000"/>
                        </w:rPr>
                        <w:t>Symptoms of overexposure may be headache, dizziness, tiredness, nausea and vomiting.</w:t>
                      </w:r>
                    </w:p>
                    <w:p w14:paraId="275A87DB" w14:textId="77777777" w:rsidR="004354E7" w:rsidRPr="004354E7" w:rsidRDefault="004354E7" w:rsidP="004354E7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4FC0346A" w14:textId="69F4175B" w:rsidR="00711095" w:rsidRPr="00071957" w:rsidRDefault="00285650" w:rsidP="00711095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F0689A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07FA6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E8C1B6" w14:textId="77777777" w:rsidR="00E02E94" w:rsidRPr="00071957" w:rsidRDefault="00E02E94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20648BB" w14:textId="7CB16AE5" w:rsidR="00C40084" w:rsidRDefault="00C40084" w:rsidP="00C40084">
                      <w:pPr>
                        <w:pStyle w:val="HTMLPreformatted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Oral </w:t>
                      </w:r>
                      <w:r w:rsidRPr="00C40084">
                        <w:rPr>
                          <w:rFonts w:ascii="Arial" w:eastAsia="Times New Roman" w:hAnsi="Arial" w:cs="Arial"/>
                          <w:color w:val="222222"/>
                        </w:rPr>
                        <w:t>LD</w:t>
                      </w:r>
                      <w:r w:rsidRPr="00C40084">
                        <w:rPr>
                          <w:rFonts w:ascii="Arial" w:eastAsia="Times New Roman" w:hAnsi="Arial" w:cs="Arial"/>
                          <w:color w:val="222222"/>
                          <w:vertAlign w:val="subscript"/>
                        </w:rPr>
                        <w:t>50</w:t>
                      </w:r>
                      <w:r w:rsidR="004354E7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770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mg/kg [Rat]</w:t>
                      </w:r>
                    </w:p>
                    <w:p w14:paraId="3373D8CC" w14:textId="32644F64" w:rsidR="00CC0398" w:rsidRPr="00F81EDD" w:rsidRDefault="00CA0DD4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CDF18CE" w14:textId="77777777" w:rsidR="00FE45AF" w:rsidRDefault="00FE45AF" w:rsidP="00FE45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CA0DD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FBA951C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4E7" w:rsidRPr="00A93FF5">
        <w:rPr>
          <w:rFonts w:ascii="Arial" w:hAnsi="Arial" w:cs="Arial"/>
          <w:color w:val="222222"/>
          <w:sz w:val="20"/>
          <w:szCs w:val="20"/>
        </w:rPr>
        <w:t>Aminoglutethimide</w:t>
      </w:r>
      <w:proofErr w:type="spellEnd"/>
      <w:r w:rsidR="00F81EDD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CA0DD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A0DD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A0DD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A0DD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CA0DD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6E65BB8" w:rsidR="003F564F" w:rsidRPr="00265CA6" w:rsidRDefault="00CA0DD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CA0DD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CA0DD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A0DD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304335CE" w14:textId="77777777" w:rsidR="00FE45AF" w:rsidRDefault="00FE45A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1DE689DA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A0DD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CA0DD4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617668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1BF06177" w14:textId="77777777" w:rsidR="00FE45AF" w:rsidRDefault="00FE45AF" w:rsidP="00FE45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FD7DE6E" w14:textId="77777777" w:rsidR="00FE45AF" w:rsidRDefault="00FE45AF" w:rsidP="00FE45A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77D17C0" w14:textId="77777777" w:rsidR="00FE45AF" w:rsidRDefault="00FE45AF" w:rsidP="00FE45A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504E8E8" w14:textId="77777777" w:rsidR="00FE45AF" w:rsidRDefault="00FE45AF" w:rsidP="00FE4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867E30C" w14:textId="77777777" w:rsidR="00FE45AF" w:rsidRDefault="00FE45AF" w:rsidP="00FE4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47E2A3C" w14:textId="77777777" w:rsidR="00FE45AF" w:rsidRDefault="00FE45AF" w:rsidP="00FE4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72728B3" w14:textId="77777777" w:rsidR="00FE45AF" w:rsidRDefault="00FE45AF" w:rsidP="00FE45A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45119E5" w14:textId="77777777" w:rsidR="00FE45AF" w:rsidRDefault="00FE45AF" w:rsidP="00FE45A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365B28E1" w14:textId="77777777" w:rsidR="00FE45AF" w:rsidRDefault="00FE45AF" w:rsidP="00FE45AF">
      <w:pPr>
        <w:pStyle w:val="Heading1"/>
      </w:pPr>
    </w:p>
    <w:p w14:paraId="623C0C8A" w14:textId="77777777" w:rsidR="00FE45AF" w:rsidRDefault="00FE45AF" w:rsidP="00FE4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34B9EAF1" w14:textId="77777777" w:rsidR="00FE45AF" w:rsidRDefault="00FE45AF" w:rsidP="00FE45A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5B76ED1A" w14:textId="77777777" w:rsidR="00FE45AF" w:rsidRDefault="00FE45AF" w:rsidP="00FE4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7C72D835" w14:textId="77777777" w:rsidR="00FE45AF" w:rsidRDefault="00FE45AF" w:rsidP="00FE45A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6B4A92D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87340BD" w14:textId="77777777" w:rsidR="00FE45AF" w:rsidRDefault="00FE45AF" w:rsidP="00FE45A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6EF54A3" w14:textId="276B944F" w:rsidR="00FE45AF" w:rsidRPr="00C876AD" w:rsidRDefault="00FE45AF" w:rsidP="00C406D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5CF68C8D" w14:textId="08B33540" w:rsidR="003F564F" w:rsidRPr="00FE45AF" w:rsidRDefault="00CA0DD4" w:rsidP="00FE45A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3168973B" w:rsid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147E738D" w14:textId="77777777" w:rsidR="00CA0DD4" w:rsidRPr="003F564F" w:rsidRDefault="00CA0DD4" w:rsidP="003F564F">
      <w:pPr>
        <w:spacing w:before="20" w:after="2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4231D50" w14:textId="77777777" w:rsidR="0021354D" w:rsidRPr="00AF1F08" w:rsidRDefault="0021354D" w:rsidP="0021354D">
      <w:pPr>
        <w:rPr>
          <w:rFonts w:ascii="Arial" w:hAnsi="Arial" w:cs="Arial"/>
          <w:sz w:val="20"/>
          <w:szCs w:val="20"/>
        </w:rPr>
      </w:pPr>
      <w:bookmarkStart w:id="1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1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A0DD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C727EAA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4E7" w:rsidRPr="00A93FF5">
        <w:rPr>
          <w:rFonts w:ascii="Arial" w:hAnsi="Arial" w:cs="Arial"/>
          <w:color w:val="222222"/>
          <w:sz w:val="20"/>
          <w:szCs w:val="20"/>
        </w:rPr>
        <w:t>Aminoglutethimide</w:t>
      </w:r>
      <w:proofErr w:type="spellEnd"/>
      <w:r w:rsidR="00822135">
        <w:rPr>
          <w:rFonts w:ascii="Arial" w:hAnsi="Arial" w:cs="Arial"/>
          <w:color w:val="222222"/>
          <w:sz w:val="20"/>
          <w:szCs w:val="20"/>
        </w:rPr>
        <w:t>,</w:t>
      </w:r>
      <w:r w:rsidR="00822135" w:rsidRPr="0007195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38C4C" w14:textId="77777777" w:rsidR="00FE45AF" w:rsidRDefault="00FE45AF" w:rsidP="00FE45A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2EA3852" w14:textId="77777777" w:rsidR="00FE45AF" w:rsidRDefault="00FE45AF" w:rsidP="00FE4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7F842B" w14:textId="77777777" w:rsidR="00FE45AF" w:rsidRDefault="00FE45AF" w:rsidP="00FE45A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01C74CCD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92414EA" w14:textId="77777777" w:rsidR="00FE45AF" w:rsidRDefault="00FE45AF" w:rsidP="00FE45A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8435A9A" w14:textId="77777777" w:rsidR="00FE45AF" w:rsidRDefault="00FE45AF" w:rsidP="00FE45A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AF7C10D" w14:textId="77777777" w:rsidR="00FE45AF" w:rsidRDefault="00FE45AF" w:rsidP="00FE45AF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5D9F42B" w14:textId="77777777" w:rsidR="00FE45AF" w:rsidRDefault="00FE45A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732BF" w14:textId="77777777" w:rsidR="00DC46D6" w:rsidRDefault="00DC46D6" w:rsidP="00E83E8B">
      <w:pPr>
        <w:spacing w:after="0" w:line="240" w:lineRule="auto"/>
      </w:pPr>
      <w:r>
        <w:separator/>
      </w:r>
    </w:p>
  </w:endnote>
  <w:endnote w:type="continuationSeparator" w:id="0">
    <w:p w14:paraId="356466C0" w14:textId="77777777" w:rsidR="00DC46D6" w:rsidRDefault="00DC46D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3FC098D" w:rsidR="00972CE1" w:rsidRPr="002D6A72" w:rsidRDefault="004354E7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A93FF5">
      <w:rPr>
        <w:rFonts w:ascii="Arial" w:hAnsi="Arial" w:cs="Arial"/>
        <w:color w:val="222222"/>
        <w:sz w:val="20"/>
        <w:szCs w:val="20"/>
      </w:rPr>
      <w:t>Aminoglutethimide</w:t>
    </w:r>
    <w:proofErr w:type="spellEnd"/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2D67D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D67D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D67D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D67D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A0DD4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2D67D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2D67D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2D67D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D67D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D67D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A0DD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D67D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E45AF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BC4DF80" w:rsidR="00972CE1" w:rsidRPr="002D67D9" w:rsidRDefault="002D67D9" w:rsidP="002D67D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E3F3" w14:textId="77777777" w:rsidR="00DC46D6" w:rsidRDefault="00DC46D6" w:rsidP="00E83E8B">
      <w:pPr>
        <w:spacing w:after="0" w:line="240" w:lineRule="auto"/>
      </w:pPr>
      <w:r>
        <w:separator/>
      </w:r>
    </w:p>
  </w:footnote>
  <w:footnote w:type="continuationSeparator" w:id="0">
    <w:p w14:paraId="64125443" w14:textId="77777777" w:rsidR="00DC46D6" w:rsidRDefault="00DC46D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7EE105A" w:rsidR="000D5EF1" w:rsidRDefault="002D67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2BA93" wp14:editId="5EB9B899">
          <wp:simplePos x="0" y="0"/>
          <wp:positionH relativeFrom="margin">
            <wp:posOffset>-478465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2A17AB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43B"/>
    <w:multiLevelType w:val="multilevel"/>
    <w:tmpl w:val="5FE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0009"/>
    <w:rsid w:val="000445D0"/>
    <w:rsid w:val="0006218F"/>
    <w:rsid w:val="000667C6"/>
    <w:rsid w:val="00071957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1354D"/>
    <w:rsid w:val="0022345A"/>
    <w:rsid w:val="002369A3"/>
    <w:rsid w:val="00253494"/>
    <w:rsid w:val="00263ED1"/>
    <w:rsid w:val="00265CA6"/>
    <w:rsid w:val="00285650"/>
    <w:rsid w:val="00293660"/>
    <w:rsid w:val="002A11BF"/>
    <w:rsid w:val="002A7020"/>
    <w:rsid w:val="002C4A8E"/>
    <w:rsid w:val="002D5566"/>
    <w:rsid w:val="002D67D9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354E7"/>
    <w:rsid w:val="00447272"/>
    <w:rsid w:val="00452088"/>
    <w:rsid w:val="00460CD2"/>
    <w:rsid w:val="00463346"/>
    <w:rsid w:val="00471562"/>
    <w:rsid w:val="004929A2"/>
    <w:rsid w:val="004A4D32"/>
    <w:rsid w:val="004B29A0"/>
    <w:rsid w:val="004B6A9B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ED6"/>
    <w:rsid w:val="00667D37"/>
    <w:rsid w:val="00672441"/>
    <w:rsid w:val="00676084"/>
    <w:rsid w:val="006762A5"/>
    <w:rsid w:val="00693D76"/>
    <w:rsid w:val="00697EC1"/>
    <w:rsid w:val="006E66B2"/>
    <w:rsid w:val="00702802"/>
    <w:rsid w:val="00711095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2135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AF5ED3"/>
    <w:rsid w:val="00B0047E"/>
    <w:rsid w:val="00B35E5E"/>
    <w:rsid w:val="00B4188D"/>
    <w:rsid w:val="00B50CCA"/>
    <w:rsid w:val="00B5589C"/>
    <w:rsid w:val="00B6326D"/>
    <w:rsid w:val="00B652DC"/>
    <w:rsid w:val="00B80F97"/>
    <w:rsid w:val="00B8632C"/>
    <w:rsid w:val="00C05A3E"/>
    <w:rsid w:val="00C060FA"/>
    <w:rsid w:val="00C06795"/>
    <w:rsid w:val="00C15C75"/>
    <w:rsid w:val="00C40084"/>
    <w:rsid w:val="00C406D4"/>
    <w:rsid w:val="00C56884"/>
    <w:rsid w:val="00C876AD"/>
    <w:rsid w:val="00CA001D"/>
    <w:rsid w:val="00CA0DD4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4F03"/>
    <w:rsid w:val="00DB70FD"/>
    <w:rsid w:val="00DC39EF"/>
    <w:rsid w:val="00DC46D6"/>
    <w:rsid w:val="00DF4A6C"/>
    <w:rsid w:val="00DF4FA9"/>
    <w:rsid w:val="00E02E94"/>
    <w:rsid w:val="00E07FA6"/>
    <w:rsid w:val="00E10CA5"/>
    <w:rsid w:val="00E1617A"/>
    <w:rsid w:val="00E25791"/>
    <w:rsid w:val="00E33613"/>
    <w:rsid w:val="00E444E3"/>
    <w:rsid w:val="00E56087"/>
    <w:rsid w:val="00E706C6"/>
    <w:rsid w:val="00E83E8B"/>
    <w:rsid w:val="00E842B3"/>
    <w:rsid w:val="00EB3D47"/>
    <w:rsid w:val="00ED0120"/>
    <w:rsid w:val="00ED793B"/>
    <w:rsid w:val="00F02A25"/>
    <w:rsid w:val="00F0625E"/>
    <w:rsid w:val="00F0689A"/>
    <w:rsid w:val="00F212B5"/>
    <w:rsid w:val="00F771AB"/>
    <w:rsid w:val="00F81EDD"/>
    <w:rsid w:val="00F909E2"/>
    <w:rsid w:val="00F96647"/>
    <w:rsid w:val="00FB2D9F"/>
    <w:rsid w:val="00FB2FAD"/>
    <w:rsid w:val="00FB4DD8"/>
    <w:rsid w:val="00FE45AF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4F255F5B-E9A0-42FA-9A85-9AF3130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54860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C8D8-1522-40E9-86B8-F0E85616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7</cp:revision>
  <cp:lastPrinted>2012-08-10T18:48:00Z</cp:lastPrinted>
  <dcterms:created xsi:type="dcterms:W3CDTF">2017-08-02T19:39:00Z</dcterms:created>
  <dcterms:modified xsi:type="dcterms:W3CDTF">2017-10-19T18:55:00Z</dcterms:modified>
</cp:coreProperties>
</file>