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11C79BA" w14:textId="23392845" w:rsidR="000445D0" w:rsidRPr="006578E1" w:rsidRDefault="006578E1" w:rsidP="006578E1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6578E1">
        <w:rPr>
          <w:rFonts w:ascii="Arial" w:hAnsi="Arial" w:cs="Arial"/>
          <w:sz w:val="36"/>
          <w:szCs w:val="36"/>
        </w:rPr>
        <w:t>AF-2 2-(2-Furyl)-3-(5-nitro-2-furyl)acrylamide; 3688-53-7</w:t>
      </w:r>
    </w:p>
    <w:p w14:paraId="7B604C8D" w14:textId="4CCC22FD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D133E4F" w14:textId="3D3E4B4B" w:rsidR="00E33613" w:rsidRPr="006E66B2" w:rsidRDefault="006E66B2" w:rsidP="006578E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E66B2">
        <w:rPr>
          <w:rFonts w:ascii="Arial" w:hAnsi="Arial" w:cs="Arial"/>
          <w:color w:val="222222"/>
          <w:sz w:val="20"/>
          <w:szCs w:val="20"/>
        </w:rPr>
        <w:t xml:space="preserve">AF-2 [2-(2-Furyl)-3-(5-nitro-2-furyl)acrylamide] </w:t>
      </w:r>
      <w:r w:rsidR="00E33613" w:rsidRPr="006E66B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33613" w:rsidRPr="006E66B2">
        <w:rPr>
          <w:rFonts w:ascii="Arial" w:hAnsi="Arial" w:cs="Arial"/>
          <w:color w:val="222222"/>
          <w:sz w:val="20"/>
          <w:szCs w:val="20"/>
        </w:rPr>
        <w:t xml:space="preserve">is an </w:t>
      </w:r>
      <w:r w:rsidR="00E33613" w:rsidRPr="006E66B2">
        <w:rPr>
          <w:rFonts w:ascii="Arial" w:hAnsi="Arial" w:cs="Arial"/>
          <w:b/>
          <w:color w:val="222222"/>
          <w:sz w:val="20"/>
          <w:szCs w:val="20"/>
        </w:rPr>
        <w:t xml:space="preserve">irritant </w:t>
      </w:r>
      <w:r w:rsidR="00E33613" w:rsidRPr="006E66B2">
        <w:rPr>
          <w:rFonts w:ascii="Arial" w:hAnsi="Arial" w:cs="Arial"/>
          <w:color w:val="222222"/>
          <w:sz w:val="20"/>
          <w:szCs w:val="20"/>
        </w:rPr>
        <w:t xml:space="preserve">and possibly </w:t>
      </w:r>
      <w:r w:rsidR="00E33613" w:rsidRPr="006E66B2">
        <w:rPr>
          <w:rFonts w:ascii="Arial" w:hAnsi="Arial" w:cs="Arial"/>
          <w:b/>
          <w:color w:val="222222"/>
          <w:sz w:val="20"/>
          <w:szCs w:val="20"/>
        </w:rPr>
        <w:t>carcinogenic</w:t>
      </w:r>
      <w:r w:rsidR="00E33613" w:rsidRPr="006E66B2">
        <w:rPr>
          <w:rFonts w:ascii="Arial" w:hAnsi="Arial" w:cs="Arial"/>
          <w:color w:val="222222"/>
          <w:sz w:val="20"/>
          <w:szCs w:val="20"/>
        </w:rPr>
        <w:t>.</w:t>
      </w:r>
    </w:p>
    <w:p w14:paraId="00F40BF8" w14:textId="77777777" w:rsidR="00E33613" w:rsidRPr="006E66B2" w:rsidRDefault="00E33613" w:rsidP="006578E1">
      <w:pPr>
        <w:pStyle w:val="HTMLPreformatted"/>
        <w:rPr>
          <w:rFonts w:ascii="Arial" w:hAnsi="Arial" w:cs="Arial"/>
          <w:color w:val="000000"/>
        </w:rPr>
      </w:pPr>
    </w:p>
    <w:p w14:paraId="25C7267D" w14:textId="641C59A8" w:rsidR="001E1098" w:rsidRPr="006E66B2" w:rsidRDefault="00D12475" w:rsidP="006578E1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</w:p>
    <w:p w14:paraId="57F09A89" w14:textId="6015EA63" w:rsidR="006E66B2" w:rsidRPr="006E66B2" w:rsidRDefault="006E66B2" w:rsidP="0065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66B2">
        <w:rPr>
          <w:rFonts w:ascii="Arial" w:eastAsia="Times New Roman" w:hAnsi="Arial" w:cs="Arial"/>
          <w:color w:val="000000"/>
          <w:sz w:val="20"/>
          <w:szCs w:val="20"/>
        </w:rPr>
        <w:t>Furylamide, 2-(Furyl)-3-(5-nitro-2-furyl)acrylamide, 2-(2-Furyl)-3-(5-nitro-2-furyl)acrylic acid amide</w:t>
      </w:r>
    </w:p>
    <w:p w14:paraId="184545E9" w14:textId="5788B8CA" w:rsidR="006E66B2" w:rsidRPr="006E66B2" w:rsidRDefault="006E66B2" w:rsidP="006578E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AF-2 is a nitrofuran derivative which was used a food preservative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but withdrawn due to its carcinogenic properties.</w:t>
      </w:r>
    </w:p>
    <w:p w14:paraId="0047430E" w14:textId="77777777" w:rsidR="006578E1" w:rsidRDefault="006578E1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5D6ED752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14B0B079" w14:textId="77D1C326" w:rsidR="00E33613" w:rsidRPr="006E66B2" w:rsidRDefault="00D8294B" w:rsidP="008B70AD">
      <w:pPr>
        <w:rPr>
          <w:rFonts w:ascii="Times" w:eastAsia="Times New Roman" w:hAnsi="Times" w:cs="Times New Roman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 xml:space="preserve">CAS#: 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3688-53-7</w:t>
      </w:r>
    </w:p>
    <w:p w14:paraId="67E73659" w14:textId="77777777" w:rsidR="006578E1" w:rsidRDefault="006578E1" w:rsidP="008B70AD">
      <w:pPr>
        <w:rPr>
          <w:rFonts w:ascii="Arial" w:hAnsi="Arial" w:cs="Arial"/>
          <w:sz w:val="20"/>
          <w:szCs w:val="20"/>
        </w:rPr>
      </w:pPr>
    </w:p>
    <w:p w14:paraId="4B8FE3B1" w14:textId="355A6526" w:rsidR="00D8294B" w:rsidRPr="006E66B2" w:rsidRDefault="00F02A25" w:rsidP="008B70AD">
      <w:pPr>
        <w:rPr>
          <w:rFonts w:ascii="Arial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lastRenderedPageBreak/>
        <w:t>C</w:t>
      </w:r>
      <w:r w:rsidR="00D8294B" w:rsidRPr="006E66B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6E66B2">
            <w:rPr>
              <w:rFonts w:ascii="Arial" w:hAnsi="Arial" w:cs="Arial"/>
              <w:b/>
              <w:sz w:val="20"/>
              <w:szCs w:val="20"/>
              <w:u w:val="single"/>
            </w:rPr>
            <w:t xml:space="preserve">Carcinogen, </w:t>
          </w:r>
          <w:r w:rsidR="006E66B2" w:rsidRPr="006E66B2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041336DD" w14:textId="4D3801B9" w:rsidR="00E33613" w:rsidRPr="006E66B2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Molecular Formula:</w:t>
      </w:r>
      <w:r w:rsidR="002D5566" w:rsidRPr="006E66B2">
        <w:rPr>
          <w:rFonts w:ascii="Arial" w:eastAsia="Times New Roman" w:hAnsi="Arial" w:cs="Arial"/>
          <w:sz w:val="20"/>
          <w:szCs w:val="20"/>
        </w:rPr>
        <w:t xml:space="preserve"> 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11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6E66B2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</w:p>
    <w:p w14:paraId="3D35E5FB" w14:textId="2DB7B881" w:rsidR="00C406D4" w:rsidRPr="006E66B2" w:rsidRDefault="00E33613" w:rsidP="00E33613">
      <w:pPr>
        <w:rPr>
          <w:rFonts w:ascii="Arial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 xml:space="preserve"> </w:t>
      </w:r>
      <w:r w:rsidR="00D8294B" w:rsidRPr="006E66B2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6E66B2">
        <w:rPr>
          <w:rFonts w:ascii="Arial" w:hAnsi="Arial" w:cs="Arial"/>
          <w:sz w:val="20"/>
          <w:szCs w:val="20"/>
        </w:rPr>
        <w:t xml:space="preserve"> </w:t>
      </w:r>
      <w:r w:rsidRPr="006E66B2">
        <w:rPr>
          <w:rFonts w:ascii="Arial" w:hAnsi="Arial" w:cs="Arial"/>
          <w:sz w:val="20"/>
          <w:szCs w:val="20"/>
        </w:rPr>
        <w:t>solid</w:t>
      </w:r>
    </w:p>
    <w:p w14:paraId="57C4B030" w14:textId="355704EC" w:rsidR="00D8294B" w:rsidRPr="006E66B2" w:rsidRDefault="00D8294B" w:rsidP="00C406D4">
      <w:pPr>
        <w:rPr>
          <w:rFonts w:ascii="Arial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 xml:space="preserve">Color: </w:t>
      </w:r>
      <w:r w:rsidR="00E33613" w:rsidRPr="006E66B2">
        <w:rPr>
          <w:rFonts w:ascii="Arial" w:hAnsi="Arial" w:cs="Arial"/>
          <w:sz w:val="20"/>
          <w:szCs w:val="20"/>
        </w:rPr>
        <w:t>orange</w:t>
      </w:r>
    </w:p>
    <w:p w14:paraId="28BB28B2" w14:textId="4EE732AA" w:rsidR="00C06795" w:rsidRPr="006E66B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6E66B2">
        <w:rPr>
          <w:rFonts w:ascii="Arial" w:hAnsi="Arial" w:cs="Arial"/>
          <w:sz w:val="20"/>
          <w:szCs w:val="20"/>
        </w:rPr>
        <w:t>Boiling point</w:t>
      </w:r>
      <w:r w:rsidR="004B29A0" w:rsidRPr="006E66B2">
        <w:rPr>
          <w:rFonts w:ascii="Arial" w:hAnsi="Arial" w:cs="Arial"/>
          <w:sz w:val="20"/>
          <w:szCs w:val="20"/>
        </w:rPr>
        <w:t xml:space="preserve">: </w:t>
      </w:r>
      <w:r w:rsidR="000667C6" w:rsidRPr="006E66B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271715B" w14:textId="77777777" w:rsidR="006E66B2" w:rsidRPr="006E66B2" w:rsidRDefault="006E66B2" w:rsidP="006E66B2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E66B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AF-2 [2-(2-Furyl)-3-(5-nitro-2-furyl)acrylamide] </w:t>
                      </w:r>
                      <w:r w:rsidRPr="006E66B2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E66B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6E66B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 </w:t>
                      </w:r>
                      <w:r w:rsidRPr="006E66B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possibly </w:t>
                      </w:r>
                      <w:r w:rsidRPr="006E66B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carcinogenic</w:t>
                      </w:r>
                      <w:r w:rsidRPr="006E66B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.</w:t>
                      </w:r>
                    </w:p>
                    <w:p w14:paraId="49CD7CDD" w14:textId="58968B78" w:rsidR="00E33613" w:rsidRPr="00E33613" w:rsidRDefault="00E33613" w:rsidP="00E33613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3361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May cause sensitization by inhalation and skin contact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E3361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358600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DF2B3AE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E33613">
                        <w:rPr>
                          <w:rFonts w:ascii="Arial" w:eastAsia="Times New Roman" w:hAnsi="Arial" w:cs="Arial"/>
                          <w:color w:val="000000"/>
                        </w:rPr>
                        <w:t>Tumorigenic effects have been rep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orted in experimental animals. </w:t>
                      </w:r>
                      <w:r w:rsidRPr="00E33613">
                        <w:rPr>
                          <w:rFonts w:ascii="Arial" w:eastAsia="Times New Roman" w:hAnsi="Arial" w:cs="Arial"/>
                          <w:color w:val="000000"/>
                        </w:rPr>
                        <w:t>Experiments have shown reproductive toxicity effects on laboratory animals. May cause adverse kidney effects.</w:t>
                      </w:r>
                    </w:p>
                    <w:p w14:paraId="4149A389" w14:textId="77777777" w:rsidR="00E33613" w:rsidRDefault="00E33613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</w:p>
                    <w:p w14:paraId="57BEC429" w14:textId="42E40968" w:rsidR="000445D0" w:rsidRPr="00E33613" w:rsidRDefault="000667C6" w:rsidP="00E33613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76BCD7D" w14:textId="0F32FFCF" w:rsidR="000445D0" w:rsidRPr="000445D0" w:rsidRDefault="00E33613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1E109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0445D0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7C1BCA72" w14:textId="77777777" w:rsidR="000445D0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B29D69D" w14:textId="39F229C0" w:rsidR="00E33613" w:rsidRPr="000445D0" w:rsidRDefault="00E33613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ORAL </w:t>
                      </w:r>
                      <w:r w:rsidRPr="00E33613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6E66B2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E66B2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1554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 [Mouse]</w:t>
                      </w:r>
                    </w:p>
                    <w:p w14:paraId="5CB959D1" w14:textId="28BCEB43" w:rsidR="00987262" w:rsidRPr="000445D0" w:rsidRDefault="00B46F6C" w:rsidP="000445D0">
                      <w:pPr>
                        <w:pStyle w:val="HTMLPreformatted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B4E8CC5" w14:textId="77777777" w:rsidR="006578E1" w:rsidRDefault="006578E1" w:rsidP="006578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B46F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B3A5230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6E66B2" w:rsidRPr="006E66B2">
        <w:rPr>
          <w:rFonts w:ascii="Arial" w:hAnsi="Arial" w:cs="Arial"/>
          <w:color w:val="222222"/>
          <w:sz w:val="20"/>
          <w:szCs w:val="20"/>
        </w:rPr>
        <w:t xml:space="preserve">AF-2 [2-(2-Furyl)-3-(5-nitro-2-furyl)acrylamide] </w:t>
      </w:r>
      <w:r w:rsidR="006E66B2" w:rsidRPr="006E66B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46F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46F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B46F6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46F6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46F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E226A6B" w:rsidR="003F564F" w:rsidRPr="00265CA6" w:rsidRDefault="00B46F6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B46F6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46F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46F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46F6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B46F6C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FDB8AB8" w14:textId="77777777" w:rsidR="006578E1" w:rsidRDefault="006578E1" w:rsidP="006578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46598DF" w14:textId="77777777" w:rsidR="006578E1" w:rsidRDefault="006578E1" w:rsidP="006578E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8A68FBB" w14:textId="77777777" w:rsidR="006578E1" w:rsidRDefault="006578E1" w:rsidP="006578E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8E4E848" w14:textId="77777777" w:rsidR="006578E1" w:rsidRDefault="006578E1" w:rsidP="00657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0AFC27C" w14:textId="77777777" w:rsidR="006578E1" w:rsidRDefault="006578E1" w:rsidP="00657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1C4EEF6" w14:textId="77777777" w:rsidR="006578E1" w:rsidRDefault="006578E1" w:rsidP="00657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B0FF3A8" w14:textId="77777777" w:rsidR="006578E1" w:rsidRDefault="006578E1" w:rsidP="006578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E037F40" w14:textId="77777777" w:rsidR="006578E1" w:rsidRDefault="006578E1" w:rsidP="006578E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57359789" w14:textId="77777777" w:rsidR="006578E1" w:rsidRDefault="006578E1" w:rsidP="006578E1">
      <w:pPr>
        <w:pStyle w:val="Heading1"/>
      </w:pPr>
    </w:p>
    <w:p w14:paraId="3E034214" w14:textId="77777777" w:rsidR="006578E1" w:rsidRDefault="006578E1" w:rsidP="00657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1E0AD4E8" w14:textId="77777777" w:rsidR="006578E1" w:rsidRDefault="006578E1" w:rsidP="006578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20968161" w14:textId="77777777" w:rsidR="006578E1" w:rsidRDefault="006578E1" w:rsidP="006578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EE2973" w14:textId="77777777" w:rsidR="006578E1" w:rsidRDefault="006578E1" w:rsidP="006578E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5A4B696B" w:rsidR="00C406D4" w:rsidRDefault="006578E1" w:rsidP="006578E1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F7DFDC6" w14:textId="77777777" w:rsidR="006578E1" w:rsidRDefault="006578E1" w:rsidP="006578E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F7D9E0D" w14:textId="77777777" w:rsidR="006578E1" w:rsidRDefault="006578E1" w:rsidP="006578E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B46F6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5CF68C8D" w14:textId="03622B56" w:rsidR="003F564F" w:rsidRPr="00265CA6" w:rsidRDefault="003F564F" w:rsidP="006578E1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85FA37D" w14:textId="77777777" w:rsidR="00B46F6C" w:rsidRPr="00AF1F08" w:rsidRDefault="00B46F6C" w:rsidP="00B46F6C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51884FA" w:rsidR="00C406D4" w:rsidRPr="00C060FA" w:rsidRDefault="006578E1" w:rsidP="006578E1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46F6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E0A2619" w14:textId="77777777" w:rsidR="006578E1" w:rsidRDefault="006578E1" w:rsidP="001C2D02">
      <w:pPr>
        <w:tabs>
          <w:tab w:val="center" w:pos="4680"/>
        </w:tabs>
        <w:rPr>
          <w:rFonts w:ascii="Arial" w:hAnsi="Arial" w:cs="Arial"/>
          <w:b/>
          <w:sz w:val="24"/>
          <w:szCs w:val="24"/>
        </w:rPr>
      </w:pPr>
    </w:p>
    <w:p w14:paraId="45F7BE85" w14:textId="156D52B2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ED92F5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6E66B2" w:rsidRPr="006E66B2">
        <w:rPr>
          <w:rFonts w:ascii="Arial" w:hAnsi="Arial" w:cs="Arial"/>
          <w:color w:val="222222"/>
          <w:sz w:val="20"/>
          <w:szCs w:val="20"/>
        </w:rPr>
        <w:t xml:space="preserve">AF-2 [2-(2-Furyl)-3-(5-nitro-2-furyl)acrylamide] </w:t>
      </w:r>
      <w:r w:rsidR="006E66B2" w:rsidRPr="006E66B2">
        <w:rPr>
          <w:rFonts w:ascii="Times" w:eastAsia="Times New Roman" w:hAnsi="Times"/>
          <w:sz w:val="20"/>
          <w:szCs w:val="20"/>
        </w:rPr>
        <w:t xml:space="preserve"> 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669DC" w14:textId="77777777" w:rsidR="006578E1" w:rsidRDefault="006578E1" w:rsidP="006578E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3B7D9FD" w14:textId="77777777" w:rsidR="006578E1" w:rsidRDefault="006578E1" w:rsidP="006578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329A2D" w14:textId="77777777" w:rsidR="006578E1" w:rsidRDefault="006578E1" w:rsidP="006578E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325499B9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C0AB6CF" w14:textId="77777777" w:rsidR="006578E1" w:rsidRDefault="006578E1" w:rsidP="006578E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213CBD0" w14:textId="77777777" w:rsidR="006578E1" w:rsidRDefault="006578E1" w:rsidP="006578E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C7EAF46" w14:textId="77777777" w:rsidR="006578E1" w:rsidRDefault="006578E1" w:rsidP="006578E1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29A1DB4" w14:textId="77777777" w:rsidR="006578E1" w:rsidRDefault="006578E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498D" w14:textId="77777777" w:rsidR="00EB79C4" w:rsidRDefault="00EB79C4" w:rsidP="00E83E8B">
      <w:pPr>
        <w:spacing w:after="0" w:line="240" w:lineRule="auto"/>
      </w:pPr>
      <w:r>
        <w:separator/>
      </w:r>
    </w:p>
  </w:endnote>
  <w:endnote w:type="continuationSeparator" w:id="0">
    <w:p w14:paraId="428E9C96" w14:textId="77777777" w:rsidR="00EB79C4" w:rsidRDefault="00EB79C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AE6693A" w:rsidR="00972CE1" w:rsidRPr="002D6A72" w:rsidRDefault="006E66B2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E66B2">
      <w:rPr>
        <w:rFonts w:ascii="Arial" w:hAnsi="Arial" w:cs="Arial"/>
        <w:color w:val="222222"/>
        <w:sz w:val="20"/>
        <w:szCs w:val="20"/>
      </w:rPr>
      <w:t xml:space="preserve">AF-2 [2-(2-Furyl)-3-(5-nitro-2-furyl)acrylamide] </w:t>
    </w:r>
    <w:r w:rsidRPr="006E66B2">
      <w:rPr>
        <w:rFonts w:ascii="Times" w:eastAsia="Times New Roman" w:hAnsi="Times" w:cs="Times New Roman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CA434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A434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46F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A434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CA434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46F6C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CA434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578E1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4F2A5AF" w:rsidR="00972CE1" w:rsidRPr="00CA4344" w:rsidRDefault="00CA4344" w:rsidP="00CA434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4880350"/>
    <w:bookmarkStart w:id="3" w:name="_Hlk495667445"/>
    <w:bookmarkStart w:id="4" w:name="_Hlk495667446"/>
    <w:bookmarkStart w:id="5" w:name="_Hlk495667447"/>
    <w:bookmarkStart w:id="6" w:name="_Hlk495906302"/>
    <w:bookmarkStart w:id="7" w:name="_Hlk495906303"/>
    <w:bookmarkStart w:id="8" w:name="_Hlk495906304"/>
    <w:bookmarkStart w:id="9" w:name="_Hlk495906383"/>
    <w:bookmarkStart w:id="10" w:name="_Hlk495906384"/>
    <w:bookmarkStart w:id="11" w:name="_Hlk495906385"/>
    <w:bookmarkStart w:id="12" w:name="_Hlk495906850"/>
    <w:bookmarkStart w:id="13" w:name="_Hlk495906851"/>
    <w:bookmarkStart w:id="14" w:name="_Hlk49590685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8098C" w14:textId="77777777" w:rsidR="00EB79C4" w:rsidRDefault="00EB79C4" w:rsidP="00E83E8B">
      <w:pPr>
        <w:spacing w:after="0" w:line="240" w:lineRule="auto"/>
      </w:pPr>
      <w:r>
        <w:separator/>
      </w:r>
    </w:p>
  </w:footnote>
  <w:footnote w:type="continuationSeparator" w:id="0">
    <w:p w14:paraId="11F8406D" w14:textId="77777777" w:rsidR="00EB79C4" w:rsidRDefault="00EB79C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08237E4" w:rsidR="000D5EF1" w:rsidRDefault="00CA434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3E5883" wp14:editId="4EA70B5B">
          <wp:simplePos x="0" y="0"/>
          <wp:positionH relativeFrom="page">
            <wp:posOffset>627321</wp:posOffset>
          </wp:positionH>
          <wp:positionV relativeFrom="page">
            <wp:posOffset>446567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34E8B7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8E1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152FF"/>
    <w:rsid w:val="007268C5"/>
    <w:rsid w:val="00734BB8"/>
    <w:rsid w:val="00741182"/>
    <w:rsid w:val="00763952"/>
    <w:rsid w:val="00765F96"/>
    <w:rsid w:val="00787432"/>
    <w:rsid w:val="007D58BC"/>
    <w:rsid w:val="007E5FE7"/>
    <w:rsid w:val="007F5E80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46F6C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A4344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429F"/>
    <w:rsid w:val="00E25791"/>
    <w:rsid w:val="00E33613"/>
    <w:rsid w:val="00E56087"/>
    <w:rsid w:val="00E706C6"/>
    <w:rsid w:val="00E83E8B"/>
    <w:rsid w:val="00E842B3"/>
    <w:rsid w:val="00EB3D47"/>
    <w:rsid w:val="00EB79C4"/>
    <w:rsid w:val="00ED0120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5226BDC7-2C20-466D-8D2D-039ADAD9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4683"/>
    <w:rsid w:val="000F542F"/>
    <w:rsid w:val="000F69A7"/>
    <w:rsid w:val="00192280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8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DC864853DEB420D8653A1EDCD64E274">
    <w:name w:val="EDC864853DEB420D8653A1EDCD64E274"/>
    <w:rsid w:val="000F4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DE94-F929-4D68-B696-39710D3F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2017-08-02T14:15:00Z</dcterms:created>
  <dcterms:modified xsi:type="dcterms:W3CDTF">2017-10-16T12:55:00Z</dcterms:modified>
</cp:coreProperties>
</file>