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12EF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E0861" w:rsidRPr="00FE0861">
                <w:rPr>
                  <w:rFonts w:ascii="Arial" w:hAnsi="Arial" w:cs="Arial"/>
                  <w:b/>
                  <w:bCs/>
                  <w:sz w:val="36"/>
                  <w:szCs w:val="36"/>
                </w:rPr>
                <w:t>4-Nitrobenzoic acid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12E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7D5C27" w:rsidRPr="007D5C2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4-Nitrobenzoic acid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CF1625">
            <w:rPr>
              <w:rFonts w:ascii="Arial" w:hAnsi="Arial" w:cs="Arial"/>
              <w:sz w:val="20"/>
              <w:szCs w:val="20"/>
            </w:rPr>
            <w:t xml:space="preserve">(also known as p-nitrobenzoic acid) </w:t>
          </w:r>
          <w:r w:rsidR="003A0EE8">
            <w:rPr>
              <w:rFonts w:ascii="Arial" w:hAnsi="Arial" w:cs="Arial"/>
              <w:sz w:val="20"/>
              <w:szCs w:val="20"/>
            </w:rPr>
            <w:t>is an 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3A0EE8">
            <w:rPr>
              <w:rFonts w:ascii="Arial" w:hAnsi="Arial" w:cs="Arial"/>
              <w:sz w:val="20"/>
              <w:szCs w:val="20"/>
            </w:rPr>
            <w:t xml:space="preserve"> is harmful if ingested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A0EE8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It is </w:t>
          </w:r>
          <w:r w:rsidR="003A0EE8">
            <w:rPr>
              <w:rFonts w:ascii="Arial" w:hAnsi="Arial" w:cs="Arial"/>
              <w:sz w:val="20"/>
              <w:szCs w:val="20"/>
            </w:rPr>
            <w:t>used as a</w:t>
          </w:r>
          <w:r w:rsidR="004E4139">
            <w:rPr>
              <w:rFonts w:ascii="Arial" w:hAnsi="Arial" w:cs="Arial"/>
              <w:sz w:val="20"/>
              <w:szCs w:val="20"/>
            </w:rPr>
            <w:t xml:space="preserve"> chemical intermediate for</w:t>
          </w:r>
          <w:r w:rsidR="003A0EE8">
            <w:rPr>
              <w:rFonts w:ascii="Arial" w:hAnsi="Arial" w:cs="Arial"/>
              <w:sz w:val="20"/>
              <w:szCs w:val="20"/>
            </w:rPr>
            <w:t xml:space="preserve"> functional dyes, pharmaceuticals, and medicines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E0861">
            <w:rPr>
              <w:rFonts w:ascii="Arial" w:hAnsi="Arial" w:cs="Arial"/>
              <w:sz w:val="20"/>
              <w:szCs w:val="20"/>
            </w:rPr>
            <w:t>62-23-7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1565F">
            <w:rPr>
              <w:rFonts w:ascii="Arial" w:hAnsi="Arial" w:cs="Arial"/>
              <w:b/>
              <w:sz w:val="20"/>
              <w:szCs w:val="20"/>
              <w:u w:val="single"/>
            </w:rPr>
            <w:t>Irritant, harmful by ingestion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FF176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FF1765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262A6C" w:rsidRPr="00262A6C">
            <w:rPr>
              <w:rFonts w:ascii="Arial" w:hAnsi="Arial" w:cs="Arial"/>
              <w:sz w:val="20"/>
              <w:szCs w:val="20"/>
            </w:rPr>
            <w:t>NO</w:t>
          </w:r>
          <w:r w:rsidR="0091565F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72C8C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0EE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12EF2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r w:rsidR="007D5C27" w:rsidRPr="007D5C27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4-Nitrobenzoic acid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F50EE9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May cause damage to eyes.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86297" w:rsidRPr="003F564F" w:rsidRDefault="00686297" w:rsidP="0068629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12E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r w:rsidR="007D5C27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4-n</w:t>
                                              </w:r>
                                              <w:r w:rsidR="007D5C27" w:rsidRPr="007D5C27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itrobenzoic acid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12E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2E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2E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2E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12E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12E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E12EF2" w:rsidRDefault="00E12EF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12E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12EF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12E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12E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12E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12E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12E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64AE5">
        <w:rPr>
          <w:rFonts w:ascii="Arial" w:hAnsi="Arial" w:cs="Arial"/>
          <w:sz w:val="20"/>
          <w:szCs w:val="20"/>
        </w:rPr>
        <w:t xml:space="preserve">Moisture-sensitive. Store protected from moisture.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91565F">
        <w:rPr>
          <w:rFonts w:ascii="Arial" w:hAnsi="Arial" w:cs="Arial"/>
          <w:sz w:val="20"/>
          <w:szCs w:val="20"/>
        </w:rPr>
        <w:t>strong oxidizing agents</w:t>
      </w:r>
      <w:r w:rsidR="00764AE5">
        <w:rPr>
          <w:rFonts w:ascii="Arial" w:hAnsi="Arial" w:cs="Arial"/>
          <w:sz w:val="20"/>
          <w:szCs w:val="20"/>
        </w:rPr>
        <w:t xml:space="preserve">, </w:t>
      </w:r>
      <w:r w:rsidR="0092205B">
        <w:rPr>
          <w:rFonts w:ascii="Arial" w:hAnsi="Arial" w:cs="Arial"/>
          <w:sz w:val="20"/>
          <w:szCs w:val="20"/>
        </w:rPr>
        <w:t>strong bases</w:t>
      </w:r>
      <w:r w:rsidR="00764AE5">
        <w:rPr>
          <w:rFonts w:ascii="Arial" w:hAnsi="Arial" w:cs="Arial"/>
          <w:sz w:val="20"/>
          <w:szCs w:val="20"/>
        </w:rPr>
        <w:t>, acids and potassium hydroxide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745E24" w:rsidRPr="00803871" w:rsidRDefault="00745E24" w:rsidP="00745E2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45E24" w:rsidRDefault="00745E24" w:rsidP="00745E2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45E24" w:rsidRPr="00600ABB" w:rsidRDefault="00745E24" w:rsidP="00745E2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45E24" w:rsidRDefault="00745E24" w:rsidP="00745E2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45E24" w:rsidRDefault="00745E24" w:rsidP="00745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45E24" w:rsidRPr="00C94889" w:rsidRDefault="00745E24" w:rsidP="00745E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45E24" w:rsidRDefault="00745E24" w:rsidP="00745E2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45E24" w:rsidRPr="003F564F" w:rsidRDefault="00745E24" w:rsidP="00745E24">
      <w:pPr>
        <w:pStyle w:val="Heading1"/>
      </w:pPr>
    </w:p>
    <w:p w:rsidR="00745E24" w:rsidRDefault="00745E24" w:rsidP="00745E2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45E24" w:rsidRPr="00265CA6" w:rsidRDefault="00745E24" w:rsidP="00745E2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45E24" w:rsidRDefault="00745E24" w:rsidP="00745E2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45E24" w:rsidRPr="00265CA6" w:rsidRDefault="00745E24" w:rsidP="00745E2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B1A80" w:rsidRPr="00F17523" w:rsidRDefault="000B1A80" w:rsidP="000B1A8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B1A80" w:rsidRPr="000B1A80" w:rsidRDefault="000B1A8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AA775D" w:rsidRDefault="00E12EF2" w:rsidP="00AA77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B1A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E12EF2" w:rsidRDefault="00E12EF2" w:rsidP="00E12EF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A775D" w:rsidRPr="00F909E2" w:rsidRDefault="00E12EF2" w:rsidP="00E12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12EF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r w:rsidR="007D5C27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4-n</w:t>
                                                  </w:r>
                                                  <w:r w:rsidR="007D5C27" w:rsidRPr="007D5C27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itrobenzoic acid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BAD" w:rsidRPr="00514382" w:rsidRDefault="00D44BAD" w:rsidP="00D44B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44BAD" w:rsidRPr="00514382" w:rsidRDefault="00D44BAD" w:rsidP="00D44B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BAD" w:rsidRPr="00514382" w:rsidRDefault="00D44BAD" w:rsidP="00D44B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33AB1" w:rsidRDefault="00833AB1" w:rsidP="00803871">
      <w:pPr>
        <w:rPr>
          <w:rFonts w:ascii="Arial" w:hAnsi="Arial" w:cs="Arial"/>
          <w:sz w:val="20"/>
          <w:szCs w:val="20"/>
        </w:rPr>
      </w:pPr>
    </w:p>
    <w:p w:rsidR="00E12EF2" w:rsidRDefault="00E12EF2" w:rsidP="00E12EF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E12EF2" w:rsidRDefault="00E12EF2" w:rsidP="00E12EF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12EF2" w:rsidRDefault="00E12EF2" w:rsidP="00E12EF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833AB1" w:rsidRDefault="00833AB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70" w:rsidRDefault="00917E70" w:rsidP="00E83E8B">
      <w:pPr>
        <w:spacing w:after="0" w:line="240" w:lineRule="auto"/>
      </w:pPr>
      <w:r>
        <w:separator/>
      </w:r>
    </w:p>
  </w:endnote>
  <w:endnote w:type="continuationSeparator" w:id="0">
    <w:p w:rsidR="00917E70" w:rsidRDefault="00917E7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F2" w:rsidRDefault="00E12EF2" w:rsidP="006D186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r w:rsidR="007D5C27" w:rsidRPr="007D5C2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4-Nitrobenzoic acid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</w:sdtContent>
    </w:sdt>
    <w:r w:rsidR="006C01CD" w:rsidRPr="00F909E2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Date: 10/13/2017</w:t>
    </w:r>
  </w:p>
  <w:p w:rsidR="00E12EF2" w:rsidRDefault="00E12EF2" w:rsidP="006D186B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6D186B" w:rsidRDefault="00E12EF2" w:rsidP="00E12EF2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70" w:rsidRDefault="00917E70" w:rsidP="00E83E8B">
      <w:pPr>
        <w:spacing w:after="0" w:line="240" w:lineRule="auto"/>
      </w:pPr>
      <w:r>
        <w:separator/>
      </w:r>
    </w:p>
  </w:footnote>
  <w:footnote w:type="continuationSeparator" w:id="0">
    <w:p w:rsidR="00917E70" w:rsidRDefault="00917E7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E12E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1A80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2BF8"/>
    <w:rsid w:val="001B4A9A"/>
    <w:rsid w:val="001B5693"/>
    <w:rsid w:val="001B6D33"/>
    <w:rsid w:val="001C1DC5"/>
    <w:rsid w:val="001C5B2E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86297"/>
    <w:rsid w:val="00693D76"/>
    <w:rsid w:val="006B2878"/>
    <w:rsid w:val="006B5014"/>
    <w:rsid w:val="006C01CD"/>
    <w:rsid w:val="006C207D"/>
    <w:rsid w:val="006C3D44"/>
    <w:rsid w:val="006D186B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45E24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3AB1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C16D2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E70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A775D"/>
    <w:rsid w:val="00AC190B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19C2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4BAD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2EF2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E681A2"/>
  <w15:docId w15:val="{B1D1B426-B54A-403C-8EC3-A758FD2B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17CF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177D-EA7B-402B-BB46-C7077877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2017-08-16T13:57:00Z</dcterms:created>
  <dcterms:modified xsi:type="dcterms:W3CDTF">2017-10-13T13:47:00Z</dcterms:modified>
</cp:coreProperties>
</file>