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C4341F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151B3" w:rsidRPr="00C151B3">
                <w:rPr>
                  <w:rFonts w:ascii="Arial" w:hAnsi="Arial" w:cs="Arial"/>
                  <w:sz w:val="36"/>
                  <w:szCs w:val="36"/>
                </w:rPr>
                <w:t>4-Nitrobenzaldehyde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C4341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200CC8" w:rsidRPr="00200CC8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4-Nitrobenzaldehyde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27152E">
            <w:rPr>
              <w:rFonts w:ascii="Arial" w:hAnsi="Arial" w:cs="Arial"/>
              <w:sz w:val="20"/>
              <w:szCs w:val="20"/>
            </w:rPr>
            <w:t>(also known as p-</w:t>
          </w:r>
          <w:proofErr w:type="spellStart"/>
          <w:r w:rsidR="0027152E">
            <w:rPr>
              <w:rFonts w:ascii="Arial" w:hAnsi="Arial" w:cs="Arial"/>
              <w:sz w:val="20"/>
              <w:szCs w:val="20"/>
            </w:rPr>
            <w:t>n</w:t>
          </w:r>
          <w:r w:rsidR="004E4139">
            <w:rPr>
              <w:rFonts w:ascii="Arial" w:hAnsi="Arial" w:cs="Arial"/>
              <w:sz w:val="20"/>
              <w:szCs w:val="20"/>
            </w:rPr>
            <w:t>itrobenzaldehyde</w:t>
          </w:r>
          <w:proofErr w:type="spellEnd"/>
          <w:r w:rsidR="004E4139">
            <w:rPr>
              <w:rFonts w:ascii="Arial" w:hAnsi="Arial" w:cs="Arial"/>
              <w:sz w:val="20"/>
              <w:szCs w:val="20"/>
            </w:rPr>
            <w:t>) is an organic aromatic compound that</w:t>
          </w:r>
          <w:r w:rsidR="00023994">
            <w:rPr>
              <w:rFonts w:ascii="Arial" w:hAnsi="Arial" w:cs="Arial"/>
              <w:sz w:val="20"/>
              <w:szCs w:val="20"/>
            </w:rPr>
            <w:t xml:space="preserve"> </w:t>
          </w:r>
          <w:r w:rsidR="005348BD">
            <w:rPr>
              <w:rFonts w:ascii="Arial" w:hAnsi="Arial" w:cs="Arial"/>
              <w:sz w:val="20"/>
              <w:szCs w:val="20"/>
            </w:rPr>
            <w:t>may be harmful if inhaled</w:t>
          </w:r>
          <w:r w:rsidR="007F0F6B">
            <w:rPr>
              <w:rFonts w:ascii="Arial" w:hAnsi="Arial" w:cs="Arial"/>
              <w:sz w:val="20"/>
              <w:szCs w:val="20"/>
            </w:rPr>
            <w:t>, ingested,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4E4139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E4139">
            <w:rPr>
              <w:rFonts w:ascii="Arial" w:hAnsi="Arial" w:cs="Arial"/>
              <w:sz w:val="20"/>
              <w:szCs w:val="20"/>
            </w:rPr>
            <w:t xml:space="preserve"> It is a versatile chemical intermediate for</w:t>
          </w:r>
          <w:r w:rsidR="008129F2">
            <w:rPr>
              <w:rFonts w:ascii="Arial" w:hAnsi="Arial" w:cs="Arial"/>
              <w:sz w:val="20"/>
              <w:szCs w:val="20"/>
            </w:rPr>
            <w:t xml:space="preserve"> organic synthesis reactions.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C151B3">
            <w:rPr>
              <w:rFonts w:ascii="Arial" w:hAnsi="Arial" w:cs="Arial"/>
              <w:sz w:val="20"/>
              <w:szCs w:val="20"/>
            </w:rPr>
            <w:t>555-16-8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F1765">
            <w:rPr>
              <w:rFonts w:ascii="Arial" w:hAnsi="Arial" w:cs="Arial"/>
              <w:b/>
              <w:sz w:val="20"/>
              <w:szCs w:val="20"/>
              <w:u w:val="single"/>
            </w:rPr>
            <w:t>Irritant, skin sensitizer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62A6C" w:rsidRPr="00262A6C">
            <w:rPr>
              <w:rFonts w:ascii="Arial" w:hAnsi="Arial" w:cs="Arial"/>
              <w:sz w:val="20"/>
              <w:szCs w:val="20"/>
            </w:rPr>
            <w:t>C</w:t>
          </w:r>
          <w:r w:rsidR="00FF1765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262A6C" w:rsidRPr="00262A6C">
            <w:rPr>
              <w:rFonts w:ascii="Arial" w:hAnsi="Arial" w:cs="Arial"/>
              <w:sz w:val="20"/>
              <w:szCs w:val="20"/>
            </w:rPr>
            <w:t>H</w:t>
          </w:r>
          <w:r w:rsidR="00FF1765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262A6C" w:rsidRPr="00262A6C">
            <w:rPr>
              <w:rFonts w:ascii="Arial" w:hAnsi="Arial" w:cs="Arial"/>
              <w:sz w:val="20"/>
              <w:szCs w:val="20"/>
            </w:rPr>
            <w:t>NO</w:t>
          </w:r>
          <w:r w:rsidR="00672C8C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72C8C">
            <w:rPr>
              <w:rFonts w:ascii="Arial" w:hAnsi="Arial" w:cs="Arial"/>
              <w:sz w:val="20"/>
              <w:szCs w:val="20"/>
            </w:rPr>
            <w:t>Light yellow</w:t>
          </w:r>
          <w:r w:rsidR="00B26C9C">
            <w:rPr>
              <w:rFonts w:ascii="Arial" w:hAnsi="Arial" w:cs="Arial"/>
              <w:sz w:val="20"/>
              <w:szCs w:val="20"/>
            </w:rPr>
            <w:t>, brown-yellow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50EE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C4341F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r w:rsidR="00200CC8" w:rsidRPr="00200CC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4-Nitrobenzaldehyde</w:t>
                      </w:r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may be harmful if 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F50EE9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F60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50EE9">
                <w:rPr>
                  <w:rFonts w:ascii="Arial" w:hAnsi="Arial" w:cs="Arial"/>
                  <w:sz w:val="20"/>
                  <w:szCs w:val="20"/>
                </w:rPr>
                <w:t>May cause an allergic skin reaction.</w:t>
              </w:r>
              <w:r w:rsidR="00B26C9C">
                <w:rPr>
                  <w:rFonts w:ascii="Arial" w:hAnsi="Arial" w:cs="Arial"/>
                  <w:sz w:val="20"/>
                  <w:szCs w:val="20"/>
                </w:rPr>
                <w:t xml:space="preserve"> Symptoms of exposure include chemical conjunctivitis, nausea, vomiting, and diarrhea.</w:t>
              </w:r>
              <w:r w:rsidR="00F50EE9">
                <w:rPr>
                  <w:rFonts w:ascii="Arial" w:hAnsi="Arial" w:cs="Arial"/>
                  <w:sz w:val="20"/>
                  <w:szCs w:val="20"/>
                </w:rPr>
                <w:t xml:space="preserve"> Prolonged exposure can cause narcosis.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1B5693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</w:t>
                              </w:r>
                              <w:r w:rsidR="0092205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 P</w:t>
                              </w:r>
                              <w:r w:rsidR="007D35A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95 (US)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particle respirator</w:t>
                              </w:r>
                              <w:r w:rsidR="00F445F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nuisance exposures</w:t>
                              </w:r>
                              <w:r w:rsidR="002D43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Use a full-face particle respirator with type OV/AG/P99 (US) respirator cartridges for higher level protection.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0D0A8B" w:rsidRPr="003F564F" w:rsidRDefault="000D0A8B" w:rsidP="000D0A8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C4341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r w:rsidR="00200CC8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4-n</w:t>
                                      </w:r>
                                      <w:r w:rsidR="00200CC8" w:rsidRPr="00200CC8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itrobenzaldehyde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C4341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4341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4341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4341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C4341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C4341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C4341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C4341F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C4341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C4341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C4341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C4341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C4341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 xml:space="preserve">Avoid </w:t>
      </w:r>
      <w:r w:rsidR="00F50EE9">
        <w:rPr>
          <w:rFonts w:ascii="Arial" w:hAnsi="Arial" w:cs="Arial"/>
          <w:sz w:val="20"/>
          <w:szCs w:val="20"/>
        </w:rPr>
        <w:t xml:space="preserve">strong oxidizing agents, </w:t>
      </w:r>
      <w:r w:rsidR="0092205B">
        <w:rPr>
          <w:rFonts w:ascii="Arial" w:hAnsi="Arial" w:cs="Arial"/>
          <w:sz w:val="20"/>
          <w:szCs w:val="20"/>
        </w:rPr>
        <w:t>strong bases</w:t>
      </w:r>
      <w:r w:rsidR="00F50EE9">
        <w:rPr>
          <w:rFonts w:ascii="Arial" w:hAnsi="Arial" w:cs="Arial"/>
          <w:sz w:val="20"/>
          <w:szCs w:val="20"/>
        </w:rPr>
        <w:t>, and strong reducing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A64C6B" w:rsidRPr="00803871" w:rsidRDefault="00A64C6B" w:rsidP="00A64C6B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64C6B" w:rsidRDefault="00A64C6B" w:rsidP="00A64C6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64C6B" w:rsidRPr="00600ABB" w:rsidRDefault="00A64C6B" w:rsidP="00A64C6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64C6B" w:rsidRDefault="00A64C6B" w:rsidP="00A64C6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64C6B" w:rsidRDefault="00A64C6B" w:rsidP="00A64C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64C6B" w:rsidRPr="00C94889" w:rsidRDefault="00A64C6B" w:rsidP="00A64C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64C6B" w:rsidRDefault="00A64C6B" w:rsidP="00A64C6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64C6B" w:rsidRPr="003F564F" w:rsidRDefault="00A64C6B" w:rsidP="00A64C6B">
      <w:pPr>
        <w:pStyle w:val="Heading1"/>
      </w:pPr>
    </w:p>
    <w:p w:rsidR="00A64C6B" w:rsidRDefault="00A64C6B" w:rsidP="00A64C6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A64C6B" w:rsidRPr="00265CA6" w:rsidRDefault="00A64C6B" w:rsidP="00A64C6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64C6B" w:rsidRDefault="00A64C6B" w:rsidP="00A64C6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64C6B" w:rsidRPr="00265CA6" w:rsidRDefault="00A64C6B" w:rsidP="00A64C6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B41C8" w:rsidRPr="00F17523" w:rsidRDefault="008B41C8" w:rsidP="008B41C8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B41C8" w:rsidRPr="008B41C8" w:rsidRDefault="008B41C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233FFF" w:rsidRDefault="00C4341F" w:rsidP="00233FF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8B41C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341F" w:rsidRDefault="00C4341F" w:rsidP="00C4341F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032F5" w:rsidRDefault="00C4341F" w:rsidP="00C4341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C4341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r w:rsidR="00200CC8">
                                            <w:rPr>
                                              <w:rFonts w:ascii="Arial" w:hAnsi="Arial" w:cs="Arial"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4-n</w:t>
                                          </w:r>
                                          <w:r w:rsidR="00200CC8" w:rsidRPr="00200CC8">
                                            <w:rPr>
                                              <w:rFonts w:ascii="Arial" w:hAnsi="Arial" w:cs="Arial"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itrobenzaldehyde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D4E" w:rsidRPr="00514382" w:rsidRDefault="007F6D4E" w:rsidP="007F6D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7F6D4E" w:rsidRPr="00514382" w:rsidRDefault="007F6D4E" w:rsidP="007F6D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D4E" w:rsidRPr="00514382" w:rsidRDefault="007F6D4E" w:rsidP="007F6D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F84F24" w:rsidRDefault="00F84F24" w:rsidP="00803871">
      <w:pPr>
        <w:rPr>
          <w:rFonts w:ascii="Arial" w:hAnsi="Arial" w:cs="Arial"/>
          <w:sz w:val="20"/>
          <w:szCs w:val="20"/>
        </w:rPr>
      </w:pPr>
    </w:p>
    <w:p w:rsidR="00C4341F" w:rsidRDefault="00C4341F" w:rsidP="00C4341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C4341F" w:rsidRDefault="00C4341F" w:rsidP="00C4341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4341F" w:rsidRDefault="00C4341F" w:rsidP="00C4341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F84F24" w:rsidRDefault="00F84F2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42" w:rsidRDefault="00293642" w:rsidP="00E83E8B">
      <w:pPr>
        <w:spacing w:after="0" w:line="240" w:lineRule="auto"/>
      </w:pPr>
      <w:r>
        <w:separator/>
      </w:r>
    </w:p>
  </w:endnote>
  <w:endnote w:type="continuationSeparator" w:id="0">
    <w:p w:rsidR="00293642" w:rsidRDefault="0029364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C4341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r w:rsidR="00200CC8" w:rsidRPr="00200CC8">
                      <w:rPr>
                        <w:rFonts w:ascii="Arial" w:hAnsi="Arial" w:cs="Arial"/>
                        <w:sz w:val="18"/>
                        <w:szCs w:val="18"/>
                      </w:rPr>
                      <w:t>4-Nitrobenzaldehyde</w:t>
                    </w:r>
                  </w:sdtContent>
                </w:sdt>
              </w:sdtContent>
            </w:sdt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6C01CD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465B59" w:rsidRDefault="00C4341F" w:rsidP="00C4341F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42" w:rsidRDefault="00293642" w:rsidP="00E83E8B">
      <w:pPr>
        <w:spacing w:after="0" w:line="240" w:lineRule="auto"/>
      </w:pPr>
      <w:r>
        <w:separator/>
      </w:r>
    </w:p>
  </w:footnote>
  <w:footnote w:type="continuationSeparator" w:id="0">
    <w:p w:rsidR="00293642" w:rsidRDefault="0029364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C434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137160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1CD">
      <w:ptab w:relativeTo="indent" w:alignment="left" w:leader="none"/>
    </w:r>
    <w:r w:rsidR="006C01CD">
      <w:ptab w:relativeTo="margin" w:alignment="left" w:leader="none"/>
    </w:r>
  </w:p>
  <w:p w:rsidR="006C01CD" w:rsidRDefault="006C01C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0A8B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4C27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3FFF"/>
    <w:rsid w:val="00236F33"/>
    <w:rsid w:val="0024712F"/>
    <w:rsid w:val="00262217"/>
    <w:rsid w:val="00262A6C"/>
    <w:rsid w:val="00263ED1"/>
    <w:rsid w:val="00265CA6"/>
    <w:rsid w:val="00265F1C"/>
    <w:rsid w:val="0027152E"/>
    <w:rsid w:val="002752D7"/>
    <w:rsid w:val="002926ED"/>
    <w:rsid w:val="00293642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445A"/>
    <w:rsid w:val="003A5532"/>
    <w:rsid w:val="003B2419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5B59"/>
    <w:rsid w:val="00466412"/>
    <w:rsid w:val="00471562"/>
    <w:rsid w:val="00486923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1FC5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46AAB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063B6"/>
    <w:rsid w:val="00725596"/>
    <w:rsid w:val="007268C5"/>
    <w:rsid w:val="0073301A"/>
    <w:rsid w:val="00734BB8"/>
    <w:rsid w:val="007350F5"/>
    <w:rsid w:val="00743002"/>
    <w:rsid w:val="007456FD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F0F6B"/>
    <w:rsid w:val="007F1DB4"/>
    <w:rsid w:val="007F5956"/>
    <w:rsid w:val="007F654E"/>
    <w:rsid w:val="007F6D4E"/>
    <w:rsid w:val="00803871"/>
    <w:rsid w:val="008129F2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B41C8"/>
    <w:rsid w:val="008D2755"/>
    <w:rsid w:val="008D6F93"/>
    <w:rsid w:val="008D7FE6"/>
    <w:rsid w:val="008E6308"/>
    <w:rsid w:val="008F5EB4"/>
    <w:rsid w:val="008F73D6"/>
    <w:rsid w:val="00902E3C"/>
    <w:rsid w:val="00903448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4C6B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F6E77"/>
    <w:rsid w:val="00C032F5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4341F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6C75"/>
    <w:rsid w:val="00D00746"/>
    <w:rsid w:val="00D011A1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2EA"/>
    <w:rsid w:val="00E065C6"/>
    <w:rsid w:val="00E10D7D"/>
    <w:rsid w:val="00E1122E"/>
    <w:rsid w:val="00E1210E"/>
    <w:rsid w:val="00E13B39"/>
    <w:rsid w:val="00E45A72"/>
    <w:rsid w:val="00E4696A"/>
    <w:rsid w:val="00E706C6"/>
    <w:rsid w:val="00E81CB1"/>
    <w:rsid w:val="00E83E8B"/>
    <w:rsid w:val="00E842B3"/>
    <w:rsid w:val="00E93704"/>
    <w:rsid w:val="00EC747B"/>
    <w:rsid w:val="00ED7BBC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84F24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106D307-8FA8-45E6-9990-180F5E19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4073A"/>
    <w:rsid w:val="00864AD2"/>
    <w:rsid w:val="00897E25"/>
    <w:rsid w:val="008A650D"/>
    <w:rsid w:val="00926103"/>
    <w:rsid w:val="00933A25"/>
    <w:rsid w:val="00941C4D"/>
    <w:rsid w:val="009462F2"/>
    <w:rsid w:val="00966BD6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C2B5B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0C44-3DE8-4138-B403-52A65F40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13</cp:revision>
  <cp:lastPrinted>2012-08-10T18:48:00Z</cp:lastPrinted>
  <dcterms:created xsi:type="dcterms:W3CDTF">2017-08-16T13:54:00Z</dcterms:created>
  <dcterms:modified xsi:type="dcterms:W3CDTF">2017-10-13T13:51:00Z</dcterms:modified>
</cp:coreProperties>
</file>