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DA1092" w:rsidRDefault="0036288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750DA6">
            <w:rPr>
              <w:rFonts w:ascii="Arial" w:hAnsi="Arial" w:cs="Arial"/>
              <w:sz w:val="36"/>
              <w:szCs w:val="36"/>
            </w:rPr>
            <w:t>2-nitroanisole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947A0" w:rsidRPr="00F909E2" w:rsidTr="008C43C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4319D596274E4C7D835D961EBD0E7721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57C9E9599F2F4475A9A66D730809D1A0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4D4CFC69C3854EA08E972DF10BD50ED8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B3A5F800917248BD88A29AEDAC63FBBF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E1049E10A842479FB2DE3920DCFF9D1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F34D9CD980A3407FBDF6629B0AF2B35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445337C9E4E84C03BE3810EACD9B8E5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F36227C3810C432AB0161188C99F2CB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8947A0" w:rsidRPr="00F909E2" w:rsidRDefault="008947A0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8947A0" w:rsidRPr="00F909E2" w:rsidTr="008C43C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7A0" w:rsidRPr="00803871" w:rsidRDefault="008947A0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5285278E1075488489A782D2BE82A46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947A0" w:rsidRPr="00803871" w:rsidRDefault="008947A0" w:rsidP="008C43C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47A0" w:rsidRPr="00F909E2" w:rsidTr="008C43C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47A0" w:rsidRPr="00F909E2" w:rsidRDefault="008947A0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8947A0" w:rsidRPr="00F909E2" w:rsidRDefault="008947A0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6288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</w:sdtPr>
            <w:sdtEndPr/>
            <w:sdtContent>
              <w:r w:rsidR="00DA4BC7">
                <w:rPr>
                  <w:rFonts w:ascii="Arial" w:hAnsi="Arial" w:cs="Arial"/>
                  <w:sz w:val="20"/>
                  <w:szCs w:val="20"/>
                </w:rPr>
                <w:t>2-Nitroanisole is used in the production of dyes. It can be catalytically reduced to produce o-</w:t>
              </w:r>
              <w:proofErr w:type="spellStart"/>
              <w:r w:rsidR="00DA4BC7">
                <w:rPr>
                  <w:rFonts w:ascii="Arial" w:hAnsi="Arial" w:cs="Arial"/>
                  <w:sz w:val="20"/>
                  <w:szCs w:val="20"/>
                </w:rPr>
                <w:t>anisidine</w:t>
              </w:r>
              <w:proofErr w:type="spellEnd"/>
              <w:r w:rsidR="00DA4BC7">
                <w:rPr>
                  <w:rFonts w:ascii="Arial" w:hAnsi="Arial" w:cs="Arial"/>
                  <w:sz w:val="20"/>
                  <w:szCs w:val="20"/>
                </w:rPr>
                <w:t xml:space="preserve"> or o-</w:t>
              </w:r>
              <w:proofErr w:type="spellStart"/>
              <w:r w:rsidR="00DA4BC7">
                <w:rPr>
                  <w:rFonts w:ascii="Arial" w:hAnsi="Arial" w:cs="Arial"/>
                  <w:sz w:val="20"/>
                  <w:szCs w:val="20"/>
                </w:rPr>
                <w:t>dianisidine</w:t>
              </w:r>
              <w:proofErr w:type="spellEnd"/>
              <w:r w:rsidR="00DA4BC7">
                <w:rPr>
                  <w:rFonts w:ascii="Arial" w:hAnsi="Arial" w:cs="Arial"/>
                  <w:sz w:val="20"/>
                  <w:szCs w:val="20"/>
                </w:rPr>
                <w:t xml:space="preserve"> during the synthesis of dyes. 2-nitroanisole has also been an intermediate in the synthesis of pharmace</w:t>
              </w:r>
              <w:r w:rsidR="009571A5">
                <w:rPr>
                  <w:rFonts w:ascii="Arial" w:hAnsi="Arial" w:cs="Arial"/>
                  <w:sz w:val="20"/>
                  <w:szCs w:val="20"/>
                </w:rPr>
                <w:t>u</w:t>
              </w:r>
              <w:r w:rsidR="00DA4BC7">
                <w:rPr>
                  <w:rFonts w:ascii="Arial" w:hAnsi="Arial" w:cs="Arial"/>
                  <w:sz w:val="20"/>
                  <w:szCs w:val="20"/>
                </w:rPr>
                <w:t xml:space="preserve">ticals. In research </w:t>
              </w:r>
              <w:proofErr w:type="gramStart"/>
              <w:r w:rsidR="00DA4BC7">
                <w:rPr>
                  <w:rFonts w:ascii="Arial" w:hAnsi="Arial" w:cs="Arial"/>
                  <w:sz w:val="20"/>
                  <w:szCs w:val="20"/>
                </w:rPr>
                <w:t>labs</w:t>
              </w:r>
              <w:proofErr w:type="gramEnd"/>
              <w:r w:rsidR="00DA4BC7">
                <w:rPr>
                  <w:rFonts w:ascii="Arial" w:hAnsi="Arial" w:cs="Arial"/>
                  <w:sz w:val="20"/>
                  <w:szCs w:val="20"/>
                </w:rPr>
                <w:t xml:space="preserve"> i</w:t>
              </w:r>
              <w:r w:rsidR="00EE41B7">
                <w:rPr>
                  <w:rFonts w:ascii="Arial" w:hAnsi="Arial" w:cs="Arial"/>
                  <w:sz w:val="20"/>
                  <w:szCs w:val="20"/>
                </w:rPr>
                <w:t>t can be used as a building block</w:t>
              </w:r>
              <w:r w:rsidR="00DA4BC7">
                <w:rPr>
                  <w:rFonts w:ascii="Arial" w:hAnsi="Arial" w:cs="Arial"/>
                  <w:sz w:val="20"/>
                  <w:szCs w:val="20"/>
                </w:rPr>
                <w:t xml:space="preserve"> for different molecules of interest. It can react explosively with sodium hydroxide and zinc. It is a possible human carcinogen.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5019ED" w:rsidRDefault="00D8294B" w:rsidP="00C406D4">
      <w:pPr>
        <w:rPr>
          <w:rFonts w:ascii="Arial" w:hAnsi="Arial" w:cs="Arial"/>
          <w:sz w:val="20"/>
          <w:szCs w:val="20"/>
        </w:rPr>
      </w:pPr>
      <w:r w:rsidRPr="005019ED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50DA6" w:rsidRPr="005019ED">
            <w:rPr>
              <w:rFonts w:ascii="Arial" w:hAnsi="Arial" w:cs="Arial"/>
              <w:sz w:val="20"/>
              <w:szCs w:val="20"/>
            </w:rPr>
            <w:t>91-23-6</w:t>
          </w:r>
          <w:r w:rsidR="0024543D" w:rsidRPr="005019ED">
            <w:rPr>
              <w:rFonts w:ascii="Arial" w:hAnsi="Arial" w:cs="Arial"/>
              <w:sz w:val="20"/>
              <w:szCs w:val="20"/>
              <w:vertAlign w:val="superscript"/>
            </w:rPr>
            <w:t> 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17DEC">
            <w:rPr>
              <w:rFonts w:ascii="Arial" w:hAnsi="Arial" w:cs="Arial"/>
              <w:sz w:val="20"/>
              <w:szCs w:val="20"/>
            </w:rPr>
            <w:t>Suspect Carcinogens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4543D" w:rsidRPr="0024543D">
            <w:t>C</w:t>
          </w:r>
          <w:r w:rsidR="00750DA6">
            <w:rPr>
              <w:vertAlign w:val="subscript"/>
            </w:rPr>
            <w:t>7</w:t>
          </w:r>
          <w:r w:rsidR="0024543D" w:rsidRPr="0024543D">
            <w:t>H</w:t>
          </w:r>
          <w:r w:rsidR="00750DA6">
            <w:rPr>
              <w:vertAlign w:val="subscript"/>
            </w:rPr>
            <w:t>7</w:t>
          </w:r>
          <w:r w:rsidR="0024543D" w:rsidRPr="0024543D">
            <w:t>NO</w:t>
          </w:r>
          <w:r w:rsidR="00750DA6">
            <w:rPr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71B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50DA6">
            <w:rPr>
              <w:rFonts w:ascii="Arial" w:hAnsi="Arial" w:cs="Arial"/>
              <w:sz w:val="20"/>
              <w:szCs w:val="20"/>
            </w:rPr>
            <w:t>clear to dark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50DA6">
            <w:rPr>
              <w:rFonts w:ascii="Arial" w:hAnsi="Arial" w:cs="Arial"/>
              <w:sz w:val="20"/>
              <w:szCs w:val="20"/>
            </w:rPr>
            <w:t xml:space="preserve">273 </w:t>
          </w:r>
          <w:proofErr w:type="spellStart"/>
          <w:r w:rsidR="002571B8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="002571B8">
            <w:rPr>
              <w:rFonts w:ascii="Arial" w:hAnsi="Arial" w:cs="Arial"/>
              <w:sz w:val="20"/>
              <w:szCs w:val="20"/>
            </w:rPr>
            <w:t>C</w:t>
          </w:r>
          <w:proofErr w:type="spellEnd"/>
        </w:sdtContent>
      </w:sdt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showingPlcHdr/>
          </w:sdtPr>
          <w:sdtContent>
            <w:p w:rsidR="00987262" w:rsidRPr="00AF24A2" w:rsidRDefault="0036288F" w:rsidP="00AF24A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  <w:bookmarkStart w:id="0" w:name="_GoBack"/>
      <w:bookmarkEnd w:id="0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5019ED" w:rsidRDefault="0024543D" w:rsidP="005019E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 respirator with multi-purpose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combination (US) or type ABEK (EN 14387) respirator cartridges as a backup to engineering controls. If the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respirator is the sole means of protection, use a full-face supplied air respirator. Use respirators and components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tested and approved under appropriate government standards such as NIOSH (US) or CEN (EU).</w:t>
              </w:r>
            </w:p>
          </w:sdtContent>
        </w:sdt>
      </w:sdtContent>
    </w:sdt>
    <w:p w:rsidR="00323857" w:rsidRDefault="00323857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41CD9" w:rsidRPr="003F564F" w:rsidRDefault="00C41CD9" w:rsidP="00C41CD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5019ED" w:rsidRPr="005019ED" w:rsidRDefault="002571B8" w:rsidP="005019E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DA1092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>
                <w:rPr>
                  <w:rFonts w:ascii="Arial" w:hAnsi="Arial" w:cs="Arial"/>
                  <w:sz w:val="20"/>
                  <w:szCs w:val="20"/>
                </w:rPr>
                <w:t>gloves. Gloves must be inspected prior to use. Use proper glove removal technique (without touching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contaminated gloves after use in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accordance with applicable laws and good laborator</w:t>
              </w:r>
              <w:r w:rsidR="005019ED">
                <w:rPr>
                  <w:rFonts w:ascii="Arial" w:hAnsi="Arial" w:cs="Arial"/>
                  <w:sz w:val="20"/>
                  <w:szCs w:val="20"/>
                </w:rPr>
                <w:t>y practices. Wash and dry hands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5019ED" w:rsidRDefault="005019ED" w:rsidP="005019ED">
      <w:pPr>
        <w:pStyle w:val="NoSpacing"/>
        <w:rPr>
          <w:color w:val="FF0000"/>
        </w:rPr>
      </w:pPr>
    </w:p>
    <w:p w:rsidR="00A52E06" w:rsidRPr="005019ED" w:rsidRDefault="00A52E06" w:rsidP="005019ED">
      <w:pPr>
        <w:pStyle w:val="NoSpacing"/>
        <w:rPr>
          <w:rFonts w:ascii="Arial" w:hAnsi="Arial" w:cs="Arial"/>
          <w:sz w:val="20"/>
          <w:szCs w:val="20"/>
        </w:rPr>
      </w:pPr>
      <w:r w:rsidRPr="005019ED">
        <w:rPr>
          <w:rFonts w:ascii="Arial" w:hAnsi="Arial" w:cs="Arial"/>
          <w:color w:val="FF0000"/>
          <w:sz w:val="20"/>
          <w:szCs w:val="20"/>
        </w:rPr>
        <w:t>NOTE:</w:t>
      </w:r>
      <w:r w:rsidRPr="005019ED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FE1D35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AF24A2" w:rsidRPr="00FE1D35">
            <w:rPr>
              <w:rFonts w:ascii="Arial" w:hAnsi="Arial" w:cs="Arial"/>
              <w:sz w:val="20"/>
              <w:szCs w:val="20"/>
            </w:rPr>
            <w:t>2-nitroanisole</w:t>
          </w:r>
        </w:sdtContent>
      </w:sdt>
    </w:p>
    <w:p w:rsidR="005019ED" w:rsidRDefault="005019ED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28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8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8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8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DA1092" w:rsidRDefault="00DA1092" w:rsidP="00DA109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ANSI approved safety glasses or goggles. </w:t>
              </w:r>
            </w:p>
            <w:p w:rsidR="003F564F" w:rsidRPr="00265CA6" w:rsidRDefault="0036288F" w:rsidP="00DA109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3628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FE1D35" w:rsidRPr="004F659D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</w:r>
              <w:proofErr w:type="gramStart"/>
              <w:r w:rsidR="00FE1D35" w:rsidRPr="004F659D">
                <w:rPr>
                  <w:rFonts w:ascii="Arial" w:hAnsi="Arial" w:cs="Arial"/>
                  <w:sz w:val="20"/>
                  <w:szCs w:val="20"/>
                </w:rPr>
                <w:t>at all times</w:t>
              </w:r>
              <w:proofErr w:type="gramEnd"/>
              <w:r w:rsidR="00FE1D35" w:rsidRPr="004F659D">
                <w:rPr>
                  <w:rFonts w:ascii="Arial" w:hAnsi="Arial" w:cs="Arial"/>
                  <w:sz w:val="20"/>
                  <w:szCs w:val="20"/>
                </w:rPr>
                <w:t xml:space="preserve"> by all individuals that are occupying the laboratory area. The area of skin between the shoe and ankle should not be exposed.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C406D4" w:rsidRPr="003F564F" w:rsidRDefault="0036288F" w:rsidP="00DA109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92941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378923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54126179"/>
                        </w:sdtPr>
                        <w:sdtEndPr/>
                        <w:sdtContent>
                          <w:r w:rsidR="00DA109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Avoid contact with skin, eyes, and clothes. </w:t>
                          </w:r>
                          <w:r w:rsidR="00DA1092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W</w:t>
                          </w:r>
                          <w:r w:rsidR="00DA1092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ash thoroughly and immediately after handling</w:t>
                          </w:r>
                          <w:r w:rsidR="00DA1092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Remove </w:t>
                          </w:r>
                          <w:r w:rsidR="00DA1092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any </w:t>
                          </w:r>
                          <w:r w:rsidR="00DA1092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contaminated clothing and wash before reuse.</w:t>
                          </w:r>
                        </w:sdtContent>
                      </w:sdt>
                    </w:sdtContent>
                  </w:sdt>
                  <w:r w:rsidR="00DA10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:rsidR="00C406D4" w:rsidRPr="00F909E2" w:rsidRDefault="00DA1092" w:rsidP="00C406D4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Certified fume hood.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3628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2571B8">
                <w:rPr>
                  <w:rFonts w:ascii="Arial" w:hAnsi="Arial" w:cs="Arial"/>
                  <w:sz w:val="20"/>
                  <w:szCs w:val="20"/>
                </w:rPr>
                <w:t xml:space="preserve">If breathed in, move person into fresh air. If not breathing, give artificial respiration. Consult a </w:t>
              </w:r>
              <w:proofErr w:type="gramStart"/>
              <w:r w:rsidR="002571B8">
                <w:rPr>
                  <w:rFonts w:ascii="Arial" w:hAnsi="Arial" w:cs="Arial"/>
                  <w:sz w:val="20"/>
                  <w:szCs w:val="20"/>
                </w:rPr>
                <w:t>physician.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  <w:proofErr w:type="gramEnd"/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F564F" w:rsidRDefault="00DA1092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</w:t>
              </w:r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. If contact with liquid form, treat like frostbite and do not remove any clothing.  Seek </w:t>
              </w:r>
              <w:r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  <w:r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 Wash </w:t>
              </w:r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2091849866"/>
              </w:sdtPr>
              <w:sdtEndPr/>
              <w:sdtContent>
                <w:p w:rsidR="003F564F" w:rsidRPr="00DA1092" w:rsidRDefault="00DA1092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3E0">
                    <w:rPr>
                      <w:rFonts w:ascii="Arial" w:hAnsi="Arial" w:cs="Arial"/>
                      <w:sz w:val="20"/>
                      <w:szCs w:val="20"/>
                    </w:rPr>
                    <w:t>Rinse thoroughly with plenty of water for at least 15 minutes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If possible, check for and remove any contact lenses</w:t>
                  </w:r>
                  <w:r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and consult a physician.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36288F" w:rsidP="003F564F">
              <w:pPr>
                <w:rPr>
                  <w:rFonts w:ascii="Arial" w:hAnsi="Arial" w:cs="Arial"/>
                  <w:b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32550566"/>
                </w:sdtPr>
                <w:sdtEndPr/>
                <w:sdtContent>
                  <w:r w:rsidR="00DA1092">
                    <w:rPr>
                      <w:rFonts w:ascii="Arial" w:hAnsi="Arial" w:cs="Arial"/>
                      <w:sz w:val="20"/>
                      <w:szCs w:val="20"/>
                    </w:rPr>
                    <w:t>Do NOT induce vomiting unless directed by medical personnel. Never give anything by mouth to an unconscious person. Seek medical attention immediately</w:t>
                  </w:r>
                </w:sdtContent>
              </w:sdt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36288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4453D5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 </w:t>
              </w:r>
              <w:r w:rsidR="004453D5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inhalation of </w:t>
              </w:r>
              <w:proofErr w:type="spellStart"/>
              <w:r w:rsidR="004453D5">
                <w:rPr>
                  <w:rFonts w:ascii="Arial" w:hAnsi="Arial" w:cs="Arial"/>
                  <w:sz w:val="20"/>
                  <w:szCs w:val="20"/>
                </w:rPr>
                <w:t>vapour</w:t>
              </w:r>
              <w:proofErr w:type="spellEnd"/>
              <w:r w:rsidR="004453D5">
                <w:rPr>
                  <w:rFonts w:ascii="Arial" w:hAnsi="Arial" w:cs="Arial"/>
                  <w:sz w:val="20"/>
                  <w:szCs w:val="20"/>
                </w:rPr>
                <w:t xml:space="preserve"> or mist. </w:t>
              </w:r>
              <w:r w:rsidR="004453D5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Conditions for safe storage </w:t>
              </w:r>
              <w:r w:rsidR="004453D5">
                <w:rPr>
                  <w:rFonts w:ascii="Arial" w:hAnsi="Arial" w:cs="Arial"/>
                  <w:sz w:val="20"/>
                  <w:szCs w:val="20"/>
                </w:rPr>
                <w:t>Keep container tightly closed in a dry and well-ventilated place. Containers which are opened must be carefully resealed and kept upright to prevent leakage.</w:t>
              </w:r>
              <w:r w:rsidR="00DA1092">
                <w:rPr>
                  <w:rFonts w:ascii="Arial" w:hAnsi="Arial" w:cs="Arial"/>
                  <w:sz w:val="20"/>
                  <w:szCs w:val="20"/>
                </w:rPr>
                <w:t xml:space="preserve"> Place in </w:t>
              </w:r>
              <w:proofErr w:type="spellStart"/>
              <w:r w:rsidR="00DA1092">
                <w:rPr>
                  <w:rFonts w:ascii="Arial" w:hAnsi="Arial" w:cs="Arial"/>
                  <w:sz w:val="20"/>
                  <w:szCs w:val="20"/>
                </w:rPr>
                <w:t>seconardary</w:t>
              </w:r>
              <w:proofErr w:type="spellEnd"/>
              <w:r w:rsidR="00DA1092">
                <w:rPr>
                  <w:rFonts w:ascii="Arial" w:hAnsi="Arial" w:cs="Arial"/>
                  <w:sz w:val="20"/>
                  <w:szCs w:val="20"/>
                </w:rPr>
                <w:t xml:space="preserve"> containment. Label container, secondary containment, and storage location with a Cancer Hazard label.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A79D9" w:rsidRDefault="003A79D9" w:rsidP="003A79D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A79D9" w:rsidRPr="00600ABB" w:rsidRDefault="003A79D9" w:rsidP="003A79D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A79D9" w:rsidRDefault="003A79D9" w:rsidP="003A79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32061" w:rsidRDefault="009320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A79D9" w:rsidRDefault="003A79D9" w:rsidP="003A7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3A79D9" w:rsidRPr="00C94889" w:rsidRDefault="003A79D9" w:rsidP="003A7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A79D9" w:rsidRDefault="003A79D9" w:rsidP="003A79D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A79D9" w:rsidRPr="003F564F" w:rsidRDefault="003A79D9" w:rsidP="003A79D9">
      <w:pPr>
        <w:pStyle w:val="Heading1"/>
      </w:pPr>
    </w:p>
    <w:p w:rsidR="003A79D9" w:rsidRDefault="003A79D9" w:rsidP="003A79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A79D9" w:rsidRPr="00265CA6" w:rsidRDefault="003A79D9" w:rsidP="003A79D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A79D9" w:rsidRDefault="003A79D9" w:rsidP="003A79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A79D9" w:rsidRPr="00265CA6" w:rsidRDefault="003A79D9" w:rsidP="003A79D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514C4" w:rsidRPr="00F17523" w:rsidRDefault="002514C4" w:rsidP="002514C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514C4" w:rsidRPr="002514C4" w:rsidRDefault="002514C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54757"/>
              </w:sdtPr>
              <w:sdtEndPr/>
              <w:sdtContent>
                <w:p w:rsidR="005019ED" w:rsidRDefault="005019ED" w:rsidP="005019ED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Wearing proper PPE, please decontaminate equipment and bench tops using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ethanol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.  Please dispose of the spent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2-nitroanisole 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and disposables contaminated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2-nitroanisole 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>as hazardous waste.</w:t>
                  </w:r>
                </w:p>
                <w:p w:rsidR="003F564F" w:rsidRPr="002514C4" w:rsidRDefault="0036288F" w:rsidP="002514C4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932061" w:rsidRDefault="00932061" w:rsidP="0093206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514C4" w:rsidRPr="00F909E2" w:rsidRDefault="00932061" w:rsidP="009320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947A0" w:rsidP="00C406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Enter Text here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FE1D35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F24A2" w:rsidRPr="00FE1D35">
            <w:rPr>
              <w:rFonts w:ascii="Arial" w:hAnsi="Arial" w:cs="Arial"/>
              <w:sz w:val="20"/>
              <w:szCs w:val="20"/>
            </w:rPr>
            <w:t>2-nitroanisole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6B3" w:rsidRPr="00514382" w:rsidRDefault="00C426B3" w:rsidP="00C426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426B3" w:rsidRPr="00514382" w:rsidRDefault="00C426B3" w:rsidP="00C426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6B3" w:rsidRPr="00514382" w:rsidRDefault="00C426B3" w:rsidP="00C426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FE1D35" w:rsidRDefault="00FE1D35" w:rsidP="00FE1D35">
      <w:pPr>
        <w:contextualSpacing/>
        <w:rPr>
          <w:rFonts w:ascii="Arial" w:hAnsi="Arial" w:cs="Arial"/>
          <w:sz w:val="20"/>
          <w:szCs w:val="20"/>
        </w:rPr>
      </w:pPr>
    </w:p>
    <w:p w:rsidR="006655FF" w:rsidRDefault="006655FF" w:rsidP="00FE1D35">
      <w:pPr>
        <w:contextualSpacing/>
        <w:rPr>
          <w:rFonts w:ascii="Arial" w:hAnsi="Arial" w:cs="Arial"/>
          <w:sz w:val="20"/>
          <w:szCs w:val="20"/>
        </w:rPr>
      </w:pPr>
    </w:p>
    <w:p w:rsidR="006655FF" w:rsidRDefault="006655FF" w:rsidP="00FE1D35">
      <w:pPr>
        <w:contextualSpacing/>
        <w:rPr>
          <w:rFonts w:ascii="Arial" w:hAnsi="Arial" w:cs="Arial"/>
          <w:sz w:val="20"/>
          <w:szCs w:val="20"/>
        </w:rPr>
      </w:pPr>
    </w:p>
    <w:p w:rsidR="006655FF" w:rsidRDefault="006655FF" w:rsidP="00FE1D35">
      <w:pPr>
        <w:contextualSpacing/>
        <w:rPr>
          <w:rFonts w:ascii="Arial" w:hAnsi="Arial" w:cs="Arial"/>
          <w:sz w:val="20"/>
          <w:szCs w:val="20"/>
        </w:rPr>
      </w:pPr>
    </w:p>
    <w:p w:rsidR="00946CE7" w:rsidRPr="00C43BFD" w:rsidRDefault="00946CE7" w:rsidP="00946CE7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43BFD">
        <w:rPr>
          <w:rFonts w:ascii="Arial" w:eastAsia="Calibri" w:hAnsi="Arial" w:cs="Arial"/>
          <w:b/>
          <w:bCs/>
          <w:sz w:val="24"/>
          <w:szCs w:val="24"/>
        </w:rPr>
        <w:t>Principal Investigator or Lab Supervisor SOP Approval</w:t>
      </w:r>
    </w:p>
    <w:p w:rsidR="00946CE7" w:rsidRDefault="00946CE7" w:rsidP="00FE1D35">
      <w:pPr>
        <w:contextualSpacing/>
        <w:rPr>
          <w:rFonts w:ascii="Arial" w:hAnsi="Arial" w:cs="Arial"/>
          <w:sz w:val="24"/>
          <w:szCs w:val="24"/>
        </w:rPr>
      </w:pPr>
    </w:p>
    <w:p w:rsidR="00FE1D35" w:rsidRPr="00C43BFD" w:rsidRDefault="00FE1D35" w:rsidP="00FE1D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name_________________________</w:t>
      </w:r>
      <w:r w:rsidRPr="00C43BFD">
        <w:rPr>
          <w:rFonts w:ascii="Arial" w:hAnsi="Arial" w:cs="Arial"/>
          <w:sz w:val="24"/>
          <w:szCs w:val="24"/>
        </w:rPr>
        <w:t xml:space="preserve">Signature___________________________    </w:t>
      </w:r>
    </w:p>
    <w:p w:rsidR="00FE1D35" w:rsidRDefault="00FE1D35" w:rsidP="00803871">
      <w:pPr>
        <w:contextualSpacing/>
        <w:rPr>
          <w:rFonts w:ascii="Arial" w:hAnsi="Arial" w:cs="Arial"/>
          <w:sz w:val="24"/>
          <w:szCs w:val="24"/>
        </w:rPr>
      </w:pPr>
      <w:r w:rsidRPr="00C43BFD">
        <w:rPr>
          <w:rFonts w:ascii="Arial" w:hAnsi="Arial" w:cs="Arial"/>
          <w:sz w:val="24"/>
          <w:szCs w:val="24"/>
        </w:rPr>
        <w:t>Approval Date:</w:t>
      </w:r>
    </w:p>
    <w:p w:rsidR="00FE1D35" w:rsidRPr="00FE1D35" w:rsidRDefault="00FE1D35" w:rsidP="00803871">
      <w:pPr>
        <w:contextualSpacing/>
        <w:rPr>
          <w:rFonts w:ascii="Arial" w:hAnsi="Arial" w:cs="Arial"/>
          <w:sz w:val="24"/>
          <w:szCs w:val="24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8C" w:rsidRDefault="00A0288C" w:rsidP="00E83E8B">
      <w:pPr>
        <w:spacing w:after="0" w:line="240" w:lineRule="auto"/>
      </w:pPr>
      <w:r>
        <w:separator/>
      </w:r>
    </w:p>
  </w:endnote>
  <w:endnote w:type="continuationSeparator" w:id="0">
    <w:p w:rsidR="00A0288C" w:rsidRDefault="00A0288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50DA6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2-nitroanisole</w:t>
    </w:r>
    <w:r w:rsidR="0024543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32061">
          <w:rPr>
            <w:rFonts w:ascii="Arial" w:hAnsi="Arial"/>
            <w:bCs/>
            <w:sz w:val="18"/>
            <w:szCs w:val="18"/>
          </w:rPr>
          <w:t xml:space="preserve">Page </w:t>
        </w:r>
        <w:r w:rsidR="00932061">
          <w:rPr>
            <w:rFonts w:ascii="Arial" w:hAnsi="Arial"/>
            <w:bCs/>
            <w:sz w:val="18"/>
            <w:szCs w:val="18"/>
          </w:rPr>
          <w:fldChar w:fldCharType="begin"/>
        </w:r>
        <w:r w:rsidR="0093206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932061">
          <w:rPr>
            <w:rFonts w:ascii="Arial" w:hAnsi="Arial"/>
            <w:bCs/>
            <w:sz w:val="18"/>
            <w:szCs w:val="18"/>
          </w:rPr>
          <w:fldChar w:fldCharType="separate"/>
        </w:r>
        <w:r w:rsidR="0036288F">
          <w:rPr>
            <w:rFonts w:ascii="Arial" w:hAnsi="Arial"/>
            <w:bCs/>
            <w:noProof/>
            <w:sz w:val="18"/>
            <w:szCs w:val="18"/>
          </w:rPr>
          <w:t>6</w:t>
        </w:r>
        <w:r w:rsidR="00932061">
          <w:rPr>
            <w:rFonts w:ascii="Arial" w:hAnsi="Arial"/>
            <w:bCs/>
            <w:sz w:val="18"/>
            <w:szCs w:val="18"/>
          </w:rPr>
          <w:fldChar w:fldCharType="end"/>
        </w:r>
        <w:r w:rsidR="00932061">
          <w:rPr>
            <w:rFonts w:ascii="Arial" w:hAnsi="Arial"/>
            <w:sz w:val="18"/>
            <w:szCs w:val="18"/>
          </w:rPr>
          <w:t xml:space="preserve"> of </w:t>
        </w:r>
        <w:r w:rsidR="00932061">
          <w:rPr>
            <w:rFonts w:ascii="Arial" w:hAnsi="Arial"/>
            <w:bCs/>
            <w:sz w:val="18"/>
            <w:szCs w:val="18"/>
          </w:rPr>
          <w:fldChar w:fldCharType="begin"/>
        </w:r>
        <w:r w:rsidR="0093206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932061">
          <w:rPr>
            <w:rFonts w:ascii="Arial" w:hAnsi="Arial"/>
            <w:bCs/>
            <w:sz w:val="18"/>
            <w:szCs w:val="18"/>
          </w:rPr>
          <w:fldChar w:fldCharType="separate"/>
        </w:r>
        <w:r w:rsidR="0036288F">
          <w:rPr>
            <w:rFonts w:ascii="Arial" w:hAnsi="Arial"/>
            <w:bCs/>
            <w:noProof/>
            <w:sz w:val="18"/>
            <w:szCs w:val="18"/>
          </w:rPr>
          <w:t>6</w:t>
        </w:r>
        <w:r w:rsidR="00932061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932061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8518AC" w:rsidRDefault="00932061" w:rsidP="0093206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8C" w:rsidRDefault="00A0288C" w:rsidP="00E83E8B">
      <w:pPr>
        <w:spacing w:after="0" w:line="240" w:lineRule="auto"/>
      </w:pPr>
      <w:r>
        <w:separator/>
      </w:r>
    </w:p>
  </w:footnote>
  <w:footnote w:type="continuationSeparator" w:id="0">
    <w:p w:rsidR="00A0288C" w:rsidRDefault="00A0288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9320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A55"/>
    <w:rsid w:val="000A24BD"/>
    <w:rsid w:val="000B6958"/>
    <w:rsid w:val="000C7BBD"/>
    <w:rsid w:val="000D5EF1"/>
    <w:rsid w:val="000F5131"/>
    <w:rsid w:val="000F5384"/>
    <w:rsid w:val="00112223"/>
    <w:rsid w:val="001932B2"/>
    <w:rsid w:val="001D0366"/>
    <w:rsid w:val="00215252"/>
    <w:rsid w:val="00233DD9"/>
    <w:rsid w:val="0024543D"/>
    <w:rsid w:val="002514C4"/>
    <w:rsid w:val="002571B8"/>
    <w:rsid w:val="00265CA6"/>
    <w:rsid w:val="00267501"/>
    <w:rsid w:val="00312DBF"/>
    <w:rsid w:val="00323857"/>
    <w:rsid w:val="0036288F"/>
    <w:rsid w:val="00366414"/>
    <w:rsid w:val="00366DA6"/>
    <w:rsid w:val="003904D4"/>
    <w:rsid w:val="003950E9"/>
    <w:rsid w:val="003A53B2"/>
    <w:rsid w:val="003A79D9"/>
    <w:rsid w:val="003B0857"/>
    <w:rsid w:val="003F564F"/>
    <w:rsid w:val="00402ACA"/>
    <w:rsid w:val="00426401"/>
    <w:rsid w:val="00427421"/>
    <w:rsid w:val="00442EBE"/>
    <w:rsid w:val="004453D5"/>
    <w:rsid w:val="00471562"/>
    <w:rsid w:val="005019ED"/>
    <w:rsid w:val="0052121D"/>
    <w:rsid w:val="00530E90"/>
    <w:rsid w:val="00637757"/>
    <w:rsid w:val="00657ED6"/>
    <w:rsid w:val="006655FF"/>
    <w:rsid w:val="00672441"/>
    <w:rsid w:val="00693D76"/>
    <w:rsid w:val="007060AD"/>
    <w:rsid w:val="007268C5"/>
    <w:rsid w:val="00750DA6"/>
    <w:rsid w:val="00787432"/>
    <w:rsid w:val="007B594C"/>
    <w:rsid w:val="007D58BC"/>
    <w:rsid w:val="00803871"/>
    <w:rsid w:val="00837AFC"/>
    <w:rsid w:val="0084116F"/>
    <w:rsid w:val="00850978"/>
    <w:rsid w:val="008518AC"/>
    <w:rsid w:val="00866AE7"/>
    <w:rsid w:val="00891D4B"/>
    <w:rsid w:val="008947A0"/>
    <w:rsid w:val="008A2498"/>
    <w:rsid w:val="008F73D6"/>
    <w:rsid w:val="00917F75"/>
    <w:rsid w:val="00932061"/>
    <w:rsid w:val="009406B2"/>
    <w:rsid w:val="009452B5"/>
    <w:rsid w:val="00946CE7"/>
    <w:rsid w:val="00952B71"/>
    <w:rsid w:val="009571A5"/>
    <w:rsid w:val="00972CE1"/>
    <w:rsid w:val="00987262"/>
    <w:rsid w:val="009D370A"/>
    <w:rsid w:val="009D691A"/>
    <w:rsid w:val="009F5503"/>
    <w:rsid w:val="00A003B7"/>
    <w:rsid w:val="00A0288C"/>
    <w:rsid w:val="00A119D1"/>
    <w:rsid w:val="00A13461"/>
    <w:rsid w:val="00A52E06"/>
    <w:rsid w:val="00A874A1"/>
    <w:rsid w:val="00AE64F9"/>
    <w:rsid w:val="00AF24A2"/>
    <w:rsid w:val="00B4188D"/>
    <w:rsid w:val="00B50CCA"/>
    <w:rsid w:val="00B6326D"/>
    <w:rsid w:val="00C060FA"/>
    <w:rsid w:val="00C406D4"/>
    <w:rsid w:val="00C41CD9"/>
    <w:rsid w:val="00C426B3"/>
    <w:rsid w:val="00C7603C"/>
    <w:rsid w:val="00CF5FBB"/>
    <w:rsid w:val="00D00746"/>
    <w:rsid w:val="00D8294B"/>
    <w:rsid w:val="00DA1092"/>
    <w:rsid w:val="00DA2B7D"/>
    <w:rsid w:val="00DA4BC7"/>
    <w:rsid w:val="00DB70FD"/>
    <w:rsid w:val="00DC39EF"/>
    <w:rsid w:val="00DD0B90"/>
    <w:rsid w:val="00DF3BC5"/>
    <w:rsid w:val="00E076AB"/>
    <w:rsid w:val="00E706C6"/>
    <w:rsid w:val="00E83E8B"/>
    <w:rsid w:val="00E842B3"/>
    <w:rsid w:val="00EB0753"/>
    <w:rsid w:val="00EE41B7"/>
    <w:rsid w:val="00F077CF"/>
    <w:rsid w:val="00F17DEC"/>
    <w:rsid w:val="00F212B5"/>
    <w:rsid w:val="00F909E2"/>
    <w:rsid w:val="00F96647"/>
    <w:rsid w:val="00FB4DD8"/>
    <w:rsid w:val="00FE1D3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4979CD"/>
  <w15:docId w15:val="{CEB176E3-EFD3-42AC-AD0D-A2E185F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reflink">
    <w:name w:val="reflink"/>
    <w:basedOn w:val="DefaultParagraphFont"/>
    <w:rsid w:val="00F17DEC"/>
  </w:style>
  <w:style w:type="paragraph" w:styleId="NormalWeb">
    <w:name w:val="Normal (Web)"/>
    <w:basedOn w:val="Normal"/>
    <w:uiPriority w:val="99"/>
    <w:semiHidden/>
    <w:unhideWhenUsed/>
    <w:rsid w:val="002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4319D596274E4C7D835D961EBD0E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00AF-3061-4CA3-BC09-A214BF965036}"/>
      </w:docPartPr>
      <w:docPartBody>
        <w:p w:rsidR="008D2490" w:rsidRDefault="00800A01" w:rsidP="00800A01">
          <w:pPr>
            <w:pStyle w:val="4319D596274E4C7D835D961EBD0E772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7C9E9599F2F4475A9A66D730809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1BEB-BF05-4753-A5BE-AA282CE53F36}"/>
      </w:docPartPr>
      <w:docPartBody>
        <w:p w:rsidR="008D2490" w:rsidRDefault="00800A01" w:rsidP="00800A01">
          <w:pPr>
            <w:pStyle w:val="57C9E9599F2F4475A9A66D730809D1A0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D4CFC69C3854EA08E972DF10BD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5A18-C99D-4B42-9BA9-5C472D153D38}"/>
      </w:docPartPr>
      <w:docPartBody>
        <w:p w:rsidR="008D2490" w:rsidRDefault="00800A01" w:rsidP="00800A01">
          <w:pPr>
            <w:pStyle w:val="4D4CFC69C3854EA08E972DF10BD50ED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B3A5F800917248BD88A29AEDAC63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E569-FD79-4586-8024-2B0531057C10}"/>
      </w:docPartPr>
      <w:docPartBody>
        <w:p w:rsidR="008D2490" w:rsidRDefault="00800A01" w:rsidP="00800A01">
          <w:pPr>
            <w:pStyle w:val="B3A5F800917248BD88A29AEDAC63FBB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1049E10A842479FB2DE3920DCFF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63EE-3694-4147-AABE-FB23A1C0F906}"/>
      </w:docPartPr>
      <w:docPartBody>
        <w:p w:rsidR="008D2490" w:rsidRDefault="00800A01" w:rsidP="00800A01">
          <w:pPr>
            <w:pStyle w:val="E1049E10A842479FB2DE3920DCFF9D1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34D9CD980A3407FBDF6629B0AF2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375B-1700-4859-92D0-EE420288C550}"/>
      </w:docPartPr>
      <w:docPartBody>
        <w:p w:rsidR="008D2490" w:rsidRDefault="00800A01" w:rsidP="00800A01">
          <w:pPr>
            <w:pStyle w:val="F34D9CD980A3407FBDF6629B0AF2B35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45337C9E4E84C03BE3810EACD9B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E97F-EB75-49CC-AD20-241545180E34}"/>
      </w:docPartPr>
      <w:docPartBody>
        <w:p w:rsidR="008D2490" w:rsidRDefault="00800A01" w:rsidP="00800A01">
          <w:pPr>
            <w:pStyle w:val="445337C9E4E84C03BE3810EACD9B8E5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36227C3810C432AB0161188C99F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932-6EF3-44A6-B5B5-0880A0E078D5}"/>
      </w:docPartPr>
      <w:docPartBody>
        <w:p w:rsidR="008D2490" w:rsidRDefault="00800A01" w:rsidP="00800A01">
          <w:pPr>
            <w:pStyle w:val="F36227C3810C432AB0161188C99F2CB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85278E1075488489A782D2BE82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0371-8C56-42B3-842B-1DF3779ADAE6}"/>
      </w:docPartPr>
      <w:docPartBody>
        <w:p w:rsidR="008D2490" w:rsidRDefault="00800A01" w:rsidP="00800A01">
          <w:pPr>
            <w:pStyle w:val="5285278E1075488489A782D2BE82A46C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32545"/>
    <w:rsid w:val="00792D49"/>
    <w:rsid w:val="00800A01"/>
    <w:rsid w:val="008A650D"/>
    <w:rsid w:val="008D2490"/>
    <w:rsid w:val="0091742F"/>
    <w:rsid w:val="00966BD6"/>
    <w:rsid w:val="009B5D3C"/>
    <w:rsid w:val="00B010C8"/>
    <w:rsid w:val="00B81870"/>
    <w:rsid w:val="00BE53EC"/>
    <w:rsid w:val="00C445ED"/>
    <w:rsid w:val="00C87573"/>
    <w:rsid w:val="00CA32D6"/>
    <w:rsid w:val="00D7087C"/>
    <w:rsid w:val="00DF3CCD"/>
    <w:rsid w:val="00DF74CD"/>
    <w:rsid w:val="00E4360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A0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  <w14:ligatures w14:val="standard"/>
    </w:rPr>
  </w:style>
  <w:style w:type="paragraph" w:customStyle="1" w:styleId="32529FCC53784627A0B140011BC110F9">
    <w:name w:val="32529FCC53784627A0B140011BC110F9"/>
    <w:rsid w:val="00800A01"/>
  </w:style>
  <w:style w:type="paragraph" w:customStyle="1" w:styleId="4319D596274E4C7D835D961EBD0E7721">
    <w:name w:val="4319D596274E4C7D835D961EBD0E7721"/>
    <w:rsid w:val="00800A01"/>
  </w:style>
  <w:style w:type="paragraph" w:customStyle="1" w:styleId="57C9E9599F2F4475A9A66D730809D1A0">
    <w:name w:val="57C9E9599F2F4475A9A66D730809D1A0"/>
    <w:rsid w:val="00800A01"/>
  </w:style>
  <w:style w:type="paragraph" w:customStyle="1" w:styleId="4D4CFC69C3854EA08E972DF10BD50ED8">
    <w:name w:val="4D4CFC69C3854EA08E972DF10BD50ED8"/>
    <w:rsid w:val="00800A01"/>
  </w:style>
  <w:style w:type="paragraph" w:customStyle="1" w:styleId="B3A5F800917248BD88A29AEDAC63FBBF">
    <w:name w:val="B3A5F800917248BD88A29AEDAC63FBBF"/>
    <w:rsid w:val="00800A01"/>
  </w:style>
  <w:style w:type="paragraph" w:customStyle="1" w:styleId="E1049E10A842479FB2DE3920DCFF9D1C">
    <w:name w:val="E1049E10A842479FB2DE3920DCFF9D1C"/>
    <w:rsid w:val="00800A01"/>
  </w:style>
  <w:style w:type="paragraph" w:customStyle="1" w:styleId="F34D9CD980A3407FBDF6629B0AF2B355">
    <w:name w:val="F34D9CD980A3407FBDF6629B0AF2B355"/>
    <w:rsid w:val="00800A01"/>
  </w:style>
  <w:style w:type="paragraph" w:customStyle="1" w:styleId="445337C9E4E84C03BE3810EACD9B8E50">
    <w:name w:val="445337C9E4E84C03BE3810EACD9B8E50"/>
    <w:rsid w:val="00800A01"/>
  </w:style>
  <w:style w:type="paragraph" w:customStyle="1" w:styleId="F36227C3810C432AB0161188C99F2CBA">
    <w:name w:val="F36227C3810C432AB0161188C99F2CBA"/>
    <w:rsid w:val="00800A01"/>
  </w:style>
  <w:style w:type="paragraph" w:customStyle="1" w:styleId="5285278E1075488489A782D2BE82A46C">
    <w:name w:val="5285278E1075488489A782D2BE82A46C"/>
    <w:rsid w:val="0080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991-BACA-49E0-8E01-A6181A3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2017-08-14T20:10:00Z</dcterms:created>
  <dcterms:modified xsi:type="dcterms:W3CDTF">2017-10-13T19:22:00Z</dcterms:modified>
</cp:coreProperties>
</file>