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D75F8" w14:textId="77777777" w:rsidR="008374B5" w:rsidRPr="00F909E2" w:rsidRDefault="008374B5" w:rsidP="008374B5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2F3A201" w14:textId="77777777" w:rsidR="008374B5" w:rsidRPr="00F909E2" w:rsidRDefault="00E12B3D" w:rsidP="008374B5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2C48B01D7EF24EE1A4EE55E42AC6EACB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-1188375290"/>
              <w:placeholder>
                <w:docPart w:val="7707A8AA58A1440B81FD260101D34FAF"/>
              </w:placeholder>
            </w:sdtPr>
            <w:sdtEndPr>
              <w:rPr>
                <w:sz w:val="36"/>
                <w:szCs w:val="36"/>
              </w:rPr>
            </w:sdtEndPr>
            <w:sdtContent>
              <w:r w:rsidR="008374B5" w:rsidRPr="00787314">
                <w:rPr>
                  <w:rFonts w:ascii="Arial" w:hAnsi="Arial" w:cs="Arial"/>
                  <w:b/>
                  <w:sz w:val="36"/>
                  <w:szCs w:val="36"/>
                </w:rPr>
                <w:t>2-Acetylaminofluorene</w:t>
              </w:r>
            </w:sdtContent>
          </w:sdt>
        </w:sdtContent>
      </w:sdt>
    </w:p>
    <w:p w14:paraId="079AE452" w14:textId="77777777" w:rsidR="008374B5" w:rsidRPr="00972CE1" w:rsidRDefault="008374B5" w:rsidP="008374B5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>
        <w:rPr>
          <w:rFonts w:ascii="Arial" w:hAnsi="Arial" w:cs="Arial"/>
          <w:i/>
          <w:color w:val="FF0000"/>
        </w:rPr>
        <w:br/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5C35DD40" w14:textId="77777777" w:rsidR="008374B5" w:rsidRPr="00F909E2" w:rsidRDefault="008374B5" w:rsidP="008374B5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374B5" w:rsidRPr="00F909E2" w14:paraId="6975925E" w14:textId="77777777" w:rsidTr="005153BF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5DAAF" w14:textId="77777777" w:rsidR="008374B5" w:rsidRPr="00803871" w:rsidRDefault="008374B5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594F7CC25D69454E8A0AD33CDFDC0D1E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59533DC5" w14:textId="77777777" w:rsidR="008374B5" w:rsidRPr="00803871" w:rsidRDefault="008374B5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374B5" w:rsidRPr="00F909E2" w14:paraId="3C67D09A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D1E40" w14:textId="77777777" w:rsidR="008374B5" w:rsidRPr="00803871" w:rsidRDefault="008374B5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82F6B323FAFD44E49FA9EBCA15FF2A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0FE71FE" w14:textId="77777777" w:rsidR="008374B5" w:rsidRPr="00803871" w:rsidRDefault="008374B5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374B5" w:rsidRPr="00F909E2" w14:paraId="28A97B29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A67AE" w14:textId="77777777" w:rsidR="008374B5" w:rsidRPr="00803871" w:rsidRDefault="008374B5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23FF0F60BBB84FC48DD1B2D99C4435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B286B4F" w14:textId="77777777" w:rsidR="008374B5" w:rsidRPr="00803871" w:rsidRDefault="008374B5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374B5" w:rsidRPr="00F909E2" w14:paraId="5F49A224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695FC" w14:textId="77777777" w:rsidR="008374B5" w:rsidRPr="00803871" w:rsidRDefault="008374B5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A92C7D8CA964C2498AD2D8253C392E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1149FF8" w14:textId="77777777" w:rsidR="008374B5" w:rsidRPr="00803871" w:rsidRDefault="008374B5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374B5" w:rsidRPr="00F909E2" w14:paraId="2DA802B6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E2FFF" w14:textId="77777777" w:rsidR="008374B5" w:rsidRPr="00803871" w:rsidRDefault="008374B5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73DA26A2DD5043F6AEC153B0715B903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4E41936" w14:textId="77777777" w:rsidR="008374B5" w:rsidRPr="00803871" w:rsidRDefault="008374B5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374B5" w:rsidRPr="00F909E2" w14:paraId="290819C0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CCEA5" w14:textId="77777777" w:rsidR="008374B5" w:rsidRPr="00803871" w:rsidRDefault="008374B5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F14A71F73DBF41A4A5EB161E9373319A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4C105134" w14:textId="77777777" w:rsidR="008374B5" w:rsidRPr="00803871" w:rsidRDefault="008374B5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374B5" w:rsidRPr="00F909E2" w14:paraId="333631F3" w14:textId="77777777" w:rsidTr="005153BF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096C5" w14:textId="77777777" w:rsidR="008374B5" w:rsidRPr="00803871" w:rsidRDefault="008374B5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B6576F58DEED45D8824AB1E81BDCEBB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B34C9FF" w14:textId="77777777" w:rsidR="008374B5" w:rsidRPr="00803871" w:rsidRDefault="008374B5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374B5" w:rsidRPr="00F909E2" w14:paraId="561E6DED" w14:textId="77777777" w:rsidTr="005153BF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709EC" w14:textId="77777777" w:rsidR="008374B5" w:rsidRPr="00803871" w:rsidRDefault="008374B5" w:rsidP="005153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D2CFD8EAA9E7497A89FE8E575F3BFE60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1B489FD" w14:textId="77777777" w:rsidR="008374B5" w:rsidRPr="00803871" w:rsidRDefault="008374B5" w:rsidP="005153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374B5" w:rsidRPr="00F909E2" w14:paraId="7923BEC2" w14:textId="77777777" w:rsidTr="005153BF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BEDB8" w14:textId="77777777" w:rsidR="008374B5" w:rsidRPr="00803871" w:rsidRDefault="008374B5" w:rsidP="005153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0F8B96C5" w14:textId="77777777" w:rsidR="008374B5" w:rsidRPr="00F909E2" w:rsidRDefault="008374B5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8374B5" w:rsidRPr="00F909E2" w14:paraId="50A88BA5" w14:textId="77777777" w:rsidTr="005153BF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A0558" w14:textId="77777777" w:rsidR="008374B5" w:rsidRPr="00803871" w:rsidRDefault="008374B5" w:rsidP="005153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3CD010A0250F4BB0BDA66B37A63D90D1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78BFE52" w14:textId="77777777" w:rsidR="008374B5" w:rsidRPr="00803871" w:rsidRDefault="008374B5" w:rsidP="005153B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374B5" w:rsidRPr="00F909E2" w14:paraId="5F4CB9B1" w14:textId="77777777" w:rsidTr="005153BF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021C85" w14:textId="77777777" w:rsidR="008374B5" w:rsidRPr="00F909E2" w:rsidRDefault="008374B5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50D0385" w14:textId="77777777" w:rsidR="008374B5" w:rsidRPr="00F909E2" w:rsidRDefault="008374B5" w:rsidP="005153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1D7C93DE" w14:textId="77777777" w:rsidR="008374B5" w:rsidRDefault="008374B5" w:rsidP="008374B5">
      <w:pPr>
        <w:rPr>
          <w:rFonts w:ascii="Arial" w:hAnsi="Arial" w:cs="Arial"/>
          <w:b/>
          <w:sz w:val="24"/>
          <w:szCs w:val="24"/>
        </w:rPr>
      </w:pPr>
    </w:p>
    <w:p w14:paraId="4F4179F3" w14:textId="77777777" w:rsidR="008374B5" w:rsidRPr="00A874A1" w:rsidRDefault="008374B5" w:rsidP="008374B5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1DF03200" w14:textId="77777777" w:rsidR="008374B5" w:rsidRPr="00803871" w:rsidRDefault="008374B5" w:rsidP="008374B5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  <w:placeholder>
          <w:docPart w:val="B205C87DBB22450C9212D0487D580D02"/>
        </w:placeholder>
      </w:sdtPr>
      <w:sdtEndPr/>
      <w:sdtContent>
        <w:sdt>
          <w:sdtPr>
            <w:rPr>
              <w:rFonts w:ascii="Arial" w:hAnsi="Arial" w:cs="Arial"/>
              <w:b/>
            </w:rPr>
            <w:id w:val="295654001"/>
            <w:placeholder>
              <w:docPart w:val="3AF66E4DA7004C49BF92AE00225F1155"/>
            </w:placeholder>
          </w:sdtPr>
          <w:sdtEndPr/>
          <w:sdtContent>
            <w:p w14:paraId="22BAF1DC" w14:textId="77777777" w:rsidR="008374B5" w:rsidRPr="00D40225" w:rsidRDefault="008374B5" w:rsidP="008374B5">
              <w:pPr>
                <w:rPr>
                  <w:rFonts w:ascii="Arial" w:eastAsia="Times New Roman" w:hAnsi="Arial" w:cs="Arial"/>
                  <w:color w:val="221E1F"/>
                  <w:sz w:val="20"/>
                  <w:szCs w:val="20"/>
                </w:rPr>
              </w:pPr>
              <w:r w:rsidRPr="00787314">
                <w:rPr>
                  <w:rFonts w:ascii="Arial" w:eastAsia="Times New Roman" w:hAnsi="Arial" w:cs="Arial"/>
                  <w:color w:val="221E1F"/>
                  <w:sz w:val="20"/>
                  <w:szCs w:val="20"/>
                </w:rPr>
                <w:t>2-Acetylaminofl</w:t>
              </w:r>
              <w:r>
                <w:rPr>
                  <w:rFonts w:ascii="Arial" w:eastAsia="Times New Roman" w:hAnsi="Arial" w:cs="Arial"/>
                  <w:color w:val="221E1F"/>
                  <w:sz w:val="20"/>
                  <w:szCs w:val="20"/>
                </w:rPr>
                <w:t>uorene is a carcinogen.  It is used as a biochemical tool in the study of carcinogenesis to induce tumors in the liver, bladder, and kidney.  Metabolizing this compound in the body is the key to its carcinogenicity.  2-Acetylaminofluorene is also a substrate for cytochrome P-450 enzyme, which part of a super family found in almost all organisms.</w:t>
              </w:r>
            </w:p>
          </w:sdtContent>
        </w:sdt>
      </w:sdtContent>
    </w:sdt>
    <w:p w14:paraId="78DD3FD0" w14:textId="77777777" w:rsidR="008374B5" w:rsidRPr="00803871" w:rsidRDefault="008374B5" w:rsidP="008374B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5AE605EC" w14:textId="77777777" w:rsidR="008374B5" w:rsidRPr="00F909E2" w:rsidRDefault="008374B5" w:rsidP="008374B5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55989F28954344108740A736227AEF35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28423999"/>
              <w:placeholder>
                <w:docPart w:val="22FCE9C3D7BF4B4188494B7584CB193B"/>
              </w:placeholder>
            </w:sdtPr>
            <w:sdtEndPr/>
            <w:sdtContent>
              <w:r w:rsidRPr="00787314">
                <w:rPr>
                  <w:rFonts w:ascii="Arial" w:hAnsi="Arial" w:cs="Arial"/>
                  <w:sz w:val="20"/>
                  <w:szCs w:val="20"/>
                </w:rPr>
                <w:t>53-96-3</w:t>
              </w:r>
            </w:sdtContent>
          </w:sdt>
        </w:sdtContent>
      </w:sdt>
    </w:p>
    <w:p w14:paraId="457E1636" w14:textId="77777777" w:rsidR="008374B5" w:rsidRPr="00F909E2" w:rsidRDefault="008374B5" w:rsidP="008374B5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2482E42000324ADD8197653FA5347541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43492160"/>
              <w:placeholder>
                <w:docPart w:val="10E60A6996A3489CBAA425B7A4C30F81"/>
              </w:placeholder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Carcinogen</w:t>
              </w:r>
            </w:sdtContent>
          </w:sdt>
        </w:sdtContent>
      </w:sdt>
    </w:p>
    <w:p w14:paraId="1126E98A" w14:textId="77777777" w:rsidR="008374B5" w:rsidRPr="00F909E2" w:rsidRDefault="008374B5" w:rsidP="008374B5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D6C2C78DD6BE43229548B8D647DC2E8D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038802801"/>
              <w:placeholder>
                <w:docPart w:val="26375EF3772749D1A92B168968F3084A"/>
              </w:placeholder>
            </w:sdtPr>
            <w:sdtEndPr/>
            <w:sdtContent>
              <w:r w:rsidRPr="00787314">
                <w:rPr>
                  <w:rFonts w:ascii="Arial" w:hAnsi="Arial" w:cs="Arial"/>
                  <w:sz w:val="20"/>
                  <w:szCs w:val="20"/>
                </w:rPr>
                <w:t>C</w:t>
              </w:r>
              <w:r w:rsidRPr="00787314">
                <w:rPr>
                  <w:rFonts w:ascii="Arial" w:hAnsi="Arial" w:cs="Arial"/>
                  <w:sz w:val="20"/>
                  <w:szCs w:val="20"/>
                  <w:vertAlign w:val="subscript"/>
                </w:rPr>
                <w:t>15</w:t>
              </w:r>
              <w:r w:rsidRPr="00787314">
                <w:rPr>
                  <w:rFonts w:ascii="Arial" w:hAnsi="Arial" w:cs="Arial"/>
                  <w:sz w:val="20"/>
                  <w:szCs w:val="20"/>
                </w:rPr>
                <w:t>H</w:t>
              </w:r>
              <w:r w:rsidRPr="00787314">
                <w:rPr>
                  <w:rFonts w:ascii="Arial" w:hAnsi="Arial" w:cs="Arial"/>
                  <w:sz w:val="20"/>
                  <w:szCs w:val="20"/>
                  <w:vertAlign w:val="subscript"/>
                </w:rPr>
                <w:t>13</w:t>
              </w:r>
              <w:r w:rsidRPr="00787314">
                <w:rPr>
                  <w:rFonts w:ascii="Arial" w:hAnsi="Arial" w:cs="Arial"/>
                  <w:sz w:val="20"/>
                  <w:szCs w:val="20"/>
                </w:rPr>
                <w:t>NO</w:t>
              </w:r>
            </w:sdtContent>
          </w:sdt>
        </w:sdtContent>
      </w:sdt>
    </w:p>
    <w:p w14:paraId="1CDA1765" w14:textId="77777777" w:rsidR="008374B5" w:rsidRPr="00F909E2" w:rsidRDefault="008374B5" w:rsidP="008374B5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05613F984D2A4791B7A2CEA50AA94A53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27524350"/>
              <w:placeholder>
                <w:docPart w:val="AF0EAA5265834AF4BAAF21C6E37D346A"/>
              </w:placeholder>
            </w:sdtPr>
            <w:sdtEndPr/>
            <w:sdtContent>
              <w:r w:rsidRPr="00787314">
                <w:rPr>
                  <w:rFonts w:ascii="Arial" w:hAnsi="Arial" w:cs="Arial"/>
                  <w:sz w:val="20"/>
                  <w:szCs w:val="20"/>
                </w:rPr>
                <w:t>Solid powder</w:t>
              </w:r>
            </w:sdtContent>
          </w:sdt>
        </w:sdtContent>
      </w:sdt>
    </w:p>
    <w:p w14:paraId="75C0435F" w14:textId="77777777" w:rsidR="008374B5" w:rsidRPr="00F909E2" w:rsidRDefault="008374B5" w:rsidP="008374B5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  <w:placeholder>
            <w:docPart w:val="75A65E20D47541419B2CD34DEF3543C9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425231078"/>
              <w:placeholder>
                <w:docPart w:val="0C517A7891AB455D9695C1A3397C0E9A"/>
              </w:placeholder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Beige</w:t>
              </w:r>
            </w:sdtContent>
          </w:sdt>
        </w:sdtContent>
      </w:sdt>
    </w:p>
    <w:p w14:paraId="6BE590DD" w14:textId="77777777" w:rsidR="008374B5" w:rsidRPr="00F909E2" w:rsidRDefault="008374B5" w:rsidP="008374B5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  <w:placeholder>
            <w:docPart w:val="23806523CEC74A3597A61CD70D12ED0E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122065194"/>
              <w:placeholder>
                <w:docPart w:val="C7CF4AA9EAE340598DFBDEB620D4AC76"/>
              </w:placeholder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192-196</w:t>
              </w:r>
              <w:r w:rsidRPr="00787314">
                <w:rPr>
                  <w:rFonts w:ascii="Arial" w:hAnsi="Arial" w:cs="Arial"/>
                  <w:sz w:val="20"/>
                  <w:szCs w:val="20"/>
                </w:rPr>
                <w:t xml:space="preserve"> ºC</w:t>
              </w:r>
            </w:sdtContent>
          </w:sdt>
        </w:sdtContent>
      </w:sdt>
    </w:p>
    <w:p w14:paraId="60F36A24" w14:textId="77777777" w:rsidR="008374B5" w:rsidRPr="00803871" w:rsidRDefault="008374B5" w:rsidP="008374B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  <w:placeholder>
          <w:docPart w:val="E5A1ADDC04E3403688C86C0D5110F08C"/>
        </w:placeholder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55466033"/>
              </w:sdtPr>
              <w:sdtEndPr/>
              <w:sdtContent>
                <w:p w14:paraId="753BCAA8" w14:textId="77777777" w:rsidR="008374B5" w:rsidRPr="00787314" w:rsidRDefault="008374B5" w:rsidP="008374B5">
                  <w:pPr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</w:pPr>
                  <w:r w:rsidRPr="00787314"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  <w:t>Toxic by inhalation, contact with skin, and if swallowed. Causes genetic damage, as it is a regulated carcinogen</w:t>
                  </w:r>
                  <w:r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  <w:t>.</w:t>
                  </w:r>
                </w:p>
                <w:p w14:paraId="11DA783C" w14:textId="77777777" w:rsidR="008374B5" w:rsidRDefault="008374B5" w:rsidP="00837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1E1F"/>
                      <w:sz w:val="20"/>
                      <w:szCs w:val="20"/>
                    </w:rPr>
                  </w:pPr>
                  <w:r w:rsidRPr="00787314">
                    <w:rPr>
                      <w:rFonts w:ascii="Arial" w:eastAsia="Times New Roman" w:hAnsi="Arial" w:cs="Arial"/>
                      <w:b/>
                      <w:color w:val="221E1F"/>
                      <w:sz w:val="20"/>
                      <w:szCs w:val="20"/>
                    </w:rPr>
                    <w:t>Potential Health Effects</w:t>
                  </w:r>
                </w:p>
                <w:p w14:paraId="05434A2D" w14:textId="77777777" w:rsidR="008374B5" w:rsidRPr="00787314" w:rsidRDefault="008374B5" w:rsidP="008374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221E1F"/>
                      <w:sz w:val="20"/>
                      <w:szCs w:val="20"/>
                    </w:rPr>
                  </w:pPr>
                </w:p>
                <w:p w14:paraId="0181528E" w14:textId="77777777" w:rsidR="008374B5" w:rsidRPr="00787314" w:rsidRDefault="008374B5" w:rsidP="00837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</w:pPr>
                  <w:r w:rsidRPr="00787314">
                    <w:rPr>
                      <w:rFonts w:ascii="Arial" w:eastAsia="Times New Roman" w:hAnsi="Arial" w:cs="Arial"/>
                      <w:b/>
                      <w:color w:val="221E1F"/>
                      <w:sz w:val="20"/>
                      <w:szCs w:val="20"/>
                    </w:rPr>
                    <w:t>Eye:</w:t>
                  </w:r>
                  <w:r w:rsidRPr="00787314"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  <w:t xml:space="preserve"> May cause eye irritation.</w:t>
                  </w:r>
                </w:p>
                <w:p w14:paraId="5948B986" w14:textId="77777777" w:rsidR="008374B5" w:rsidRPr="00787314" w:rsidRDefault="008374B5" w:rsidP="00837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</w:pPr>
                </w:p>
                <w:p w14:paraId="56021C67" w14:textId="77777777" w:rsidR="008374B5" w:rsidRPr="00787314" w:rsidRDefault="008374B5" w:rsidP="00837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</w:pPr>
                  <w:r w:rsidRPr="00787314">
                    <w:rPr>
                      <w:rFonts w:ascii="Arial" w:eastAsia="Times New Roman" w:hAnsi="Arial" w:cs="Arial"/>
                      <w:b/>
                      <w:color w:val="221E1F"/>
                      <w:sz w:val="20"/>
                      <w:szCs w:val="20"/>
                    </w:rPr>
                    <w:t>Skin:</w:t>
                  </w:r>
                  <w:r w:rsidRPr="00787314"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  <w:t xml:space="preserve"> May cause skin irritation. Harmful if absorbed through the skin.</w:t>
                  </w:r>
                </w:p>
                <w:p w14:paraId="2A086EBD" w14:textId="77777777" w:rsidR="008374B5" w:rsidRPr="00787314" w:rsidRDefault="008374B5" w:rsidP="00837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</w:pPr>
                </w:p>
                <w:p w14:paraId="208D21E7" w14:textId="77777777" w:rsidR="008374B5" w:rsidRPr="00787314" w:rsidRDefault="008374B5" w:rsidP="00837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</w:pPr>
                  <w:r w:rsidRPr="00787314">
                    <w:rPr>
                      <w:rFonts w:ascii="Arial" w:eastAsia="Times New Roman" w:hAnsi="Arial" w:cs="Arial"/>
                      <w:b/>
                      <w:color w:val="221E1F"/>
                      <w:sz w:val="20"/>
                      <w:szCs w:val="20"/>
                    </w:rPr>
                    <w:t>Ingestion:</w:t>
                  </w:r>
                  <w:r w:rsidRPr="00787314"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  <w:t xml:space="preserve"> Harmful if swallowed. May cause gastrointestinal irritation with nausea, vomiting and diarrhea. May cause liver damage.</w:t>
                  </w:r>
                </w:p>
                <w:p w14:paraId="615A5B34" w14:textId="77777777" w:rsidR="008374B5" w:rsidRPr="00787314" w:rsidRDefault="008374B5" w:rsidP="00837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</w:pPr>
                </w:p>
                <w:p w14:paraId="6269D43F" w14:textId="77777777" w:rsidR="008374B5" w:rsidRPr="00787314" w:rsidRDefault="008374B5" w:rsidP="00837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</w:pPr>
                  <w:r w:rsidRPr="00787314">
                    <w:rPr>
                      <w:rFonts w:ascii="Arial" w:eastAsia="Times New Roman" w:hAnsi="Arial" w:cs="Arial"/>
                      <w:b/>
                      <w:color w:val="221E1F"/>
                      <w:sz w:val="20"/>
                      <w:szCs w:val="20"/>
                    </w:rPr>
                    <w:t>Inhalation:</w:t>
                  </w:r>
                  <w:r w:rsidRPr="00787314"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  <w:t xml:space="preserve"> Harmful if inhaled. May cause respiratory tract irritation.</w:t>
                  </w:r>
                </w:p>
                <w:p w14:paraId="1100667B" w14:textId="77777777" w:rsidR="008374B5" w:rsidRPr="00787314" w:rsidRDefault="008374B5" w:rsidP="00837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</w:pPr>
                </w:p>
                <w:p w14:paraId="57683E3F" w14:textId="77777777" w:rsidR="008374B5" w:rsidRDefault="008374B5" w:rsidP="008374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</w:pPr>
                  <w:r w:rsidRPr="00787314">
                    <w:rPr>
                      <w:rFonts w:ascii="Arial" w:eastAsia="Times New Roman" w:hAnsi="Arial" w:cs="Arial"/>
                      <w:b/>
                      <w:color w:val="221E1F"/>
                      <w:sz w:val="20"/>
                      <w:szCs w:val="20"/>
                    </w:rPr>
                    <w:t xml:space="preserve">Chronic: </w:t>
                  </w:r>
                  <w:r w:rsidRPr="00787314"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  <w:t>Chronic ingestion may cause liver damage. May cause cancer in humans.</w:t>
                  </w:r>
                </w:p>
                <w:p w14:paraId="5528CE41" w14:textId="77777777" w:rsidR="008374B5" w:rsidRPr="00A874A1" w:rsidRDefault="00E12B3D" w:rsidP="008374B5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sdtContent>
            </w:sdt>
          </w:sdtContent>
        </w:sdt>
      </w:sdtContent>
    </w:sdt>
    <w:p w14:paraId="197D6583" w14:textId="77777777" w:rsidR="008374B5" w:rsidRPr="00803871" w:rsidRDefault="008374B5" w:rsidP="008374B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7AAC1A85" w14:textId="77777777" w:rsidR="008374B5" w:rsidRPr="00265CA6" w:rsidRDefault="008374B5" w:rsidP="008374B5">
      <w:pPr>
        <w:pStyle w:val="NoSpacing"/>
        <w:rPr>
          <w:rFonts w:ascii="Arial" w:hAnsi="Arial" w:cs="Arial"/>
          <w:b/>
          <w:sz w:val="20"/>
          <w:szCs w:val="20"/>
        </w:rPr>
      </w:pPr>
      <w:r w:rsidRPr="00CA3719">
        <w:rPr>
          <w:rFonts w:ascii="Arial" w:hAnsi="Arial" w:cs="Arial"/>
          <w:b/>
          <w:sz w:val="20"/>
          <w:szCs w:val="20"/>
        </w:rPr>
        <w:t>Respiratory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3782488B" w14:textId="77777777" w:rsidR="008374B5" w:rsidRPr="00CA3719" w:rsidRDefault="00E12B3D" w:rsidP="008374B5">
              <w:pPr>
                <w:rPr>
                  <w:rFonts w:ascii="Arial" w:eastAsia="Calibri" w:hAnsi="Arial" w:cs="Arial"/>
                  <w:b/>
                  <w:bCs/>
                </w:rPr>
              </w:pPr>
              <w:sdt>
                <w:sdtPr>
                  <w:rPr>
                    <w:rFonts w:ascii="Arial" w:eastAsia="Calibri" w:hAnsi="Arial" w:cs="Arial"/>
                    <w:b/>
                    <w:bCs/>
                    <w:sz w:val="24"/>
                    <w:szCs w:val="24"/>
                  </w:rPr>
                  <w:id w:val="-1988772457"/>
                </w:sdtPr>
                <w:sdtEndPr/>
                <w:sdtContent>
                  <w:sdt>
                    <w:sdtPr>
                      <w:rPr>
                        <w:rFonts w:ascii="Arial" w:eastAsia="Calibri" w:hAnsi="Arial" w:cs="Arial"/>
                        <w:sz w:val="20"/>
                        <w:szCs w:val="20"/>
                      </w:rPr>
                      <w:id w:val="-1063949182"/>
                    </w:sdtPr>
                    <w:sdtEndPr/>
                    <w:sdtContent>
                      <w:r w:rsidR="008374B5" w:rsidRPr="00CA371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A ½ or </w:t>
                      </w:r>
                      <w:proofErr w:type="gramStart"/>
                      <w:r w:rsidR="008374B5" w:rsidRPr="00CA371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full face</w:t>
                      </w:r>
                      <w:proofErr w:type="gramEnd"/>
                      <w:r w:rsidR="008374B5" w:rsidRPr="00CA371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respirator equipped with appropriate cartridges should be used any time there is the potential for exposure to vapor and/or dust and a fume hood cannot be used. </w:t>
                      </w:r>
                    </w:sdtContent>
                  </w:sdt>
                </w:sdtContent>
              </w:sdt>
            </w:p>
          </w:sdtContent>
        </w:sdt>
      </w:sdtContent>
    </w:sdt>
    <w:p w14:paraId="1C25C973" w14:textId="77777777" w:rsidR="008374B5" w:rsidRPr="003F564F" w:rsidRDefault="008374B5" w:rsidP="008374B5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70AE0928" w14:textId="77777777" w:rsidR="008374B5" w:rsidRPr="003F564F" w:rsidRDefault="008374B5" w:rsidP="008374B5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5FA22F34" w14:textId="77777777" w:rsidR="008374B5" w:rsidRPr="003F564F" w:rsidRDefault="008374B5" w:rsidP="008374B5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6BF9B87A" w14:textId="77777777" w:rsidR="008374B5" w:rsidRPr="003F564F" w:rsidRDefault="008374B5" w:rsidP="008374B5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6627114F" w14:textId="77777777" w:rsidR="008374B5" w:rsidRPr="003F564F" w:rsidRDefault="008374B5" w:rsidP="008374B5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03D0009C" w14:textId="77777777" w:rsidR="008374B5" w:rsidRPr="003F564F" w:rsidRDefault="008374B5" w:rsidP="008374B5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5DB40C47" w14:textId="77777777" w:rsidR="008374B5" w:rsidRPr="003F564F" w:rsidRDefault="008374B5" w:rsidP="008374B5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5F47F50E" w14:textId="77777777" w:rsidR="008374B5" w:rsidRPr="003F564F" w:rsidRDefault="008374B5" w:rsidP="008374B5">
      <w:pPr>
        <w:pStyle w:val="NoSpacing"/>
        <w:rPr>
          <w:rFonts w:ascii="Arial" w:hAnsi="Arial" w:cs="Arial"/>
          <w:sz w:val="20"/>
          <w:szCs w:val="20"/>
        </w:rPr>
      </w:pPr>
    </w:p>
    <w:p w14:paraId="509CE6B9" w14:textId="77777777" w:rsidR="00342A7B" w:rsidRPr="003F564F" w:rsidRDefault="00342A7B" w:rsidP="00342A7B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63746B0D" w14:textId="77777777" w:rsidR="008374B5" w:rsidRPr="003F564F" w:rsidRDefault="008374B5" w:rsidP="008374B5">
      <w:pPr>
        <w:pStyle w:val="NoSpacing"/>
        <w:rPr>
          <w:rFonts w:ascii="Arial" w:hAnsi="Arial" w:cs="Arial"/>
          <w:sz w:val="20"/>
          <w:szCs w:val="20"/>
        </w:rPr>
      </w:pPr>
    </w:p>
    <w:p w14:paraId="043BB5FB" w14:textId="77777777" w:rsidR="008374B5" w:rsidRPr="00265CA6" w:rsidRDefault="008374B5" w:rsidP="008374B5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p w14:paraId="01C11303" w14:textId="77777777" w:rsidR="008374B5" w:rsidRDefault="008374B5" w:rsidP="008374B5">
              <w:pPr>
                <w:autoSpaceDE w:val="0"/>
                <w:autoSpaceDN w:val="0"/>
                <w:adjustRightInd w:val="0"/>
                <w:spacing w:after="0"/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</w:pPr>
              <w:r w:rsidRPr="00787314">
                <w:rPr>
                  <w:rFonts w:ascii="Arial" w:eastAsia="Times New Roman" w:hAnsi="Arial" w:cs="Arial"/>
                  <w:sz w:val="20"/>
                  <w:szCs w:val="20"/>
                </w:rPr>
                <w:t>Wear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>ing</w:t>
              </w:r>
              <w:r w:rsidRPr="00787314">
                <w:rPr>
                  <w:rFonts w:ascii="Arial" w:eastAsia="Times New Roman" w:hAnsi="Arial" w:cs="Arial"/>
                  <w:sz w:val="20"/>
                  <w:szCs w:val="20"/>
                </w:rPr>
                <w:t xml:space="preserve"> nitrile gloves 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>is recommended</w:t>
              </w:r>
              <w:r w:rsidRPr="00787314"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</w:p>
            <w:p w14:paraId="67030FBD" w14:textId="77777777" w:rsidR="008374B5" w:rsidRPr="00D40225" w:rsidRDefault="00E12B3D" w:rsidP="008374B5">
              <w:pPr>
                <w:autoSpaceDE w:val="0"/>
                <w:autoSpaceDN w:val="0"/>
                <w:adjustRightInd w:val="0"/>
                <w:spacing w:after="0"/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</w:pPr>
            </w:p>
          </w:sdtContent>
        </w:sdt>
      </w:sdtContent>
    </w:sdt>
    <w:p w14:paraId="7B7FA199" w14:textId="77777777" w:rsidR="008374B5" w:rsidRPr="00265CA6" w:rsidRDefault="008374B5" w:rsidP="008374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</w:t>
      </w:r>
      <w:r w:rsidRPr="0090039A">
        <w:rPr>
          <w:rFonts w:ascii="Arial" w:hAnsi="Arial" w:cs="Arial"/>
          <w:sz w:val="20"/>
          <w:szCs w:val="20"/>
        </w:rPr>
        <w:t xml:space="preserve">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2-A</w:t>
          </w:r>
          <w:r w:rsidRPr="0090039A">
            <w:rPr>
              <w:rFonts w:ascii="Arial" w:hAnsi="Arial" w:cs="Arial"/>
              <w:sz w:val="20"/>
              <w:szCs w:val="20"/>
            </w:rPr>
            <w:t>cetylaminofluorene</w:t>
          </w:r>
        </w:sdtContent>
      </w:sdt>
    </w:p>
    <w:p w14:paraId="6A67568D" w14:textId="77777777" w:rsidR="008374B5" w:rsidRPr="00265CA6" w:rsidRDefault="008374B5" w:rsidP="008374B5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197055B0" w14:textId="77777777" w:rsidR="008374B5" w:rsidRPr="00265CA6" w:rsidRDefault="00E12B3D" w:rsidP="008374B5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8374B5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8374B5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0593FB16" w14:textId="77777777" w:rsidR="008374B5" w:rsidRPr="00265CA6" w:rsidRDefault="008374B5" w:rsidP="008374B5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19142CAC" w14:textId="77777777" w:rsidR="008374B5" w:rsidRPr="00265CA6" w:rsidRDefault="00E12B3D" w:rsidP="008374B5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8374B5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3602865F" w14:textId="77777777" w:rsidR="008374B5" w:rsidRPr="00265CA6" w:rsidRDefault="008374B5" w:rsidP="008374B5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19E9B3B8" w14:textId="77777777" w:rsidR="008374B5" w:rsidRPr="00265CA6" w:rsidRDefault="00E12B3D" w:rsidP="008374B5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8374B5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35A05F14" w14:textId="77777777" w:rsidR="008374B5" w:rsidRPr="00265CA6" w:rsidRDefault="008374B5" w:rsidP="008374B5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46C55CF" w14:textId="77777777" w:rsidR="008374B5" w:rsidRPr="00265CA6" w:rsidRDefault="00E12B3D" w:rsidP="008374B5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8374B5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B24D458" w14:textId="77777777" w:rsidR="008374B5" w:rsidRPr="00265CA6" w:rsidRDefault="008374B5" w:rsidP="008374B5">
      <w:pPr>
        <w:pStyle w:val="NoSpacing"/>
        <w:rPr>
          <w:rFonts w:ascii="Arial" w:hAnsi="Arial" w:cs="Arial"/>
          <w:sz w:val="20"/>
          <w:szCs w:val="20"/>
        </w:rPr>
      </w:pPr>
    </w:p>
    <w:p w14:paraId="3EF30E42" w14:textId="77777777" w:rsidR="008374B5" w:rsidRPr="00265CA6" w:rsidRDefault="008374B5" w:rsidP="008374B5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0D76CF19" w14:textId="77777777" w:rsidR="008374B5" w:rsidRPr="00265CA6" w:rsidRDefault="00E12B3D" w:rsidP="008374B5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8374B5">
                <w:rPr>
                  <w:rFonts w:ascii="Arial" w:hAnsi="Arial" w:cs="Arial"/>
                  <w:sz w:val="20"/>
                  <w:szCs w:val="20"/>
                </w:rPr>
                <w:t>ANSI approved safety glasses or chemical splash goggles</w:t>
              </w:r>
              <w:r w:rsidR="008374B5" w:rsidRPr="00787314"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14:paraId="21F3B2BF" w14:textId="77777777" w:rsidR="008374B5" w:rsidRPr="00265CA6" w:rsidRDefault="008374B5" w:rsidP="008374B5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p w14:paraId="1D1D19DD" w14:textId="5B4A3247" w:rsidR="008374B5" w:rsidRPr="00CA3719" w:rsidRDefault="00E12B3D" w:rsidP="008374B5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eastAsia="Times New Roman" w:hAnsi="Arial" w:cs="Arial"/>
                    <w:b/>
                    <w:bCs/>
                  </w:rPr>
                  <w:id w:val="-1950237310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374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                </w:r>
                      <w:proofErr w:type="gramStart"/>
                      <w:r w:rsidR="008374B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8374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</w:t>
                      </w:r>
                    </w:sdtContent>
                  </w:sdt>
                </w:sdtContent>
              </w:sdt>
              <w:r w:rsidR="008374B5" w:rsidRPr="00787314"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14:paraId="0075E9E9" w14:textId="77777777" w:rsidR="008374B5" w:rsidRPr="00265CA6" w:rsidRDefault="008374B5" w:rsidP="008374B5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p w14:paraId="469B5314" w14:textId="77777777" w:rsidR="008374B5" w:rsidRPr="0090039A" w:rsidRDefault="008374B5" w:rsidP="008374B5">
              <w:pPr>
                <w:rPr>
                  <w:rFonts w:ascii="Arial" w:eastAsia="MS Mincho" w:hAnsi="Arial" w:cs="Arial"/>
                  <w:sz w:val="20"/>
                  <w:szCs w:val="20"/>
                  <w:lang w:eastAsia="ja-JP"/>
                </w:rPr>
              </w:pPr>
              <w:r w:rsidRPr="0030421A">
                <w:rPr>
                  <w:rFonts w:ascii="Arial" w:eastAsia="MS Mincho" w:hAnsi="Arial" w:cs="Arial"/>
                  <w:sz w:val="20"/>
                  <w:szCs w:val="20"/>
                  <w:lang w:eastAsia="ja-JP"/>
                </w:rPr>
                <w:t>Wash thoroughly after handling. Wash hands before eating. Remove</w:t>
              </w:r>
              <w:r>
                <w:rPr>
                  <w:rFonts w:ascii="Arial" w:eastAsia="MS Mincho" w:hAnsi="Arial" w:cs="Arial"/>
                  <w:sz w:val="20"/>
                  <w:szCs w:val="20"/>
                  <w:lang w:eastAsia="ja-JP"/>
                </w:rPr>
                <w:t xml:space="preserve"> </w:t>
              </w:r>
              <w:r w:rsidRPr="0030421A">
                <w:rPr>
                  <w:rFonts w:ascii="Arial" w:eastAsia="MS Mincho" w:hAnsi="Arial" w:cs="Arial"/>
                  <w:sz w:val="20"/>
                  <w:szCs w:val="20"/>
                  <w:lang w:eastAsia="ja-JP"/>
                </w:rPr>
                <w:t>contaminated clothing and wash before reuse. Use only in a</w:t>
              </w:r>
              <w:r>
                <w:rPr>
                  <w:rFonts w:ascii="Arial" w:eastAsia="MS Mincho" w:hAnsi="Arial" w:cs="Arial"/>
                  <w:sz w:val="20"/>
                  <w:szCs w:val="20"/>
                  <w:lang w:eastAsia="ja-JP"/>
                </w:rPr>
                <w:t xml:space="preserve"> </w:t>
              </w:r>
              <w:r w:rsidRPr="0030421A">
                <w:rPr>
                  <w:rFonts w:ascii="Arial" w:eastAsia="MS Mincho" w:hAnsi="Arial" w:cs="Arial"/>
                  <w:sz w:val="20"/>
                  <w:szCs w:val="20"/>
                  <w:lang w:eastAsia="ja-JP"/>
                </w:rPr>
                <w:t>well-ventilated area. Minimize dust generation and accumulation. Do</w:t>
              </w:r>
              <w:r>
                <w:rPr>
                  <w:rFonts w:ascii="Arial" w:eastAsia="MS Mincho" w:hAnsi="Arial" w:cs="Arial"/>
                  <w:sz w:val="20"/>
                  <w:szCs w:val="20"/>
                  <w:lang w:eastAsia="ja-JP"/>
                </w:rPr>
                <w:t xml:space="preserve"> </w:t>
              </w:r>
              <w:r w:rsidRPr="0030421A">
                <w:rPr>
                  <w:rFonts w:ascii="Arial" w:eastAsia="MS Mincho" w:hAnsi="Arial" w:cs="Arial"/>
                  <w:sz w:val="20"/>
                  <w:szCs w:val="20"/>
                  <w:lang w:eastAsia="ja-JP"/>
                </w:rPr>
                <w:t>not get in eyes, on skin, or on clothing. Do not ingest or inhale.</w:t>
              </w:r>
            </w:p>
          </w:sdtContent>
        </w:sdt>
      </w:sdtContent>
    </w:sdt>
    <w:p w14:paraId="4FCF1263" w14:textId="77777777" w:rsidR="008374B5" w:rsidRPr="00803871" w:rsidRDefault="008374B5" w:rsidP="008374B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13792210"/>
              </w:sdtPr>
              <w:sdtEndPr/>
              <w:sdtContent>
                <w:p w14:paraId="56014963" w14:textId="77777777" w:rsidR="008374B5" w:rsidRPr="00D40225" w:rsidRDefault="008374B5" w:rsidP="008374B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787314">
                    <w:rPr>
                      <w:rFonts w:ascii="Arial" w:eastAsia="Times New Roman" w:hAnsi="Arial" w:cs="Arial"/>
                      <w:color w:val="221E1F"/>
                      <w:sz w:val="20"/>
                      <w:szCs w:val="20"/>
                    </w:rPr>
                    <w:t>Always handle 2-Acetylaminofluorene in a certified chemical fume hood. Use dry materials in a fume hood, or choose premixed solutions to avoid inhalation exposure.</w:t>
                  </w:r>
                </w:p>
              </w:sdtContent>
            </w:sdt>
          </w:sdtContent>
        </w:sdt>
      </w:sdtContent>
    </w:sdt>
    <w:p w14:paraId="0A694A9D" w14:textId="77777777" w:rsidR="008374B5" w:rsidRPr="00803871" w:rsidRDefault="008374B5" w:rsidP="008374B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sdt>
      <w:sdtPr>
        <w:rPr>
          <w:rFonts w:ascii="Arial" w:hAnsi="Arial" w:cs="Arial"/>
          <w:b/>
          <w:sz w:val="20"/>
          <w:szCs w:val="20"/>
        </w:rPr>
        <w:id w:val="-1864514853"/>
      </w:sdtPr>
      <w:sdtEndPr/>
      <w:sdtContent>
        <w:p w14:paraId="04600EE1" w14:textId="77777777" w:rsidR="008374B5" w:rsidRDefault="008374B5" w:rsidP="008374B5">
          <w:pPr>
            <w:spacing w:after="0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87314">
            <w:rPr>
              <w:rFonts w:ascii="Arial" w:eastAsia="Times New Roman" w:hAnsi="Arial" w:cs="Arial"/>
              <w:b/>
              <w:bCs/>
              <w:sz w:val="20"/>
              <w:szCs w:val="20"/>
            </w:rPr>
            <w:t>If inhaled</w:t>
          </w:r>
        </w:p>
        <w:p w14:paraId="742776CC" w14:textId="77777777" w:rsidR="008374B5" w:rsidRPr="00787314" w:rsidRDefault="008374B5" w:rsidP="008374B5">
          <w:pPr>
            <w:spacing w:after="0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87314">
            <w:rPr>
              <w:rFonts w:ascii="Arial" w:eastAsia="Times New Roman" w:hAnsi="Arial" w:cs="Arial"/>
              <w:sz w:val="20"/>
              <w:szCs w:val="20"/>
            </w:rPr>
            <w:t>Get medical aid immediately. Remove from exposure and move to fresh air immediately. If not breathing, give artificial respiration. If breathing is difficult, give oxygen.</w:t>
          </w:r>
        </w:p>
        <w:p w14:paraId="29055EA1" w14:textId="77777777" w:rsidR="008374B5" w:rsidRPr="00787314" w:rsidRDefault="008374B5" w:rsidP="008374B5">
          <w:pPr>
            <w:spacing w:after="0" w:line="240" w:lineRule="auto"/>
            <w:ind w:left="720"/>
            <w:rPr>
              <w:rFonts w:ascii="Arial" w:eastAsia="Times New Roman" w:hAnsi="Arial" w:cs="Arial"/>
              <w:bCs/>
              <w:sz w:val="20"/>
              <w:szCs w:val="20"/>
            </w:rPr>
          </w:pPr>
        </w:p>
        <w:p w14:paraId="4E0C1D54" w14:textId="77777777" w:rsidR="008374B5" w:rsidRPr="00787314" w:rsidRDefault="008374B5" w:rsidP="008374B5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87314">
            <w:rPr>
              <w:rFonts w:ascii="Arial" w:eastAsia="Times New Roman" w:hAnsi="Arial" w:cs="Arial"/>
              <w:b/>
              <w:bCs/>
              <w:sz w:val="20"/>
              <w:szCs w:val="20"/>
            </w:rPr>
            <w:t>In case of skin contact</w:t>
          </w:r>
        </w:p>
        <w:p w14:paraId="41CE0D5C" w14:textId="77777777" w:rsidR="008374B5" w:rsidRPr="00787314" w:rsidRDefault="008374B5" w:rsidP="008374B5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787314">
            <w:rPr>
              <w:rFonts w:ascii="Arial" w:eastAsia="Times New Roman" w:hAnsi="Arial" w:cs="Arial"/>
              <w:sz w:val="20"/>
              <w:szCs w:val="20"/>
            </w:rPr>
            <w:t>Get medical aid. Flush skin with plenty of water for at least 15 minutes while removing contaminated clothing and shoes.</w:t>
          </w:r>
        </w:p>
        <w:p w14:paraId="18E36734" w14:textId="77777777" w:rsidR="008374B5" w:rsidRPr="00787314" w:rsidRDefault="008374B5" w:rsidP="008374B5">
          <w:pPr>
            <w:spacing w:after="0" w:line="240" w:lineRule="auto"/>
            <w:ind w:left="720"/>
            <w:rPr>
              <w:rFonts w:ascii="Arial" w:eastAsia="Times New Roman" w:hAnsi="Arial" w:cs="Arial"/>
              <w:bCs/>
              <w:sz w:val="20"/>
              <w:szCs w:val="20"/>
            </w:rPr>
          </w:pPr>
        </w:p>
        <w:p w14:paraId="66FAF521" w14:textId="77777777" w:rsidR="008374B5" w:rsidRPr="00787314" w:rsidRDefault="008374B5" w:rsidP="008374B5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87314">
            <w:rPr>
              <w:rFonts w:ascii="Arial" w:eastAsia="Times New Roman" w:hAnsi="Arial" w:cs="Arial"/>
              <w:b/>
              <w:bCs/>
              <w:sz w:val="20"/>
              <w:szCs w:val="20"/>
            </w:rPr>
            <w:t>In case of eye contact</w:t>
          </w:r>
        </w:p>
        <w:p w14:paraId="449AD884" w14:textId="77777777" w:rsidR="008374B5" w:rsidRPr="00787314" w:rsidRDefault="008374B5" w:rsidP="008374B5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787314">
            <w:rPr>
              <w:rFonts w:ascii="Arial" w:eastAsia="Times New Roman" w:hAnsi="Arial" w:cs="Arial"/>
              <w:sz w:val="20"/>
              <w:szCs w:val="20"/>
            </w:rPr>
            <w:t>Immediately flush eyes with plenty of water for at least 15 minutes, occasionally lifting the upper and lower eyelids. Get medical aid immediately.</w:t>
          </w:r>
        </w:p>
        <w:p w14:paraId="03711E84" w14:textId="77777777" w:rsidR="008374B5" w:rsidRPr="00787314" w:rsidRDefault="008374B5" w:rsidP="008374B5">
          <w:pPr>
            <w:spacing w:after="0" w:line="240" w:lineRule="auto"/>
            <w:ind w:left="720"/>
            <w:rPr>
              <w:rFonts w:ascii="Arial" w:eastAsia="Times New Roman" w:hAnsi="Arial" w:cs="Arial"/>
              <w:bCs/>
              <w:sz w:val="20"/>
              <w:szCs w:val="20"/>
            </w:rPr>
          </w:pPr>
        </w:p>
        <w:p w14:paraId="25AC6A46" w14:textId="77777777" w:rsidR="008374B5" w:rsidRPr="00787314" w:rsidRDefault="008374B5" w:rsidP="008374B5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87314">
            <w:rPr>
              <w:rFonts w:ascii="Arial" w:eastAsia="Times New Roman" w:hAnsi="Arial" w:cs="Arial"/>
              <w:b/>
              <w:bCs/>
              <w:sz w:val="20"/>
              <w:szCs w:val="20"/>
            </w:rPr>
            <w:t>If swallowed</w:t>
          </w:r>
        </w:p>
        <w:p w14:paraId="6275BB5F" w14:textId="77777777" w:rsidR="008374B5" w:rsidRPr="00787314" w:rsidRDefault="008374B5" w:rsidP="008374B5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787314">
            <w:rPr>
              <w:rFonts w:ascii="Arial" w:eastAsia="Times New Roman" w:hAnsi="Arial" w:cs="Arial"/>
              <w:sz w:val="20"/>
              <w:szCs w:val="20"/>
            </w:rPr>
            <w:t xml:space="preserve">If victim is conscious and alert, give 2-4 </w:t>
          </w:r>
          <w:proofErr w:type="spellStart"/>
          <w:r w:rsidRPr="00787314">
            <w:rPr>
              <w:rFonts w:ascii="Arial" w:eastAsia="Times New Roman" w:hAnsi="Arial" w:cs="Arial"/>
              <w:sz w:val="20"/>
              <w:szCs w:val="20"/>
            </w:rPr>
            <w:t>cupfuls</w:t>
          </w:r>
          <w:proofErr w:type="spellEnd"/>
          <w:r w:rsidRPr="00787314">
            <w:rPr>
              <w:rFonts w:ascii="Arial" w:eastAsia="Times New Roman" w:hAnsi="Arial" w:cs="Arial"/>
              <w:sz w:val="20"/>
              <w:szCs w:val="20"/>
            </w:rPr>
            <w:t xml:space="preserve"> of milk or water. Never give anything by mouth to an unconscious person. Get medical aid immediately.</w:t>
          </w:r>
        </w:p>
        <w:p w14:paraId="59A21157" w14:textId="77777777" w:rsidR="008374B5" w:rsidRDefault="00E12B3D" w:rsidP="008374B5">
          <w:pPr>
            <w:rPr>
              <w:rFonts w:ascii="Arial" w:hAnsi="Arial" w:cs="Arial"/>
              <w:b/>
              <w:sz w:val="20"/>
              <w:szCs w:val="20"/>
            </w:rPr>
          </w:pPr>
        </w:p>
      </w:sdtContent>
    </w:sdt>
    <w:p w14:paraId="39800AAD" w14:textId="77777777" w:rsidR="008374B5" w:rsidRPr="00803871" w:rsidRDefault="008374B5" w:rsidP="008374B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0026610C" w14:textId="77777777" w:rsidR="008374B5" w:rsidRPr="00787314" w:rsidRDefault="00E12B3D" w:rsidP="008374B5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r w:rsidR="008374B5" w:rsidRPr="00787314">
            <w:rPr>
              <w:rFonts w:ascii="Arial" w:hAnsi="Arial" w:cs="Arial"/>
              <w:b/>
              <w:sz w:val="20"/>
              <w:szCs w:val="20"/>
            </w:rPr>
            <w:t>Precautions for safe handling</w:t>
          </w:r>
        </w:sdtContent>
      </w:sdt>
    </w:p>
    <w:p w14:paraId="5B65C6CD" w14:textId="77777777" w:rsidR="008374B5" w:rsidRPr="00787314" w:rsidRDefault="008374B5" w:rsidP="008374B5">
      <w:pPr>
        <w:rPr>
          <w:rFonts w:ascii="Arial" w:hAnsi="Arial" w:cs="Arial"/>
          <w:sz w:val="20"/>
          <w:szCs w:val="20"/>
        </w:rPr>
      </w:pPr>
      <w:r w:rsidRPr="00787314">
        <w:rPr>
          <w:rFonts w:ascii="Arial" w:hAnsi="Arial" w:cs="Arial"/>
          <w:sz w:val="20"/>
          <w:szCs w:val="20"/>
        </w:rPr>
        <w:t xml:space="preserve">All work with 2-Acetylaminofluorene is to be done in an “2-Acetylaminofluorene" designated area </w:t>
      </w:r>
      <w:proofErr w:type="gramStart"/>
      <w:r w:rsidRPr="00787314">
        <w:rPr>
          <w:rFonts w:ascii="Arial" w:hAnsi="Arial" w:cs="Arial"/>
          <w:sz w:val="20"/>
          <w:szCs w:val="20"/>
        </w:rPr>
        <w:t>in order to</w:t>
      </w:r>
      <w:proofErr w:type="gramEnd"/>
      <w:r w:rsidRPr="00787314">
        <w:rPr>
          <w:rFonts w:ascii="Arial" w:hAnsi="Arial" w:cs="Arial"/>
          <w:sz w:val="20"/>
          <w:szCs w:val="20"/>
        </w:rPr>
        <w:t xml:space="preserve"> keep 2-Acetylaminofluorene contamination to a minimum. Any persons in this area are required to </w:t>
      </w:r>
      <w:r w:rsidRPr="00787314">
        <w:rPr>
          <w:rFonts w:ascii="Arial" w:hAnsi="Arial" w:cs="Arial"/>
          <w:sz w:val="20"/>
          <w:szCs w:val="20"/>
        </w:rPr>
        <w:lastRenderedPageBreak/>
        <w:t>wear personal protective equipment. Safety shower and eye wash stations should be easily accessible where 2-Acetylaminofluorene is used.</w:t>
      </w:r>
    </w:p>
    <w:p w14:paraId="6A887E36" w14:textId="77777777" w:rsidR="008374B5" w:rsidRPr="00787314" w:rsidRDefault="008374B5" w:rsidP="008374B5">
      <w:pPr>
        <w:rPr>
          <w:rFonts w:ascii="Arial" w:hAnsi="Arial" w:cs="Arial"/>
          <w:sz w:val="20"/>
          <w:szCs w:val="20"/>
        </w:rPr>
      </w:pPr>
      <w:r w:rsidRPr="00787314">
        <w:rPr>
          <w:rFonts w:ascii="Arial" w:hAnsi="Arial" w:cs="Arial"/>
          <w:sz w:val="20"/>
          <w:szCs w:val="20"/>
        </w:rPr>
        <w:t xml:space="preserve">All laboratory equipment (such as beakers, pipettes, etc.) used in the "2-Acetylaminofluorene" designated area are to be labeled as " 2-Acetylaminofluorene contaminated" and are not to be removed from the area without first being decontaminated.  </w:t>
      </w:r>
    </w:p>
    <w:p w14:paraId="115EE0BF" w14:textId="77777777" w:rsidR="008374B5" w:rsidRPr="00787314" w:rsidRDefault="008374B5" w:rsidP="008374B5">
      <w:pPr>
        <w:rPr>
          <w:rFonts w:ascii="Arial" w:hAnsi="Arial" w:cs="Arial"/>
          <w:b/>
          <w:sz w:val="20"/>
          <w:szCs w:val="20"/>
        </w:rPr>
      </w:pPr>
      <w:r w:rsidRPr="00787314">
        <w:rPr>
          <w:rFonts w:ascii="Arial" w:hAnsi="Arial" w:cs="Arial"/>
          <w:b/>
          <w:sz w:val="20"/>
          <w:szCs w:val="20"/>
        </w:rPr>
        <w:t xml:space="preserve">Conditions for safe storage </w:t>
      </w:r>
    </w:p>
    <w:p w14:paraId="7FE0ADEA" w14:textId="77777777" w:rsidR="008374B5" w:rsidRPr="00471562" w:rsidRDefault="008374B5" w:rsidP="008374B5">
      <w:pPr>
        <w:rPr>
          <w:rFonts w:ascii="Arial" w:hAnsi="Arial" w:cs="Arial"/>
          <w:sz w:val="20"/>
          <w:szCs w:val="20"/>
        </w:rPr>
      </w:pPr>
      <w:r w:rsidRPr="00787314">
        <w:rPr>
          <w:rFonts w:ascii="Arial" w:hAnsi="Arial" w:cs="Arial"/>
          <w:sz w:val="20"/>
          <w:szCs w:val="20"/>
        </w:rPr>
        <w:t>Store in a cool, dry place. Store in a tightly closed container.</w:t>
      </w:r>
      <w:r w:rsidRPr="00F909E2">
        <w:rPr>
          <w:rFonts w:ascii="Arial" w:hAnsi="Arial" w:cs="Arial"/>
          <w:sz w:val="20"/>
          <w:szCs w:val="20"/>
        </w:rPr>
        <w:t xml:space="preserve">  </w:t>
      </w:r>
    </w:p>
    <w:p w14:paraId="3EF82CFE" w14:textId="77777777" w:rsidR="00C23EDD" w:rsidRPr="00803871" w:rsidRDefault="00C23EDD" w:rsidP="00C23ED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1E2DE3F" w14:textId="77777777" w:rsidR="00C23EDD" w:rsidRDefault="00C23EDD" w:rsidP="00C23ED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774E5CA" w14:textId="77777777" w:rsidR="00C23EDD" w:rsidRPr="00600ABB" w:rsidRDefault="00C23EDD" w:rsidP="00C23ED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AA03420" w14:textId="77777777" w:rsidR="00C23EDD" w:rsidRDefault="00C23EDD" w:rsidP="00C23ED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EFC7CE0" w14:textId="77777777" w:rsidR="00C23EDD" w:rsidRDefault="00C23EDD" w:rsidP="00C23E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74F81A2" w14:textId="77777777" w:rsidR="00C23EDD" w:rsidRPr="00C94889" w:rsidRDefault="00C23EDD" w:rsidP="00C23E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02CD8AD" w14:textId="77777777" w:rsidR="00C23EDD" w:rsidRDefault="00C23EDD" w:rsidP="00C23ED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38140DC" w14:textId="77777777" w:rsidR="00C23EDD" w:rsidRPr="003F564F" w:rsidRDefault="00C23EDD" w:rsidP="00C23EDD">
      <w:pPr>
        <w:pStyle w:val="Heading1"/>
      </w:pPr>
    </w:p>
    <w:p w14:paraId="00A213DD" w14:textId="77777777" w:rsidR="00C23EDD" w:rsidRDefault="00C23EDD" w:rsidP="00C23ED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64E0B3E3" w14:textId="77777777" w:rsidR="00C23EDD" w:rsidRPr="00265CA6" w:rsidRDefault="00C23EDD" w:rsidP="00C23ED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B620AEC" w14:textId="77777777" w:rsidR="00C23EDD" w:rsidRDefault="00C23EDD" w:rsidP="00C23ED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0E7D7AF" w14:textId="4726317D" w:rsidR="008374B5" w:rsidRPr="006D24B2" w:rsidRDefault="00C23EDD" w:rsidP="008374B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494A2EDD" w14:textId="13519491" w:rsidR="008374B5" w:rsidRDefault="008374B5" w:rsidP="008374B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F9EEDF0" w14:textId="77777777" w:rsidR="006D24B2" w:rsidRPr="00F17523" w:rsidRDefault="006D24B2" w:rsidP="006D24B2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BBD44CF" w14:textId="0FF2A552" w:rsidR="006D24B2" w:rsidRPr="006D24B2" w:rsidRDefault="006D24B2" w:rsidP="008374B5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14:paraId="5991459E" w14:textId="3EF15D17" w:rsidR="008374B5" w:rsidRPr="006D24B2" w:rsidRDefault="008374B5" w:rsidP="006D24B2">
              <w:pPr>
                <w:rPr>
                  <w:rFonts w:ascii="Arial" w:hAnsi="Arial" w:cs="Arial"/>
                  <w:color w:val="000000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Wearing proper PPE, decontaminate equipment and bench tops using soap and water. </w:t>
              </w:r>
              <w:r w:rsidRPr="008D74F7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All solid </w:t>
              </w:r>
              <w:r w:rsidRPr="006401AD">
                <w:rPr>
                  <w:rFonts w:ascii="Arial" w:hAnsi="Arial" w:cs="Arial"/>
                  <w:color w:val="221E1F"/>
                  <w:sz w:val="20"/>
                  <w:szCs w:val="20"/>
                </w:rPr>
                <w:t xml:space="preserve">2-Acetylaminofluorene </w:t>
              </w:r>
              <w:r w:rsidRPr="008D74F7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contaminated waste shall be disposed of into waste containers specifically designated for </w:t>
              </w:r>
              <w:r w:rsidRPr="006401AD">
                <w:rPr>
                  <w:rFonts w:ascii="Arial" w:hAnsi="Arial" w:cs="Arial"/>
                  <w:color w:val="221E1F"/>
                  <w:sz w:val="20"/>
                  <w:szCs w:val="20"/>
                </w:rPr>
                <w:t xml:space="preserve">2-Acetylaminofluorene </w:t>
              </w:r>
              <w:r w:rsidRPr="008D74F7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waste. Examples of solid </w:t>
              </w:r>
              <w:r w:rsidRPr="006401AD">
                <w:rPr>
                  <w:rFonts w:ascii="Arial" w:hAnsi="Arial" w:cs="Arial"/>
                  <w:color w:val="221E1F"/>
                  <w:sz w:val="20"/>
                  <w:szCs w:val="20"/>
                </w:rPr>
                <w:t xml:space="preserve">2-Acetylaminofluorene </w:t>
              </w:r>
              <w:r w:rsidRPr="008D74F7">
                <w:rPr>
                  <w:rFonts w:ascii="Arial" w:hAnsi="Arial" w:cs="Arial"/>
                  <w:color w:val="000000"/>
                  <w:sz w:val="20"/>
                  <w:szCs w:val="20"/>
                </w:rPr>
                <w:t>waste material include gloves, pipette tips, paper to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wels, and electrophoretic gels.</w:t>
              </w:r>
            </w:p>
          </w:sdtContent>
        </w:sdt>
      </w:sdtContent>
    </w:sdt>
    <w:p w14:paraId="13D38567" w14:textId="77777777" w:rsidR="00E12B3D" w:rsidRDefault="00E12B3D" w:rsidP="00E12B3D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49A118CE" w14:textId="34B182E1" w:rsidR="006D24B2" w:rsidRPr="00F909E2" w:rsidRDefault="00E12B3D" w:rsidP="00E12B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203D2392" w14:textId="77777777" w:rsidR="008374B5" w:rsidRPr="00C060FA" w:rsidRDefault="008374B5" w:rsidP="008374B5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648A5BFF" w14:textId="77777777" w:rsidR="008374B5" w:rsidRPr="00F909E2" w:rsidRDefault="00E12B3D" w:rsidP="008374B5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8374B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2AF83C2D" w14:textId="77777777" w:rsidR="008374B5" w:rsidRPr="00803871" w:rsidRDefault="008374B5" w:rsidP="008374B5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10294B77" w14:textId="77777777" w:rsidR="008374B5" w:rsidRPr="00F909E2" w:rsidRDefault="008374B5" w:rsidP="008374B5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1B40C1CA" w14:textId="77777777" w:rsidR="008374B5" w:rsidRPr="00471562" w:rsidRDefault="008374B5" w:rsidP="008374B5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1E5726A5" w14:textId="77777777" w:rsidR="008374B5" w:rsidRDefault="008374B5" w:rsidP="008374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789133050"/>
            </w:sdtPr>
            <w:sdtEndPr/>
            <w:sdtContent>
              <w:r w:rsidRPr="0090039A">
                <w:rPr>
                  <w:rFonts w:ascii="Arial" w:hAnsi="Arial" w:cs="Arial"/>
                  <w:sz w:val="20"/>
                  <w:szCs w:val="20"/>
                </w:rPr>
                <w:t>2-Acetylaminofluorene</w:t>
              </w:r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10724DA1" w14:textId="77777777" w:rsidR="008374B5" w:rsidRPr="00471562" w:rsidRDefault="008374B5" w:rsidP="008374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E18101" w14:textId="77777777" w:rsidR="00315235" w:rsidRPr="00514382" w:rsidRDefault="00315235" w:rsidP="003152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61EEE10" w14:textId="77777777" w:rsidR="00315235" w:rsidRPr="00514382" w:rsidRDefault="00315235" w:rsidP="003152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9FA877" w14:textId="77777777" w:rsidR="00315235" w:rsidRPr="00514382" w:rsidRDefault="00315235" w:rsidP="003152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790B4CB7" w14:textId="6B33EA88" w:rsidR="008374B5" w:rsidRDefault="008374B5" w:rsidP="008374B5">
      <w:pPr>
        <w:rPr>
          <w:rFonts w:ascii="Arial" w:hAnsi="Arial" w:cs="Arial"/>
          <w:sz w:val="20"/>
          <w:szCs w:val="20"/>
        </w:rPr>
      </w:pPr>
    </w:p>
    <w:p w14:paraId="1B0C3B8D" w14:textId="77777777" w:rsidR="00E12B3D" w:rsidRDefault="00E12B3D" w:rsidP="00E12B3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F553EE7" w14:textId="77777777" w:rsidR="00E12B3D" w:rsidRDefault="00E12B3D" w:rsidP="00E12B3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45B03FA" w14:textId="77777777" w:rsidR="00E12B3D" w:rsidRDefault="00E12B3D" w:rsidP="00E12B3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1B94FD4" w14:textId="77777777" w:rsidR="00E12B3D" w:rsidRDefault="00E12B3D" w:rsidP="008374B5">
      <w:pPr>
        <w:rPr>
          <w:rFonts w:ascii="Arial" w:hAnsi="Arial" w:cs="Arial"/>
          <w:sz w:val="20"/>
          <w:szCs w:val="20"/>
        </w:rPr>
      </w:pPr>
    </w:p>
    <w:p w14:paraId="418B0D54" w14:textId="77777777" w:rsidR="008374B5" w:rsidRPr="00F909E2" w:rsidRDefault="008374B5" w:rsidP="008374B5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8374B5" w:rsidRPr="00F909E2" w14:paraId="06F547A7" w14:textId="77777777" w:rsidTr="005153BF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E8B2B4E" w14:textId="77777777" w:rsidR="008374B5" w:rsidRPr="00F909E2" w:rsidRDefault="008374B5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0C09165F" w14:textId="77777777" w:rsidR="008374B5" w:rsidRPr="00F909E2" w:rsidRDefault="008374B5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53ABF57B" w14:textId="77777777" w:rsidR="008374B5" w:rsidRPr="00F909E2" w:rsidRDefault="008374B5" w:rsidP="005153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8374B5" w:rsidRPr="00F909E2" w14:paraId="5D3536DF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0ACA8E97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7CCDDD2" w14:textId="77777777" w:rsidR="008374B5" w:rsidRPr="00F909E2" w:rsidRDefault="008374B5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9668626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374B5" w:rsidRPr="00F909E2" w14:paraId="2CDAA0C1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5D86E566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B1B5279" w14:textId="77777777" w:rsidR="008374B5" w:rsidRPr="00F909E2" w:rsidRDefault="008374B5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37AC53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374B5" w:rsidRPr="00F909E2" w14:paraId="3388031C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5A55D339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9950AA6" w14:textId="77777777" w:rsidR="008374B5" w:rsidRPr="00F909E2" w:rsidRDefault="008374B5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C64D15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374B5" w:rsidRPr="00F909E2" w14:paraId="1F85E711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03EC12E8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29DF792" w14:textId="77777777" w:rsidR="008374B5" w:rsidRPr="00F909E2" w:rsidRDefault="008374B5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12F52BC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374B5" w:rsidRPr="00F909E2" w14:paraId="7D759F0D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6EFE38CF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9D661E6" w14:textId="77777777" w:rsidR="008374B5" w:rsidRPr="00F909E2" w:rsidRDefault="008374B5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768268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374B5" w:rsidRPr="00F909E2" w14:paraId="17B28D5F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2463BCAC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149CB35" w14:textId="77777777" w:rsidR="008374B5" w:rsidRPr="00F909E2" w:rsidRDefault="008374B5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70576FD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374B5" w:rsidRPr="00F909E2" w14:paraId="6559C814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37E63799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5EFCA5E" w14:textId="77777777" w:rsidR="008374B5" w:rsidRPr="00F909E2" w:rsidRDefault="008374B5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B332D33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374B5" w:rsidRPr="00F909E2" w14:paraId="26E8552B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405D9D34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264A9FB" w14:textId="77777777" w:rsidR="008374B5" w:rsidRPr="00F909E2" w:rsidRDefault="008374B5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AD9F712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374B5" w:rsidRPr="00F909E2" w14:paraId="50E967C9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3A180E1D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7E250EA" w14:textId="77777777" w:rsidR="008374B5" w:rsidRPr="00F909E2" w:rsidRDefault="008374B5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0470DCE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374B5" w:rsidRPr="00F909E2" w14:paraId="74D7AB3A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253F5C98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ACFED24" w14:textId="77777777" w:rsidR="008374B5" w:rsidRPr="00F909E2" w:rsidRDefault="008374B5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5C94136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374B5" w:rsidRPr="00F909E2" w14:paraId="0D9090B2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0D0BE85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299DE7" w14:textId="77777777" w:rsidR="008374B5" w:rsidRPr="00F909E2" w:rsidRDefault="008374B5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E9B797D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374B5" w:rsidRPr="00F909E2" w14:paraId="7D00268C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7E0BBFCC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3C9EBB9" w14:textId="77777777" w:rsidR="008374B5" w:rsidRPr="00F909E2" w:rsidRDefault="008374B5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1464E05E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374B5" w:rsidRPr="00F909E2" w14:paraId="20B99616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09D3D61A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EC9660F" w14:textId="77777777" w:rsidR="008374B5" w:rsidRPr="00F909E2" w:rsidRDefault="008374B5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F5D1349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374B5" w:rsidRPr="00F909E2" w14:paraId="1B17E47F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0ABF972C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31729E7" w14:textId="77777777" w:rsidR="008374B5" w:rsidRPr="00F909E2" w:rsidRDefault="008374B5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AF8897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374B5" w:rsidRPr="00F909E2" w14:paraId="596110BE" w14:textId="77777777" w:rsidTr="005153BF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7EA5953B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15AE202" w14:textId="77777777" w:rsidR="008374B5" w:rsidRPr="00F909E2" w:rsidRDefault="008374B5" w:rsidP="0051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69D3E06" w14:textId="77777777" w:rsidR="008374B5" w:rsidRPr="00F909E2" w:rsidRDefault="008374B5" w:rsidP="005153B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7BCC3B70" w14:textId="77777777" w:rsidR="008374B5" w:rsidRPr="00F909E2" w:rsidRDefault="008374B5" w:rsidP="008374B5">
      <w:pPr>
        <w:rPr>
          <w:rFonts w:ascii="Arial" w:hAnsi="Arial" w:cs="Arial"/>
          <w:b/>
          <w:sz w:val="24"/>
          <w:szCs w:val="24"/>
        </w:rPr>
      </w:pPr>
    </w:p>
    <w:p w14:paraId="14CC860B" w14:textId="77777777" w:rsidR="00D8294B" w:rsidRPr="006924F8" w:rsidRDefault="00D8294B" w:rsidP="006924F8"/>
    <w:sectPr w:rsidR="00D8294B" w:rsidRPr="006924F8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4B9E" w14:textId="77777777" w:rsidR="0098424C" w:rsidRDefault="0098424C" w:rsidP="00E83E8B">
      <w:pPr>
        <w:spacing w:after="0" w:line="240" w:lineRule="auto"/>
      </w:pPr>
      <w:r>
        <w:separator/>
      </w:r>
    </w:p>
  </w:endnote>
  <w:endnote w:type="continuationSeparator" w:id="0">
    <w:p w14:paraId="364AD230" w14:textId="77777777" w:rsidR="0098424C" w:rsidRDefault="0098424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22E15" w14:textId="6D58F42E" w:rsidR="00972CE1" w:rsidRDefault="00240199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>2-Acwtylaminofluorene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E12B3D">
          <w:rPr>
            <w:rFonts w:ascii="Arial" w:hAnsi="Arial"/>
            <w:bCs/>
            <w:sz w:val="18"/>
            <w:szCs w:val="18"/>
          </w:rPr>
          <w:t xml:space="preserve">Page </w:t>
        </w:r>
        <w:r w:rsidR="00E12B3D">
          <w:rPr>
            <w:rFonts w:ascii="Arial" w:hAnsi="Arial"/>
            <w:bCs/>
            <w:sz w:val="18"/>
            <w:szCs w:val="18"/>
          </w:rPr>
          <w:fldChar w:fldCharType="begin"/>
        </w:r>
        <w:r w:rsidR="00E12B3D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E12B3D">
          <w:rPr>
            <w:rFonts w:ascii="Arial" w:hAnsi="Arial"/>
            <w:bCs/>
            <w:sz w:val="18"/>
            <w:szCs w:val="18"/>
          </w:rPr>
          <w:fldChar w:fldCharType="separate"/>
        </w:r>
        <w:r w:rsidR="00E12B3D">
          <w:rPr>
            <w:rFonts w:ascii="Arial" w:hAnsi="Arial"/>
            <w:bCs/>
            <w:noProof/>
            <w:sz w:val="18"/>
            <w:szCs w:val="18"/>
          </w:rPr>
          <w:t>1</w:t>
        </w:r>
        <w:r w:rsidR="00E12B3D">
          <w:rPr>
            <w:rFonts w:ascii="Arial" w:hAnsi="Arial"/>
            <w:bCs/>
            <w:sz w:val="18"/>
            <w:szCs w:val="18"/>
          </w:rPr>
          <w:fldChar w:fldCharType="end"/>
        </w:r>
        <w:r w:rsidR="00E12B3D">
          <w:rPr>
            <w:rFonts w:ascii="Arial" w:hAnsi="Arial"/>
            <w:sz w:val="18"/>
            <w:szCs w:val="18"/>
          </w:rPr>
          <w:t xml:space="preserve"> of </w:t>
        </w:r>
        <w:r w:rsidR="00E12B3D">
          <w:rPr>
            <w:rFonts w:ascii="Arial" w:hAnsi="Arial"/>
            <w:bCs/>
            <w:sz w:val="18"/>
            <w:szCs w:val="18"/>
          </w:rPr>
          <w:fldChar w:fldCharType="begin"/>
        </w:r>
        <w:r w:rsidR="00E12B3D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E12B3D">
          <w:rPr>
            <w:rFonts w:ascii="Arial" w:hAnsi="Arial"/>
            <w:bCs/>
            <w:sz w:val="18"/>
            <w:szCs w:val="18"/>
          </w:rPr>
          <w:fldChar w:fldCharType="separate"/>
        </w:r>
        <w:r w:rsidR="00E12B3D">
          <w:rPr>
            <w:rFonts w:ascii="Arial" w:hAnsi="Arial"/>
            <w:bCs/>
            <w:noProof/>
            <w:sz w:val="18"/>
            <w:szCs w:val="18"/>
          </w:rPr>
          <w:t>6</w:t>
        </w:r>
        <w:r w:rsidR="00E12B3D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E12B3D"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14:paraId="0DAE9627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7DC30452" w14:textId="5AC8E9CB" w:rsidR="00972CE1" w:rsidRPr="009817FA" w:rsidRDefault="00E12B3D" w:rsidP="00E12B3D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1DD4" w14:textId="77777777" w:rsidR="0098424C" w:rsidRDefault="0098424C" w:rsidP="00E83E8B">
      <w:pPr>
        <w:spacing w:after="0" w:line="240" w:lineRule="auto"/>
      </w:pPr>
      <w:r>
        <w:separator/>
      </w:r>
    </w:p>
  </w:footnote>
  <w:footnote w:type="continuationSeparator" w:id="0">
    <w:p w14:paraId="6E5DAF31" w14:textId="77777777" w:rsidR="0098424C" w:rsidRDefault="0098424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DC27" w14:textId="1A352371" w:rsidR="009817FA" w:rsidRDefault="00E12B3D" w:rsidP="00C76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54E7E" wp14:editId="0EDDB45E">
          <wp:simplePos x="0" y="0"/>
          <wp:positionH relativeFrom="column">
            <wp:posOffset>-487680</wp:posOffset>
          </wp:positionH>
          <wp:positionV relativeFrom="paragraph">
            <wp:posOffset>152400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49B994" w14:textId="77777777" w:rsidR="00972CE1" w:rsidRDefault="00972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20E0B"/>
    <w:rsid w:val="000B6958"/>
    <w:rsid w:val="000D5EF1"/>
    <w:rsid w:val="000F5131"/>
    <w:rsid w:val="00112359"/>
    <w:rsid w:val="001932B2"/>
    <w:rsid w:val="001979A1"/>
    <w:rsid w:val="001C7A15"/>
    <w:rsid w:val="001D0366"/>
    <w:rsid w:val="001F3FB6"/>
    <w:rsid w:val="00240199"/>
    <w:rsid w:val="00265CA6"/>
    <w:rsid w:val="002757B4"/>
    <w:rsid w:val="00315235"/>
    <w:rsid w:val="00342A7B"/>
    <w:rsid w:val="00363B63"/>
    <w:rsid w:val="00366414"/>
    <w:rsid w:val="00366DA6"/>
    <w:rsid w:val="003904D4"/>
    <w:rsid w:val="003950E9"/>
    <w:rsid w:val="003B0155"/>
    <w:rsid w:val="003E5537"/>
    <w:rsid w:val="003F564F"/>
    <w:rsid w:val="00426401"/>
    <w:rsid w:val="00427421"/>
    <w:rsid w:val="004468AE"/>
    <w:rsid w:val="00471562"/>
    <w:rsid w:val="004F1C3A"/>
    <w:rsid w:val="0052121D"/>
    <w:rsid w:val="00530E90"/>
    <w:rsid w:val="0059164B"/>
    <w:rsid w:val="00601E93"/>
    <w:rsid w:val="006171A3"/>
    <w:rsid w:val="00637757"/>
    <w:rsid w:val="00657ED6"/>
    <w:rsid w:val="00672441"/>
    <w:rsid w:val="00691E3C"/>
    <w:rsid w:val="006924F8"/>
    <w:rsid w:val="00693D76"/>
    <w:rsid w:val="006D24B2"/>
    <w:rsid w:val="006F6D54"/>
    <w:rsid w:val="007268C5"/>
    <w:rsid w:val="00787432"/>
    <w:rsid w:val="007D58BC"/>
    <w:rsid w:val="007D7660"/>
    <w:rsid w:val="00800651"/>
    <w:rsid w:val="00803871"/>
    <w:rsid w:val="008277F9"/>
    <w:rsid w:val="008374B5"/>
    <w:rsid w:val="00837AFC"/>
    <w:rsid w:val="0084116F"/>
    <w:rsid w:val="00850978"/>
    <w:rsid w:val="00866AE7"/>
    <w:rsid w:val="00871CE0"/>
    <w:rsid w:val="00891D4B"/>
    <w:rsid w:val="008A2498"/>
    <w:rsid w:val="008F73D6"/>
    <w:rsid w:val="00917F75"/>
    <w:rsid w:val="0093724E"/>
    <w:rsid w:val="009452B5"/>
    <w:rsid w:val="00952B71"/>
    <w:rsid w:val="00972CE1"/>
    <w:rsid w:val="009761EA"/>
    <w:rsid w:val="009817FA"/>
    <w:rsid w:val="00981AB4"/>
    <w:rsid w:val="0098424C"/>
    <w:rsid w:val="00987262"/>
    <w:rsid w:val="00990263"/>
    <w:rsid w:val="0099271C"/>
    <w:rsid w:val="009D1844"/>
    <w:rsid w:val="009D370A"/>
    <w:rsid w:val="009F5503"/>
    <w:rsid w:val="00A119D1"/>
    <w:rsid w:val="00A52E06"/>
    <w:rsid w:val="00A874A1"/>
    <w:rsid w:val="00B4188D"/>
    <w:rsid w:val="00B50CCA"/>
    <w:rsid w:val="00B6326D"/>
    <w:rsid w:val="00BB3D51"/>
    <w:rsid w:val="00C060FA"/>
    <w:rsid w:val="00C23EDD"/>
    <w:rsid w:val="00C250D6"/>
    <w:rsid w:val="00C312DD"/>
    <w:rsid w:val="00C3299D"/>
    <w:rsid w:val="00C406D4"/>
    <w:rsid w:val="00C80F13"/>
    <w:rsid w:val="00D00746"/>
    <w:rsid w:val="00D8294B"/>
    <w:rsid w:val="00DB70FD"/>
    <w:rsid w:val="00DC39EF"/>
    <w:rsid w:val="00E12B3D"/>
    <w:rsid w:val="00E312CB"/>
    <w:rsid w:val="00E40037"/>
    <w:rsid w:val="00E706C6"/>
    <w:rsid w:val="00E807EE"/>
    <w:rsid w:val="00E83E8B"/>
    <w:rsid w:val="00E842B3"/>
    <w:rsid w:val="00EC1500"/>
    <w:rsid w:val="00EF6FC1"/>
    <w:rsid w:val="00F212B5"/>
    <w:rsid w:val="00F909E2"/>
    <w:rsid w:val="00F96647"/>
    <w:rsid w:val="00F97CC8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5075A2"/>
  <w15:docId w15:val="{E750EDF2-FDCC-4FC1-9553-29F65583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90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48B01D7EF24EE1A4EE55E42AC6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D6654-042C-4F10-A157-4901E8211180}"/>
      </w:docPartPr>
      <w:docPartBody>
        <w:p w:rsidR="00650DFF" w:rsidRDefault="003C5716" w:rsidP="003C5716">
          <w:pPr>
            <w:pStyle w:val="2C48B01D7EF24EE1A4EE55E42AC6EACB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707A8AA58A1440B81FD260101D34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29DE-DC11-45D9-9585-BED6494AB5CE}"/>
      </w:docPartPr>
      <w:docPartBody>
        <w:p w:rsidR="00650DFF" w:rsidRDefault="003C5716" w:rsidP="003C5716">
          <w:pPr>
            <w:pStyle w:val="7707A8AA58A1440B81FD260101D34FAF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594F7CC25D69454E8A0AD33CDFDC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4D19-7DF3-4F67-B7C4-EDC3D845DD3D}"/>
      </w:docPartPr>
      <w:docPartBody>
        <w:p w:rsidR="00650DFF" w:rsidRDefault="003C5716" w:rsidP="003C5716">
          <w:pPr>
            <w:pStyle w:val="594F7CC25D69454E8A0AD33CDFDC0D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2F6B323FAFD44E49FA9EBCA15FF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6CFE-9C4D-4842-86D3-C383A9E96C56}"/>
      </w:docPartPr>
      <w:docPartBody>
        <w:p w:rsidR="00650DFF" w:rsidRDefault="003C5716" w:rsidP="003C5716">
          <w:pPr>
            <w:pStyle w:val="82F6B323FAFD44E49FA9EBCA15FF2A4C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23FF0F60BBB84FC48DD1B2D99C443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97A2-223E-4071-A169-2EBE64F043E7}"/>
      </w:docPartPr>
      <w:docPartBody>
        <w:p w:rsidR="00650DFF" w:rsidRDefault="003C5716" w:rsidP="003C5716">
          <w:pPr>
            <w:pStyle w:val="23FF0F60BBB84FC48DD1B2D99C4435C1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A92C7D8CA964C2498AD2D8253C3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9635-D989-4538-8EC5-E121364DFCDF}"/>
      </w:docPartPr>
      <w:docPartBody>
        <w:p w:rsidR="00650DFF" w:rsidRDefault="003C5716" w:rsidP="003C5716">
          <w:pPr>
            <w:pStyle w:val="FA92C7D8CA964C2498AD2D8253C392E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3DA26A2DD5043F6AEC153B0715B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FC97-54A3-4C22-A53A-EB3E2B27FC21}"/>
      </w:docPartPr>
      <w:docPartBody>
        <w:p w:rsidR="00650DFF" w:rsidRDefault="003C5716" w:rsidP="003C5716">
          <w:pPr>
            <w:pStyle w:val="73DA26A2DD5043F6AEC153B0715B903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F14A71F73DBF41A4A5EB161E9373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5ED1-745B-45AA-B078-2360C7F22D5A}"/>
      </w:docPartPr>
      <w:docPartBody>
        <w:p w:rsidR="00650DFF" w:rsidRDefault="003C5716" w:rsidP="003C5716">
          <w:pPr>
            <w:pStyle w:val="F14A71F73DBF41A4A5EB161E9373319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6576F58DEED45D8824AB1E81BDC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6AC1-4AD0-49DE-9C3E-C6205F148CAE}"/>
      </w:docPartPr>
      <w:docPartBody>
        <w:p w:rsidR="00650DFF" w:rsidRDefault="003C5716" w:rsidP="003C5716">
          <w:pPr>
            <w:pStyle w:val="B6576F58DEED45D8824AB1E81BDCEBB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2CFD8EAA9E7497A89FE8E575F3BF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69E1B-19CA-4448-B5D9-7C0EF4DCB143}"/>
      </w:docPartPr>
      <w:docPartBody>
        <w:p w:rsidR="00650DFF" w:rsidRDefault="003C5716" w:rsidP="003C5716">
          <w:pPr>
            <w:pStyle w:val="D2CFD8EAA9E7497A89FE8E575F3BFE6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CD010A0250F4BB0BDA66B37A63D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71BB-D244-4869-A1A6-D7502B29F8A7}"/>
      </w:docPartPr>
      <w:docPartBody>
        <w:p w:rsidR="00650DFF" w:rsidRDefault="003C5716" w:rsidP="003C5716">
          <w:pPr>
            <w:pStyle w:val="3CD010A0250F4BB0BDA66B37A63D90D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205C87DBB22450C9212D0487D580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0AE29-D4B1-421F-892A-28FA75889124}"/>
      </w:docPartPr>
      <w:docPartBody>
        <w:p w:rsidR="00650DFF" w:rsidRDefault="003C5716" w:rsidP="003C5716">
          <w:pPr>
            <w:pStyle w:val="B205C87DBB22450C9212D0487D580D0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AF66E4DA7004C49BF92AE00225F1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0F471-1523-4CD4-BC61-4AA1CDFE320F}"/>
      </w:docPartPr>
      <w:docPartBody>
        <w:p w:rsidR="00650DFF" w:rsidRDefault="003C5716" w:rsidP="003C5716">
          <w:pPr>
            <w:pStyle w:val="3AF66E4DA7004C49BF92AE00225F115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5989F28954344108740A736227AE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897F-5903-47CF-8C71-FB2E9DEA5348}"/>
      </w:docPartPr>
      <w:docPartBody>
        <w:p w:rsidR="00650DFF" w:rsidRDefault="003C5716" w:rsidP="003C5716">
          <w:pPr>
            <w:pStyle w:val="55989F28954344108740A736227AEF3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2FCE9C3D7BF4B4188494B7584CB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B5DA2-4B49-426D-822F-9EFE47ABD915}"/>
      </w:docPartPr>
      <w:docPartBody>
        <w:p w:rsidR="00650DFF" w:rsidRDefault="003C5716" w:rsidP="003C5716">
          <w:pPr>
            <w:pStyle w:val="22FCE9C3D7BF4B4188494B7584CB193B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482E42000324ADD8197653FA534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54B41-3542-4A38-A5BB-E96BD1639A50}"/>
      </w:docPartPr>
      <w:docPartBody>
        <w:p w:rsidR="00650DFF" w:rsidRDefault="003C5716" w:rsidP="003C5716">
          <w:pPr>
            <w:pStyle w:val="2482E42000324ADD8197653FA534754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10E60A6996A3489CBAA425B7A4C3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50FC2-7E2B-4DCC-B9C4-3C9C29A9CF1E}"/>
      </w:docPartPr>
      <w:docPartBody>
        <w:p w:rsidR="00650DFF" w:rsidRDefault="003C5716" w:rsidP="003C5716">
          <w:pPr>
            <w:pStyle w:val="10E60A6996A3489CBAA425B7A4C30F81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6C2C78DD6BE43229548B8D647DC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AA3F-0887-423F-A993-DC698996E804}"/>
      </w:docPartPr>
      <w:docPartBody>
        <w:p w:rsidR="00650DFF" w:rsidRDefault="003C5716" w:rsidP="003C5716">
          <w:pPr>
            <w:pStyle w:val="D6C2C78DD6BE43229548B8D647DC2E8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6375EF3772749D1A92B168968F30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E99D-963E-4BDA-94F4-A4297009211F}"/>
      </w:docPartPr>
      <w:docPartBody>
        <w:p w:rsidR="00650DFF" w:rsidRDefault="003C5716" w:rsidP="003C5716">
          <w:pPr>
            <w:pStyle w:val="26375EF3772749D1A92B168968F3084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5613F984D2A4791B7A2CEA50AA9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E06D-ACAF-48CB-AA4A-9F1FA235694F}"/>
      </w:docPartPr>
      <w:docPartBody>
        <w:p w:rsidR="00650DFF" w:rsidRDefault="003C5716" w:rsidP="003C5716">
          <w:pPr>
            <w:pStyle w:val="05613F984D2A4791B7A2CEA50AA94A53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AF0EAA5265834AF4BAAF21C6E37D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C19AA-2387-4E53-9A4B-A1EF9CAC087D}"/>
      </w:docPartPr>
      <w:docPartBody>
        <w:p w:rsidR="00650DFF" w:rsidRDefault="003C5716" w:rsidP="003C5716">
          <w:pPr>
            <w:pStyle w:val="AF0EAA5265834AF4BAAF21C6E37D346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5A65E20D47541419B2CD34DEF35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D0AA-EA03-45DA-BCFE-4EAB283BC5E2}"/>
      </w:docPartPr>
      <w:docPartBody>
        <w:p w:rsidR="00650DFF" w:rsidRDefault="003C5716" w:rsidP="003C5716">
          <w:pPr>
            <w:pStyle w:val="75A65E20D47541419B2CD34DEF3543C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C517A7891AB455D9695C1A3397C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DC74-40E9-49B8-A5A5-2EFA97C91FC9}"/>
      </w:docPartPr>
      <w:docPartBody>
        <w:p w:rsidR="00650DFF" w:rsidRDefault="003C5716" w:rsidP="003C5716">
          <w:pPr>
            <w:pStyle w:val="0C517A7891AB455D9695C1A3397C0E9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3806523CEC74A3597A61CD70D12E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ECA63-97FE-4E48-8AC8-1FF54F9117E9}"/>
      </w:docPartPr>
      <w:docPartBody>
        <w:p w:rsidR="00650DFF" w:rsidRDefault="003C5716" w:rsidP="003C5716">
          <w:pPr>
            <w:pStyle w:val="23806523CEC74A3597A61CD70D12ED0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7CF4AA9EAE340598DFBDEB620D4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66E4-515F-4646-8338-B3FF9C8D92C1}"/>
      </w:docPartPr>
      <w:docPartBody>
        <w:p w:rsidR="00650DFF" w:rsidRDefault="003C5716" w:rsidP="003C5716">
          <w:pPr>
            <w:pStyle w:val="C7CF4AA9EAE340598DFBDEB620D4AC7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5A1ADDC04E3403688C86C0D5110F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D432-23A0-4FC0-A227-0C6F574D7976}"/>
      </w:docPartPr>
      <w:docPartBody>
        <w:p w:rsidR="00650DFF" w:rsidRDefault="003C5716" w:rsidP="003C5716">
          <w:pPr>
            <w:pStyle w:val="E5A1ADDC04E3403688C86C0D5110F08C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279D4"/>
    <w:rsid w:val="00260C72"/>
    <w:rsid w:val="003C5716"/>
    <w:rsid w:val="004F1CE5"/>
    <w:rsid w:val="005938EF"/>
    <w:rsid w:val="005A70F7"/>
    <w:rsid w:val="00650DFF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B010C8"/>
    <w:rsid w:val="00B81870"/>
    <w:rsid w:val="00BB53AB"/>
    <w:rsid w:val="00BE53EC"/>
    <w:rsid w:val="00C445ED"/>
    <w:rsid w:val="00CA32D6"/>
    <w:rsid w:val="00D7087C"/>
    <w:rsid w:val="00DC4FDC"/>
    <w:rsid w:val="00DF3CCD"/>
    <w:rsid w:val="00E44D33"/>
    <w:rsid w:val="00E817DF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716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94FC323EAF1744FE886D3A2A59ECA1FF">
    <w:name w:val="94FC323EAF1744FE886D3A2A59ECA1FF"/>
    <w:rsid w:val="00DC4FDC"/>
    <w:pPr>
      <w:spacing w:after="160" w:line="259" w:lineRule="auto"/>
    </w:pPr>
  </w:style>
  <w:style w:type="paragraph" w:customStyle="1" w:styleId="A08A4E2EC8FA4401B520180B02CDCA01">
    <w:name w:val="A08A4E2EC8FA4401B520180B02CDCA01"/>
    <w:rsid w:val="00DC4FDC"/>
    <w:pPr>
      <w:spacing w:after="160" w:line="259" w:lineRule="auto"/>
    </w:pPr>
  </w:style>
  <w:style w:type="paragraph" w:customStyle="1" w:styleId="76893D9496504D16A832DF190B7BECCA">
    <w:name w:val="76893D9496504D16A832DF190B7BECCA"/>
    <w:rsid w:val="00DC4FDC"/>
    <w:pPr>
      <w:spacing w:after="160" w:line="259" w:lineRule="auto"/>
    </w:pPr>
  </w:style>
  <w:style w:type="paragraph" w:customStyle="1" w:styleId="6C97C5FC6AE542D8AF32721DE6F9D28F">
    <w:name w:val="6C97C5FC6AE542D8AF32721DE6F9D28F"/>
    <w:rsid w:val="00DC4FDC"/>
    <w:pPr>
      <w:spacing w:after="160" w:line="259" w:lineRule="auto"/>
    </w:pPr>
  </w:style>
  <w:style w:type="paragraph" w:customStyle="1" w:styleId="771AEE050FBF4CC8ADD6B6A8A81A9F48">
    <w:name w:val="771AEE050FBF4CC8ADD6B6A8A81A9F48"/>
    <w:rsid w:val="00DC4FDC"/>
    <w:pPr>
      <w:spacing w:after="160" w:line="259" w:lineRule="auto"/>
    </w:pPr>
  </w:style>
  <w:style w:type="paragraph" w:customStyle="1" w:styleId="DF960FA3041641DE9CECFB65B91F1F7E">
    <w:name w:val="DF960FA3041641DE9CECFB65B91F1F7E"/>
    <w:rsid w:val="00DC4FDC"/>
    <w:pPr>
      <w:spacing w:after="160" w:line="259" w:lineRule="auto"/>
    </w:pPr>
  </w:style>
  <w:style w:type="paragraph" w:customStyle="1" w:styleId="1B2D013AC0F347FD94012B6D0A320249">
    <w:name w:val="1B2D013AC0F347FD94012B6D0A320249"/>
    <w:rsid w:val="00DC4FDC"/>
    <w:pPr>
      <w:spacing w:after="160" w:line="259" w:lineRule="auto"/>
    </w:pPr>
  </w:style>
  <w:style w:type="paragraph" w:customStyle="1" w:styleId="90D7B306C449451E8CF0B491CE860BCC">
    <w:name w:val="90D7B306C449451E8CF0B491CE860BCC"/>
    <w:rsid w:val="00DC4FDC"/>
    <w:pPr>
      <w:spacing w:after="160" w:line="259" w:lineRule="auto"/>
    </w:pPr>
  </w:style>
  <w:style w:type="paragraph" w:customStyle="1" w:styleId="DA7ADD53484E47F5972EFE9E111DD164">
    <w:name w:val="DA7ADD53484E47F5972EFE9E111DD164"/>
    <w:rsid w:val="00DC4FDC"/>
    <w:pPr>
      <w:spacing w:after="160" w:line="259" w:lineRule="auto"/>
    </w:pPr>
  </w:style>
  <w:style w:type="paragraph" w:customStyle="1" w:styleId="E1C5825CAE364C53A4C0CB88B23738BA">
    <w:name w:val="E1C5825CAE364C53A4C0CB88B23738BA"/>
    <w:rsid w:val="00DC4FDC"/>
    <w:pPr>
      <w:spacing w:after="160" w:line="259" w:lineRule="auto"/>
    </w:pPr>
  </w:style>
  <w:style w:type="paragraph" w:customStyle="1" w:styleId="A7D570BC60C44AD8B602B0CF1F3B3A12">
    <w:name w:val="A7D570BC60C44AD8B602B0CF1F3B3A12"/>
    <w:rsid w:val="00DC4FDC"/>
    <w:pPr>
      <w:spacing w:after="160" w:line="259" w:lineRule="auto"/>
    </w:pPr>
  </w:style>
  <w:style w:type="paragraph" w:customStyle="1" w:styleId="BC8A221C57EB4F24A5A09143123C1CBC">
    <w:name w:val="BC8A221C57EB4F24A5A09143123C1CBC"/>
    <w:rsid w:val="00DC4FDC"/>
    <w:pPr>
      <w:spacing w:after="160" w:line="259" w:lineRule="auto"/>
    </w:pPr>
  </w:style>
  <w:style w:type="paragraph" w:customStyle="1" w:styleId="8CD0DE52E63A48F4BE7863D7D663E749">
    <w:name w:val="8CD0DE52E63A48F4BE7863D7D663E749"/>
    <w:rsid w:val="00DC4FDC"/>
    <w:pPr>
      <w:spacing w:after="160" w:line="259" w:lineRule="auto"/>
    </w:pPr>
  </w:style>
  <w:style w:type="paragraph" w:customStyle="1" w:styleId="43E71013DF784A5E92856B8044E85A99">
    <w:name w:val="43E71013DF784A5E92856B8044E85A99"/>
    <w:rsid w:val="00DC4FDC"/>
    <w:pPr>
      <w:spacing w:after="160" w:line="259" w:lineRule="auto"/>
    </w:pPr>
  </w:style>
  <w:style w:type="paragraph" w:customStyle="1" w:styleId="35AC603D64D4452CBE9B83F6AE0F427A">
    <w:name w:val="35AC603D64D4452CBE9B83F6AE0F427A"/>
    <w:rsid w:val="00DC4FDC"/>
    <w:pPr>
      <w:spacing w:after="160" w:line="259" w:lineRule="auto"/>
    </w:pPr>
  </w:style>
  <w:style w:type="paragraph" w:customStyle="1" w:styleId="3D836807B4B94B5F81FBE0CE7FF3BA28">
    <w:name w:val="3D836807B4B94B5F81FBE0CE7FF3BA28"/>
    <w:rsid w:val="00DC4FDC"/>
    <w:pPr>
      <w:spacing w:after="160" w:line="259" w:lineRule="auto"/>
    </w:pPr>
  </w:style>
  <w:style w:type="paragraph" w:customStyle="1" w:styleId="FAD6E54E47AF4C72948629869E67783B">
    <w:name w:val="FAD6E54E47AF4C72948629869E67783B"/>
    <w:rsid w:val="00DC4FDC"/>
    <w:pPr>
      <w:spacing w:after="160" w:line="259" w:lineRule="auto"/>
    </w:pPr>
  </w:style>
  <w:style w:type="paragraph" w:customStyle="1" w:styleId="2E60469BC8324805B9E187C24017F636">
    <w:name w:val="2E60469BC8324805B9E187C24017F636"/>
    <w:rsid w:val="00DC4FDC"/>
    <w:pPr>
      <w:spacing w:after="160" w:line="259" w:lineRule="auto"/>
    </w:pPr>
  </w:style>
  <w:style w:type="paragraph" w:customStyle="1" w:styleId="7A6D269663DA4AB7B4AB62BC6FE37FA2">
    <w:name w:val="7A6D269663DA4AB7B4AB62BC6FE37FA2"/>
    <w:rsid w:val="00DC4FDC"/>
    <w:pPr>
      <w:spacing w:after="160" w:line="259" w:lineRule="auto"/>
    </w:pPr>
  </w:style>
  <w:style w:type="paragraph" w:customStyle="1" w:styleId="A480DA2BF6BC439E88F9B3FF7E1C0957">
    <w:name w:val="A480DA2BF6BC439E88F9B3FF7E1C0957"/>
    <w:rsid w:val="00DC4FDC"/>
    <w:pPr>
      <w:spacing w:after="160" w:line="259" w:lineRule="auto"/>
    </w:pPr>
  </w:style>
  <w:style w:type="paragraph" w:customStyle="1" w:styleId="97E7B7FDC7CB4670BAEDB4267C964664">
    <w:name w:val="97E7B7FDC7CB4670BAEDB4267C964664"/>
    <w:rsid w:val="00DC4FDC"/>
    <w:pPr>
      <w:spacing w:after="160" w:line="259" w:lineRule="auto"/>
    </w:pPr>
  </w:style>
  <w:style w:type="paragraph" w:customStyle="1" w:styleId="F13C0CD561E0489B8EA12E12383EF119">
    <w:name w:val="F13C0CD561E0489B8EA12E12383EF119"/>
    <w:rsid w:val="00DC4FDC"/>
    <w:pPr>
      <w:spacing w:after="160" w:line="259" w:lineRule="auto"/>
    </w:pPr>
  </w:style>
  <w:style w:type="paragraph" w:customStyle="1" w:styleId="F8AEAF1A91C44066AA9E9E3DB4D11D4C">
    <w:name w:val="F8AEAF1A91C44066AA9E9E3DB4D11D4C"/>
    <w:rsid w:val="00DC4FDC"/>
    <w:pPr>
      <w:spacing w:after="160" w:line="259" w:lineRule="auto"/>
    </w:pPr>
  </w:style>
  <w:style w:type="paragraph" w:customStyle="1" w:styleId="432C72B2191B468AB211CE21418FCB83">
    <w:name w:val="432C72B2191B468AB211CE21418FCB83"/>
    <w:rsid w:val="00DC4FDC"/>
    <w:pPr>
      <w:spacing w:after="160" w:line="259" w:lineRule="auto"/>
    </w:pPr>
  </w:style>
  <w:style w:type="paragraph" w:customStyle="1" w:styleId="09F70F87A1F149E38EDD517F1C7E65F0">
    <w:name w:val="09F70F87A1F149E38EDD517F1C7E65F0"/>
    <w:rsid w:val="001279D4"/>
    <w:pPr>
      <w:spacing w:after="160" w:line="259" w:lineRule="auto"/>
    </w:pPr>
  </w:style>
  <w:style w:type="paragraph" w:customStyle="1" w:styleId="0A4BA6933A3A4F6DA5E0D9C47269C210">
    <w:name w:val="0A4BA6933A3A4F6DA5E0D9C47269C210"/>
    <w:rsid w:val="001279D4"/>
    <w:pPr>
      <w:spacing w:after="160" w:line="259" w:lineRule="auto"/>
    </w:pPr>
  </w:style>
  <w:style w:type="paragraph" w:customStyle="1" w:styleId="23B32A310E584CC582E0D9B546F4E429">
    <w:name w:val="23B32A310E584CC582E0D9B546F4E429"/>
    <w:rsid w:val="001279D4"/>
    <w:pPr>
      <w:spacing w:after="160" w:line="259" w:lineRule="auto"/>
    </w:pPr>
  </w:style>
  <w:style w:type="paragraph" w:customStyle="1" w:styleId="615DDD06123345619F41358853BBD234">
    <w:name w:val="615DDD06123345619F41358853BBD234"/>
    <w:rsid w:val="001279D4"/>
    <w:pPr>
      <w:spacing w:after="160" w:line="259" w:lineRule="auto"/>
    </w:pPr>
  </w:style>
  <w:style w:type="paragraph" w:customStyle="1" w:styleId="34079DF509FF41E28C82E183FA8D1072">
    <w:name w:val="34079DF509FF41E28C82E183FA8D1072"/>
    <w:rsid w:val="001279D4"/>
    <w:pPr>
      <w:spacing w:after="160" w:line="259" w:lineRule="auto"/>
    </w:pPr>
  </w:style>
  <w:style w:type="paragraph" w:customStyle="1" w:styleId="D8F4D8B1DD5446418B6FE5E7E9288C9D">
    <w:name w:val="D8F4D8B1DD5446418B6FE5E7E9288C9D"/>
    <w:rsid w:val="001279D4"/>
    <w:pPr>
      <w:spacing w:after="160" w:line="259" w:lineRule="auto"/>
    </w:pPr>
  </w:style>
  <w:style w:type="paragraph" w:customStyle="1" w:styleId="D80FC0D1004F41569A2D332396D657CD">
    <w:name w:val="D80FC0D1004F41569A2D332396D657CD"/>
    <w:rsid w:val="001279D4"/>
    <w:pPr>
      <w:spacing w:after="160" w:line="259" w:lineRule="auto"/>
    </w:pPr>
  </w:style>
  <w:style w:type="paragraph" w:customStyle="1" w:styleId="67A52395BB7B4369B6CC63F3CAAA62B6">
    <w:name w:val="67A52395BB7B4369B6CC63F3CAAA62B6"/>
    <w:rsid w:val="001279D4"/>
    <w:pPr>
      <w:spacing w:after="160" w:line="259" w:lineRule="auto"/>
    </w:pPr>
  </w:style>
  <w:style w:type="paragraph" w:customStyle="1" w:styleId="D16228EE42544773B1D45443B86EB681">
    <w:name w:val="D16228EE42544773B1D45443B86EB681"/>
    <w:rsid w:val="001279D4"/>
    <w:pPr>
      <w:spacing w:after="160" w:line="259" w:lineRule="auto"/>
    </w:pPr>
  </w:style>
  <w:style w:type="paragraph" w:customStyle="1" w:styleId="2C48B01D7EF24EE1A4EE55E42AC6EACB">
    <w:name w:val="2C48B01D7EF24EE1A4EE55E42AC6EACB"/>
    <w:rsid w:val="003C5716"/>
    <w:pPr>
      <w:spacing w:after="160" w:line="259" w:lineRule="auto"/>
    </w:pPr>
  </w:style>
  <w:style w:type="paragraph" w:customStyle="1" w:styleId="7707A8AA58A1440B81FD260101D34FAF">
    <w:name w:val="7707A8AA58A1440B81FD260101D34FAF"/>
    <w:rsid w:val="003C5716"/>
    <w:pPr>
      <w:spacing w:after="160" w:line="259" w:lineRule="auto"/>
    </w:pPr>
  </w:style>
  <w:style w:type="paragraph" w:customStyle="1" w:styleId="594F7CC25D69454E8A0AD33CDFDC0D1E">
    <w:name w:val="594F7CC25D69454E8A0AD33CDFDC0D1E"/>
    <w:rsid w:val="003C5716"/>
    <w:pPr>
      <w:spacing w:after="160" w:line="259" w:lineRule="auto"/>
    </w:pPr>
  </w:style>
  <w:style w:type="paragraph" w:customStyle="1" w:styleId="82F6B323FAFD44E49FA9EBCA15FF2A4C">
    <w:name w:val="82F6B323FAFD44E49FA9EBCA15FF2A4C"/>
    <w:rsid w:val="003C5716"/>
    <w:pPr>
      <w:spacing w:after="160" w:line="259" w:lineRule="auto"/>
    </w:pPr>
  </w:style>
  <w:style w:type="paragraph" w:customStyle="1" w:styleId="23FF0F60BBB84FC48DD1B2D99C4435C1">
    <w:name w:val="23FF0F60BBB84FC48DD1B2D99C4435C1"/>
    <w:rsid w:val="003C5716"/>
    <w:pPr>
      <w:spacing w:after="160" w:line="259" w:lineRule="auto"/>
    </w:pPr>
  </w:style>
  <w:style w:type="paragraph" w:customStyle="1" w:styleId="FA92C7D8CA964C2498AD2D8253C392E4">
    <w:name w:val="FA92C7D8CA964C2498AD2D8253C392E4"/>
    <w:rsid w:val="003C5716"/>
    <w:pPr>
      <w:spacing w:after="160" w:line="259" w:lineRule="auto"/>
    </w:pPr>
  </w:style>
  <w:style w:type="paragraph" w:customStyle="1" w:styleId="73DA26A2DD5043F6AEC153B0715B903C">
    <w:name w:val="73DA26A2DD5043F6AEC153B0715B903C"/>
    <w:rsid w:val="003C5716"/>
    <w:pPr>
      <w:spacing w:after="160" w:line="259" w:lineRule="auto"/>
    </w:pPr>
  </w:style>
  <w:style w:type="paragraph" w:customStyle="1" w:styleId="F14A71F73DBF41A4A5EB161E9373319A">
    <w:name w:val="F14A71F73DBF41A4A5EB161E9373319A"/>
    <w:rsid w:val="003C5716"/>
    <w:pPr>
      <w:spacing w:after="160" w:line="259" w:lineRule="auto"/>
    </w:pPr>
  </w:style>
  <w:style w:type="paragraph" w:customStyle="1" w:styleId="B6576F58DEED45D8824AB1E81BDCEBBC">
    <w:name w:val="B6576F58DEED45D8824AB1E81BDCEBBC"/>
    <w:rsid w:val="003C5716"/>
    <w:pPr>
      <w:spacing w:after="160" w:line="259" w:lineRule="auto"/>
    </w:pPr>
  </w:style>
  <w:style w:type="paragraph" w:customStyle="1" w:styleId="D2CFD8EAA9E7497A89FE8E575F3BFE60">
    <w:name w:val="D2CFD8EAA9E7497A89FE8E575F3BFE60"/>
    <w:rsid w:val="003C5716"/>
    <w:pPr>
      <w:spacing w:after="160" w:line="259" w:lineRule="auto"/>
    </w:pPr>
  </w:style>
  <w:style w:type="paragraph" w:customStyle="1" w:styleId="3CD010A0250F4BB0BDA66B37A63D90D1">
    <w:name w:val="3CD010A0250F4BB0BDA66B37A63D90D1"/>
    <w:rsid w:val="003C5716"/>
    <w:pPr>
      <w:spacing w:after="160" w:line="259" w:lineRule="auto"/>
    </w:pPr>
  </w:style>
  <w:style w:type="paragraph" w:customStyle="1" w:styleId="B205C87DBB22450C9212D0487D580D02">
    <w:name w:val="B205C87DBB22450C9212D0487D580D02"/>
    <w:rsid w:val="003C5716"/>
    <w:pPr>
      <w:spacing w:after="160" w:line="259" w:lineRule="auto"/>
    </w:pPr>
  </w:style>
  <w:style w:type="paragraph" w:customStyle="1" w:styleId="3AF66E4DA7004C49BF92AE00225F1155">
    <w:name w:val="3AF66E4DA7004C49BF92AE00225F1155"/>
    <w:rsid w:val="003C5716"/>
    <w:pPr>
      <w:spacing w:after="160" w:line="259" w:lineRule="auto"/>
    </w:pPr>
  </w:style>
  <w:style w:type="paragraph" w:customStyle="1" w:styleId="55989F28954344108740A736227AEF35">
    <w:name w:val="55989F28954344108740A736227AEF35"/>
    <w:rsid w:val="003C5716"/>
    <w:pPr>
      <w:spacing w:after="160" w:line="259" w:lineRule="auto"/>
    </w:pPr>
  </w:style>
  <w:style w:type="paragraph" w:customStyle="1" w:styleId="22FCE9C3D7BF4B4188494B7584CB193B">
    <w:name w:val="22FCE9C3D7BF4B4188494B7584CB193B"/>
    <w:rsid w:val="003C5716"/>
    <w:pPr>
      <w:spacing w:after="160" w:line="259" w:lineRule="auto"/>
    </w:pPr>
  </w:style>
  <w:style w:type="paragraph" w:customStyle="1" w:styleId="2482E42000324ADD8197653FA5347541">
    <w:name w:val="2482E42000324ADD8197653FA5347541"/>
    <w:rsid w:val="003C5716"/>
    <w:pPr>
      <w:spacing w:after="160" w:line="259" w:lineRule="auto"/>
    </w:pPr>
  </w:style>
  <w:style w:type="paragraph" w:customStyle="1" w:styleId="10E60A6996A3489CBAA425B7A4C30F81">
    <w:name w:val="10E60A6996A3489CBAA425B7A4C30F81"/>
    <w:rsid w:val="003C5716"/>
    <w:pPr>
      <w:spacing w:after="160" w:line="259" w:lineRule="auto"/>
    </w:pPr>
  </w:style>
  <w:style w:type="paragraph" w:customStyle="1" w:styleId="D6C2C78DD6BE43229548B8D647DC2E8D">
    <w:name w:val="D6C2C78DD6BE43229548B8D647DC2E8D"/>
    <w:rsid w:val="003C5716"/>
    <w:pPr>
      <w:spacing w:after="160" w:line="259" w:lineRule="auto"/>
    </w:pPr>
  </w:style>
  <w:style w:type="paragraph" w:customStyle="1" w:styleId="26375EF3772749D1A92B168968F3084A">
    <w:name w:val="26375EF3772749D1A92B168968F3084A"/>
    <w:rsid w:val="003C5716"/>
    <w:pPr>
      <w:spacing w:after="160" w:line="259" w:lineRule="auto"/>
    </w:pPr>
  </w:style>
  <w:style w:type="paragraph" w:customStyle="1" w:styleId="05613F984D2A4791B7A2CEA50AA94A53">
    <w:name w:val="05613F984D2A4791B7A2CEA50AA94A53"/>
    <w:rsid w:val="003C5716"/>
    <w:pPr>
      <w:spacing w:after="160" w:line="259" w:lineRule="auto"/>
    </w:pPr>
  </w:style>
  <w:style w:type="paragraph" w:customStyle="1" w:styleId="AF0EAA5265834AF4BAAF21C6E37D346A">
    <w:name w:val="AF0EAA5265834AF4BAAF21C6E37D346A"/>
    <w:rsid w:val="003C5716"/>
    <w:pPr>
      <w:spacing w:after="160" w:line="259" w:lineRule="auto"/>
    </w:pPr>
  </w:style>
  <w:style w:type="paragraph" w:customStyle="1" w:styleId="75A65E20D47541419B2CD34DEF3543C9">
    <w:name w:val="75A65E20D47541419B2CD34DEF3543C9"/>
    <w:rsid w:val="003C5716"/>
    <w:pPr>
      <w:spacing w:after="160" w:line="259" w:lineRule="auto"/>
    </w:pPr>
  </w:style>
  <w:style w:type="paragraph" w:customStyle="1" w:styleId="0C517A7891AB455D9695C1A3397C0E9A">
    <w:name w:val="0C517A7891AB455D9695C1A3397C0E9A"/>
    <w:rsid w:val="003C5716"/>
    <w:pPr>
      <w:spacing w:after="160" w:line="259" w:lineRule="auto"/>
    </w:pPr>
  </w:style>
  <w:style w:type="paragraph" w:customStyle="1" w:styleId="23806523CEC74A3597A61CD70D12ED0E">
    <w:name w:val="23806523CEC74A3597A61CD70D12ED0E"/>
    <w:rsid w:val="003C5716"/>
    <w:pPr>
      <w:spacing w:after="160" w:line="259" w:lineRule="auto"/>
    </w:pPr>
  </w:style>
  <w:style w:type="paragraph" w:customStyle="1" w:styleId="C7CF4AA9EAE340598DFBDEB620D4AC76">
    <w:name w:val="C7CF4AA9EAE340598DFBDEB620D4AC76"/>
    <w:rsid w:val="003C5716"/>
    <w:pPr>
      <w:spacing w:after="160" w:line="259" w:lineRule="auto"/>
    </w:pPr>
  </w:style>
  <w:style w:type="paragraph" w:customStyle="1" w:styleId="E5A1ADDC04E3403688C86C0D5110F08C">
    <w:name w:val="E5A1ADDC04E3403688C86C0D5110F08C"/>
    <w:rsid w:val="003C57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3FE9-181B-45FE-9679-F6BF4264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2017-09-27T18:15:00Z</dcterms:created>
  <dcterms:modified xsi:type="dcterms:W3CDTF">2017-10-12T22:16:00Z</dcterms:modified>
</cp:coreProperties>
</file>