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ermStart w:id="111764506" w:edGrp="everyone"/>
    <w:p w:rsidR="00F909E2" w:rsidRPr="00EE6F6F" w:rsidRDefault="00C96B03"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12290E">
            <w:rPr>
              <w:rFonts w:ascii="Arial" w:hAnsi="Arial" w:cs="Arial"/>
              <w:sz w:val="36"/>
              <w:szCs w:val="36"/>
            </w:rPr>
            <w:t>2,4-Hexadienal</w:t>
          </w:r>
          <w:permEnd w:id="111764506"/>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311979608"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571688194" w:edGrp="everyone" w:colFirst="1" w:colLast="1"/>
            <w:permEnd w:id="1311979608"/>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436369393" w:edGrp="everyone" w:colFirst="1" w:colLast="1"/>
            <w:permEnd w:id="571688194"/>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72196801" w:edGrp="everyone" w:colFirst="1" w:colLast="1"/>
            <w:permEnd w:id="436369393"/>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223484258" w:edGrp="everyone" w:colFirst="1" w:colLast="1"/>
            <w:permEnd w:id="272196801"/>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475036022" w:edGrp="everyone" w:colFirst="1" w:colLast="1"/>
            <w:permEnd w:id="223484258"/>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269571670" w:edGrp="everyone" w:colFirst="1" w:colLast="1"/>
            <w:permEnd w:id="1475036022"/>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783762664" w:edGrp="everyone" w:colFirst="1" w:colLast="1"/>
            <w:permEnd w:id="1269571670"/>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783762664"/>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439333773"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439333773"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557482606"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557482606"/>
      <w:r w:rsidRPr="00803871">
        <w:rPr>
          <w:rFonts w:ascii="Arial" w:hAnsi="Arial" w:cs="Arial"/>
          <w:sz w:val="24"/>
          <w:szCs w:val="24"/>
        </w:rPr>
        <w:t xml:space="preserve"> Process            </w:t>
      </w:r>
      <w:permStart w:id="841556921"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E6F6F">
            <w:rPr>
              <w:rFonts w:ascii="MS Gothic" w:eastAsia="MS Gothic" w:hAnsi="MS Gothic" w:cs="Arial" w:hint="eastAsia"/>
              <w:sz w:val="24"/>
              <w:szCs w:val="24"/>
            </w:rPr>
            <w:t>☒</w:t>
          </w:r>
        </w:sdtContent>
      </w:sdt>
      <w:permEnd w:id="841556921"/>
      <w:r w:rsidRPr="00803871">
        <w:rPr>
          <w:rFonts w:ascii="Arial" w:hAnsi="Arial" w:cs="Arial"/>
          <w:sz w:val="24"/>
          <w:szCs w:val="24"/>
        </w:rPr>
        <w:t xml:space="preserve">Hazardous Chemical            </w:t>
      </w:r>
      <w:permStart w:id="1992165318"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992165318"/>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226697818" w:edGrp="everyone"/>
    <w:p w:rsidR="00C406D4" w:rsidRPr="00803871" w:rsidRDefault="00C96B03"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6D4AF6">
            <w:rPr>
              <w:rFonts w:ascii="Arial" w:hAnsi="Arial" w:cs="Arial"/>
              <w:sz w:val="20"/>
              <w:szCs w:val="20"/>
            </w:rPr>
            <w:t xml:space="preserve">2,4-Hexadienal is a carcinogen and a peroxide forming chemical.  It is used as a food additive for flavor enhancement, as a fragrance agent, as a starting material or intermediate in synthetic reactions in chemical and pharmaceutical industries, as a fumigant, and as a corrosion inhibitor for steel. 2,4-Hexadienal also occurs naturally as an auto-oxidation product of polyunsaturated fatty acids of plants. </w:t>
          </w:r>
        </w:sdtContent>
      </w:sdt>
    </w:p>
    <w:permEnd w:id="226697818"/>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permStart w:id="697895493" w:edGrp="everyone"/>
      <w:sdt>
        <w:sdtPr>
          <w:rPr>
            <w:rFonts w:ascii="Arial" w:hAnsi="Arial" w:cs="Arial"/>
            <w:sz w:val="20"/>
            <w:szCs w:val="20"/>
          </w:rPr>
          <w:id w:val="891776189"/>
          <w:placeholder>
            <w:docPart w:val="2F65EA4513C44682AB713DAE5C7BC165"/>
          </w:placeholder>
        </w:sdtPr>
        <w:sdtEndPr/>
        <w:sdtContent>
          <w:r w:rsidR="0012290E">
            <w:rPr>
              <w:rFonts w:ascii="Arial" w:hAnsi="Arial" w:cs="Arial"/>
              <w:sz w:val="20"/>
              <w:szCs w:val="20"/>
            </w:rPr>
            <w:t>142-83-6</w:t>
          </w:r>
          <w:permEnd w:id="697895493"/>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1649738330" w:edGrp="everyone"/>
      <w:sdt>
        <w:sdtPr>
          <w:rPr>
            <w:rFonts w:ascii="Arial" w:hAnsi="Arial" w:cs="Arial"/>
            <w:sz w:val="20"/>
            <w:szCs w:val="20"/>
          </w:rPr>
          <w:id w:val="-1098094398"/>
          <w:placeholder>
            <w:docPart w:val="3F1B5F469FBD4B0CB658191A423D2D8C"/>
          </w:placeholder>
        </w:sdtPr>
        <w:sdtEndPr/>
        <w:sdtContent>
          <w:r w:rsidR="0012290E" w:rsidRPr="0012290E">
            <w:rPr>
              <w:rFonts w:ascii="Arial" w:hAnsi="Arial" w:cs="Arial"/>
              <w:b/>
              <w:sz w:val="20"/>
              <w:szCs w:val="20"/>
              <w:u w:val="single"/>
            </w:rPr>
            <w:t>Carcinogen</w:t>
          </w:r>
          <w:r w:rsidR="006D4AF6">
            <w:rPr>
              <w:rFonts w:ascii="Arial" w:hAnsi="Arial" w:cs="Arial"/>
              <w:b/>
              <w:sz w:val="20"/>
              <w:szCs w:val="20"/>
              <w:u w:val="single"/>
            </w:rPr>
            <w:t xml:space="preserve"> and Peroxide Forming Chemical</w:t>
          </w:r>
        </w:sdtContent>
      </w:sdt>
      <w:permEnd w:id="1649738330"/>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permStart w:id="1870991640" w:edGrp="everyone"/>
      <w:sdt>
        <w:sdtPr>
          <w:rPr>
            <w:rFonts w:ascii="Arial" w:hAnsi="Arial" w:cs="Arial"/>
            <w:sz w:val="20"/>
            <w:szCs w:val="20"/>
          </w:rPr>
          <w:id w:val="1600517225"/>
          <w:placeholder>
            <w:docPart w:val="84F7A69289074C75A99F2E240D7DCC2C"/>
          </w:placeholder>
        </w:sdtPr>
        <w:sdtEndPr/>
        <w:sdtContent>
          <w:r w:rsidR="0012290E">
            <w:rPr>
              <w:rFonts w:ascii="Arial" w:hAnsi="Arial" w:cs="Arial"/>
              <w:sz w:val="20"/>
              <w:szCs w:val="20"/>
            </w:rPr>
            <w:t>C</w:t>
          </w:r>
          <w:r w:rsidR="0012290E" w:rsidRPr="0012290E">
            <w:rPr>
              <w:rFonts w:ascii="Arial" w:hAnsi="Arial" w:cs="Arial"/>
              <w:sz w:val="20"/>
              <w:szCs w:val="20"/>
              <w:vertAlign w:val="subscript"/>
            </w:rPr>
            <w:t>6</w:t>
          </w:r>
          <w:r w:rsidR="0012290E">
            <w:rPr>
              <w:rFonts w:ascii="Arial" w:hAnsi="Arial" w:cs="Arial"/>
              <w:sz w:val="20"/>
              <w:szCs w:val="20"/>
            </w:rPr>
            <w:t>H</w:t>
          </w:r>
          <w:r w:rsidR="0012290E" w:rsidRPr="0012290E">
            <w:rPr>
              <w:rFonts w:ascii="Arial" w:hAnsi="Arial" w:cs="Arial"/>
              <w:sz w:val="20"/>
              <w:szCs w:val="20"/>
              <w:vertAlign w:val="subscript"/>
            </w:rPr>
            <w:t>8</w:t>
          </w:r>
          <w:r w:rsidR="0012290E">
            <w:rPr>
              <w:rFonts w:ascii="Arial" w:hAnsi="Arial" w:cs="Arial"/>
              <w:sz w:val="20"/>
              <w:szCs w:val="20"/>
            </w:rPr>
            <w:t>O</w:t>
          </w:r>
        </w:sdtContent>
      </w:sdt>
      <w:permEnd w:id="1870991640"/>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permStart w:id="1278218999" w:edGrp="everyone"/>
      <w:sdt>
        <w:sdtPr>
          <w:rPr>
            <w:rFonts w:ascii="Arial" w:hAnsi="Arial" w:cs="Arial"/>
            <w:sz w:val="20"/>
            <w:szCs w:val="20"/>
          </w:rPr>
          <w:id w:val="-1672949875"/>
          <w:placeholder>
            <w:docPart w:val="B70A1DB57BAE4FCFB3F49364429C9362"/>
          </w:placeholder>
        </w:sdtPr>
        <w:sdtEndPr/>
        <w:sdtContent>
          <w:r w:rsidR="0012290E">
            <w:rPr>
              <w:rFonts w:ascii="Arial" w:hAnsi="Arial" w:cs="Arial"/>
              <w:sz w:val="20"/>
              <w:szCs w:val="20"/>
            </w:rPr>
            <w:t>Liquid</w:t>
          </w:r>
        </w:sdtContent>
      </w:sdt>
    </w:p>
    <w:permEnd w:id="1278218999"/>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permStart w:id="802033699" w:edGrp="everyone"/>
      <w:sdt>
        <w:sdtPr>
          <w:rPr>
            <w:rFonts w:ascii="Arial" w:hAnsi="Arial" w:cs="Arial"/>
            <w:sz w:val="20"/>
            <w:szCs w:val="20"/>
          </w:rPr>
          <w:id w:val="-881942917"/>
          <w:placeholder>
            <w:docPart w:val="EF12DEB6EA9F4BFABF90E7ED0A3450F9"/>
          </w:placeholder>
        </w:sdtPr>
        <w:sdtEndPr/>
        <w:sdtContent>
          <w:r w:rsidR="006D4AF6">
            <w:rPr>
              <w:rFonts w:ascii="Arial" w:hAnsi="Arial" w:cs="Arial"/>
              <w:sz w:val="20"/>
              <w:szCs w:val="20"/>
            </w:rPr>
            <w:t>Yellow</w:t>
          </w:r>
        </w:sdtContent>
      </w:sdt>
    </w:p>
    <w:permEnd w:id="802033699"/>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1937124867" w:edGrp="everyone"/>
      <w:sdt>
        <w:sdtPr>
          <w:rPr>
            <w:rFonts w:ascii="Arial" w:hAnsi="Arial" w:cs="Arial"/>
            <w:sz w:val="20"/>
            <w:szCs w:val="20"/>
          </w:rPr>
          <w:id w:val="-91937245"/>
          <w:placeholder>
            <w:docPart w:val="BCF3246540AE48EEB0ECD15FB07CD603"/>
          </w:placeholder>
        </w:sdtPr>
        <w:sdtEndPr/>
        <w:sdtContent>
          <w:r w:rsidR="00D23152">
            <w:rPr>
              <w:rFonts w:ascii="Arial" w:hAnsi="Arial" w:cs="Arial"/>
              <w:sz w:val="20"/>
              <w:szCs w:val="20"/>
            </w:rPr>
            <w:t>69</w:t>
          </w:r>
          <w:r w:rsidR="0012290E">
            <w:rPr>
              <w:rFonts w:ascii="Arial" w:hAnsi="Arial" w:cs="Arial"/>
              <w:sz w:val="20"/>
              <w:szCs w:val="20"/>
              <w:vertAlign w:val="superscript"/>
            </w:rPr>
            <w:t>O</w:t>
          </w:r>
          <w:r w:rsidR="0012290E">
            <w:rPr>
              <w:rFonts w:ascii="Arial" w:hAnsi="Arial" w:cs="Arial"/>
              <w:sz w:val="20"/>
              <w:szCs w:val="20"/>
            </w:rPr>
            <w:t>C</w:t>
          </w:r>
        </w:sdtContent>
      </w:sdt>
    </w:p>
    <w:permEnd w:id="1937124867"/>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p w:rsidR="00987262" w:rsidRPr="00A874A1" w:rsidRDefault="00C96B03" w:rsidP="00A874A1">
          <w:pPr>
            <w:rPr>
              <w:rFonts w:ascii="Arial" w:hAnsi="Arial" w:cs="Arial"/>
              <w:b/>
              <w:sz w:val="24"/>
              <w:szCs w:val="24"/>
            </w:rPr>
          </w:pPr>
          <w:sdt>
            <w:sdtPr>
              <w:rPr>
                <w:rFonts w:ascii="Arial" w:hAnsi="Arial" w:cs="Arial"/>
                <w:sz w:val="20"/>
                <w:szCs w:val="20"/>
              </w:rPr>
              <w:id w:val="-2144416695"/>
            </w:sdtPr>
            <w:sdtEndPr/>
            <w:sdtContent>
              <w:r w:rsidR="00D23152">
                <w:rPr>
                  <w:rFonts w:ascii="Arial" w:hAnsi="Arial" w:cs="Arial"/>
                  <w:sz w:val="20"/>
                  <w:szCs w:val="20"/>
                </w:rPr>
                <w:t>May form explosive peroxides.  Harmful through inhalation and ingestion.  Causes burns with eye contact.  May cause sensitization through skin absorption and burns by skin contact.  Vapors may cause drowsiness and dizziness.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D23152" w:rsidRDefault="00D23152" w:rsidP="00D23152">
              <w:pPr>
                <w:autoSpaceDE w:val="0"/>
                <w:autoSpaceDN w:val="0"/>
                <w:adjustRightInd w:val="0"/>
                <w:spacing w:after="0" w:line="240" w:lineRule="auto"/>
                <w:rPr>
                  <w:rFonts w:ascii="Arial" w:hAnsi="Arial" w:cs="Arial"/>
                  <w:sz w:val="20"/>
                  <w:szCs w:val="20"/>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w:t>
              </w:r>
            </w:p>
          </w:sdtContent>
        </w:sdt>
      </w:sdtContent>
    </w:sdt>
    <w:p w:rsidR="00D23152" w:rsidRDefault="00D23152"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E379C5" w:rsidRPr="003F564F" w:rsidRDefault="00E379C5" w:rsidP="00E379C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C96B03" w:rsidP="003F564F">
          <w:pPr>
            <w:rPr>
              <w:rFonts w:ascii="Arial" w:hAnsi="Arial" w:cs="Arial"/>
              <w:b/>
              <w:sz w:val="20"/>
              <w:szCs w:val="20"/>
            </w:rPr>
          </w:pPr>
          <w:sdt>
            <w:sdtPr>
              <w:rPr>
                <w:rFonts w:ascii="Arial" w:hAnsi="Arial" w:cs="Arial"/>
                <w:sz w:val="20"/>
                <w:szCs w:val="20"/>
              </w:rPr>
              <w:id w:val="-490945719"/>
            </w:sdtPr>
            <w:sdtEndPr/>
            <w:sdtContent>
              <w:r w:rsidR="00D23152">
                <w:rPr>
                  <w:rFonts w:ascii="Arial" w:hAnsi="Arial" w:cs="Arial"/>
                  <w:sz w:val="20"/>
                  <w:szCs w:val="20"/>
                </w:rPr>
                <w:t>Nitrile gloves are recommended.</w:t>
              </w:r>
            </w:sdtContent>
          </w:sdt>
        </w:p>
      </w:sdtContent>
    </w:sdt>
    <w:p w:rsidR="00A52E06" w:rsidRPr="00EE6F6F"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ermStart w:id="1113996733" w:edGrp="everyone"/>
      <w:sdt>
        <w:sdtPr>
          <w:rPr>
            <w:rFonts w:ascii="Arial" w:hAnsi="Arial" w:cs="Arial"/>
            <w:sz w:val="20"/>
            <w:szCs w:val="20"/>
          </w:rPr>
          <w:id w:val="1439169510"/>
        </w:sdtPr>
        <w:sdtEndPr/>
        <w:sdtContent>
          <w:r w:rsidR="00D23152">
            <w:rPr>
              <w:rFonts w:ascii="Arial" w:hAnsi="Arial" w:cs="Arial"/>
              <w:sz w:val="20"/>
              <w:szCs w:val="20"/>
            </w:rPr>
            <w:t>2,4-</w:t>
          </w:r>
          <w:proofErr w:type="gramStart"/>
          <w:r w:rsidR="00D23152">
            <w:rPr>
              <w:rFonts w:ascii="Arial" w:hAnsi="Arial" w:cs="Arial"/>
              <w:sz w:val="20"/>
              <w:szCs w:val="20"/>
            </w:rPr>
            <w:t>hexadienal.</w:t>
          </w:r>
          <w:r w:rsidRPr="00EE6F6F">
            <w:rPr>
              <w:rFonts w:ascii="Arial" w:hAnsi="Arial" w:cs="Arial"/>
              <w:sz w:val="20"/>
              <w:szCs w:val="20"/>
            </w:rPr>
            <w:t>.</w:t>
          </w:r>
          <w:proofErr w:type="gramEnd"/>
        </w:sdtContent>
      </w:sdt>
      <w:permEnd w:id="1113996733"/>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96B0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96B0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96B0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96B0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ermStart w:id="443371041" w:edGrp="everyone" w:displacedByCustomXml="prev"/>
        <w:p w:rsidR="003F564F" w:rsidRPr="00265CA6" w:rsidRDefault="00C96B03" w:rsidP="003F564F">
          <w:pPr>
            <w:rPr>
              <w:rFonts w:ascii="Arial" w:hAnsi="Arial" w:cs="Arial"/>
              <w:b/>
              <w:sz w:val="20"/>
              <w:szCs w:val="20"/>
            </w:rPr>
          </w:pPr>
          <w:sdt>
            <w:sdtPr>
              <w:rPr>
                <w:rFonts w:ascii="Arial" w:hAnsi="Arial" w:cs="Arial"/>
                <w:sz w:val="20"/>
                <w:szCs w:val="20"/>
              </w:rPr>
              <w:id w:val="-1246571736"/>
            </w:sdtPr>
            <w:sdtEndPr/>
            <w:sdtContent>
              <w:r w:rsidR="00D23152">
                <w:rPr>
                  <w:rFonts w:ascii="Arial" w:hAnsi="Arial" w:cs="Arial"/>
                  <w:sz w:val="20"/>
                  <w:szCs w:val="20"/>
                </w:rPr>
                <w:t>ANSI appro</w:t>
              </w:r>
              <w:r w:rsidR="00B05953">
                <w:rPr>
                  <w:rFonts w:ascii="Arial" w:hAnsi="Arial" w:cs="Arial"/>
                  <w:sz w:val="20"/>
                  <w:szCs w:val="20"/>
                </w:rPr>
                <w:t xml:space="preserve">ved chemical splash goggles and </w:t>
              </w:r>
              <w:proofErr w:type="spellStart"/>
              <w:r w:rsidR="00D23152">
                <w:rPr>
                  <w:rFonts w:ascii="Arial" w:hAnsi="Arial" w:cs="Arial"/>
                  <w:sz w:val="20"/>
                  <w:szCs w:val="20"/>
                </w:rPr>
                <w:t>faceshield</w:t>
              </w:r>
              <w:proofErr w:type="spellEnd"/>
              <w:r w:rsidR="00B05953">
                <w:rPr>
                  <w:rFonts w:ascii="Arial" w:hAnsi="Arial" w:cs="Arial"/>
                  <w:sz w:val="20"/>
                  <w:szCs w:val="20"/>
                </w:rPr>
                <w:t xml:space="preserve"> are recommended.</w:t>
              </w:r>
            </w:sdtContent>
          </w:sdt>
        </w:p>
        <w:permEnd w:id="443371041"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ermStart w:id="1441673167" w:edGrp="everyone" w:displacedByCustomXml="prev"/>
        <w:p w:rsidR="003F564F" w:rsidRPr="00265CA6" w:rsidRDefault="00C96B03" w:rsidP="003F564F">
          <w:pPr>
            <w:rPr>
              <w:rFonts w:ascii="Arial" w:hAnsi="Arial" w:cs="Arial"/>
              <w:b/>
              <w:sz w:val="20"/>
              <w:szCs w:val="20"/>
            </w:rPr>
          </w:pPr>
          <w:sdt>
            <w:sdtPr>
              <w:rPr>
                <w:rFonts w:ascii="Arial" w:hAnsi="Arial" w:cs="Arial"/>
                <w:sz w:val="20"/>
                <w:szCs w:val="20"/>
              </w:rPr>
              <w:id w:val="-2132081356"/>
            </w:sdtPr>
            <w:sdtEndPr/>
            <w:sdtContent>
              <w:r w:rsidR="00D23152">
                <w:rPr>
                  <w:rFonts w:ascii="Arial" w:hAnsi="Arial" w:cs="Arial"/>
                  <w:sz w:val="20"/>
                  <w:szCs w:val="20"/>
                </w:rPr>
                <w:t>Full length pants, closed-toe shoes, and a lab coat.</w:t>
              </w:r>
              <w:permEnd w:id="1441673167"/>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ermStart w:id="225272818" w:edGrp="everyone" w:displacedByCustomXml="prev"/>
        <w:p w:rsidR="00C406D4" w:rsidRPr="003F564F" w:rsidRDefault="00C96B03" w:rsidP="003F564F">
          <w:pPr>
            <w:rPr>
              <w:rFonts w:ascii="Arial" w:hAnsi="Arial" w:cs="Arial"/>
              <w:b/>
            </w:rPr>
          </w:pPr>
          <w:sdt>
            <w:sdtPr>
              <w:rPr>
                <w:rFonts w:ascii="Arial" w:hAnsi="Arial" w:cs="Arial"/>
                <w:sz w:val="20"/>
                <w:szCs w:val="20"/>
              </w:rPr>
              <w:id w:val="477806112"/>
            </w:sdtPr>
            <w:sdtEndPr/>
            <w:sdtContent>
              <w:r w:rsidR="00D23152">
                <w:rPr>
                  <w:rFonts w:ascii="Arial" w:hAnsi="Arial" w:cs="Arial"/>
                  <w:sz w:val="20"/>
                  <w:szCs w:val="20"/>
                </w:rPr>
                <w:t>Avoid contact with skin, eyes and clothing. Wash hands before breaks and immediately after handling the product.</w:t>
              </w:r>
              <w:permEnd w:id="225272818"/>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ermStart w:id="344725839" w:edGrp="everyone" w:displacedByCustomXml="prev"/>
        <w:p w:rsidR="00C406D4" w:rsidRPr="00F909E2" w:rsidRDefault="00C96B03" w:rsidP="00C406D4">
          <w:pPr>
            <w:rPr>
              <w:rFonts w:ascii="Arial" w:hAnsi="Arial" w:cs="Arial"/>
              <w:b/>
              <w:sz w:val="24"/>
              <w:szCs w:val="24"/>
            </w:rPr>
          </w:pPr>
          <w:sdt>
            <w:sdtPr>
              <w:rPr>
                <w:rFonts w:ascii="Arial" w:hAnsi="Arial" w:cs="Arial"/>
                <w:sz w:val="20"/>
                <w:szCs w:val="20"/>
              </w:rPr>
              <w:id w:val="72253431"/>
            </w:sdtPr>
            <w:sdtEndPr/>
            <w:sdtContent>
              <w:r w:rsidR="00D23152">
                <w:rPr>
                  <w:rFonts w:ascii="Arial" w:hAnsi="Arial" w:cs="Arial"/>
                  <w:sz w:val="20"/>
                  <w:szCs w:val="20"/>
                </w:rPr>
                <w:t>Use in a chemical fume hood.</w:t>
              </w:r>
            </w:sdtContent>
          </w:sdt>
        </w:p>
      </w:sdtContent>
    </w:sdt>
    <w:permEnd w:id="344725839"/>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ermStart w:id="2076995884" w:edGrp="everyone" w:displacedByCustomXml="prev"/>
        <w:p w:rsidR="003F564F" w:rsidRPr="003F564F" w:rsidRDefault="00C96B03" w:rsidP="003F564F">
          <w:pPr>
            <w:rPr>
              <w:rFonts w:ascii="Arial" w:hAnsi="Arial" w:cs="Arial"/>
              <w:b/>
            </w:rPr>
          </w:pPr>
          <w:sdt>
            <w:sdtPr>
              <w:rPr>
                <w:rFonts w:ascii="Arial" w:hAnsi="Arial" w:cs="Arial"/>
                <w:sz w:val="20"/>
                <w:szCs w:val="20"/>
              </w:rPr>
              <w:id w:val="871502311"/>
            </w:sdtPr>
            <w:sdtEndPr/>
            <w:sdtContent>
              <w:r w:rsidR="00C810BD">
                <w:rPr>
                  <w:rFonts w:ascii="Arial" w:hAnsi="Arial" w:cs="Arial"/>
                  <w:sz w:val="20"/>
                  <w:szCs w:val="20"/>
                </w:rPr>
                <w:t>If breathed in, move person into fresh air. If not breathing, give artificial respiration. Consult a physician.</w:t>
              </w:r>
            </w:sdtContent>
          </w:sdt>
        </w:p>
        <w:permEnd w:id="2076995884"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C810BD" w:rsidRDefault="00C810BD" w:rsidP="00C810BD">
              <w:pPr>
                <w:autoSpaceDE w:val="0"/>
                <w:autoSpaceDN w:val="0"/>
                <w:adjustRightInd w:val="0"/>
                <w:spacing w:after="0" w:line="240" w:lineRule="auto"/>
                <w:rPr>
                  <w:rFonts w:ascii="Arial" w:hAnsi="Arial" w:cs="Arial"/>
                  <w:sz w:val="20"/>
                  <w:szCs w:val="20"/>
                </w:rPr>
              </w:pPr>
              <w:r>
                <w:rPr>
                  <w:rFonts w:ascii="Arial" w:hAnsi="Arial" w:cs="Arial"/>
                  <w:sz w:val="20"/>
                  <w:szCs w:val="20"/>
                </w:rPr>
                <w:t>Take off contaminated clothing and shoes immediately. Wash off with soap and plenty of water for at least 15 minutes. Take victim immediately to hospital. Consult a physician.</w:t>
              </w:r>
            </w:p>
          </w:sdtContent>
        </w:sdt>
      </w:sdtContent>
    </w:sdt>
    <w:p w:rsidR="00C810BD" w:rsidRDefault="00C810B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ermStart w:id="1971529833" w:edGrp="everyone" w:displacedByCustomXml="next"/>
        <w:sdt>
          <w:sdtPr>
            <w:rPr>
              <w:rFonts w:ascii="Arial" w:hAnsi="Arial" w:cs="Arial"/>
              <w:sz w:val="20"/>
              <w:szCs w:val="20"/>
            </w:rPr>
            <w:id w:val="-1833982024"/>
          </w:sdtPr>
          <w:sdtEndPr/>
          <w:sdtContent>
            <w:p w:rsidR="003F564F" w:rsidRPr="00C810BD" w:rsidRDefault="00C810BD" w:rsidP="00C810BD">
              <w:pPr>
                <w:autoSpaceDE w:val="0"/>
                <w:autoSpaceDN w:val="0"/>
                <w:adjustRightInd w:val="0"/>
                <w:spacing w:after="0" w:line="240" w:lineRule="auto"/>
                <w:rPr>
                  <w:rFonts w:ascii="Arial" w:hAnsi="Arial" w:cs="Arial"/>
                  <w:sz w:val="20"/>
                  <w:szCs w:val="20"/>
                </w:rPr>
              </w:pPr>
              <w:r>
                <w:rPr>
                  <w:rFonts w:ascii="Arial" w:hAnsi="Arial" w:cs="Arial"/>
                  <w:sz w:val="20"/>
                  <w:szCs w:val="20"/>
                </w:rPr>
                <w:t>Rinse thoroughly with plenty of water for at least 15 minutes and consult a physician. Continue rinsing eyes during transport to hospital.</w:t>
              </w:r>
            </w:p>
          </w:sdtContent>
        </w:sdt>
      </w:sdtContent>
    </w:sdt>
    <w:permEnd w:id="1971529833"/>
    <w:p w:rsidR="00C810BD" w:rsidRDefault="00C810B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ermStart w:id="557333822" w:edGrp="everyone" w:displacedByCustomXml="next"/>
        <w:sdt>
          <w:sdtPr>
            <w:rPr>
              <w:rFonts w:ascii="Arial" w:hAnsi="Arial" w:cs="Arial"/>
              <w:sz w:val="20"/>
              <w:szCs w:val="20"/>
            </w:rPr>
            <w:id w:val="1719925419"/>
          </w:sdtPr>
          <w:sdtEndPr/>
          <w:sdtContent>
            <w:p w:rsidR="00C406D4" w:rsidRPr="00C810BD" w:rsidRDefault="00C810BD" w:rsidP="00C810BD">
              <w:pPr>
                <w:autoSpaceDE w:val="0"/>
                <w:autoSpaceDN w:val="0"/>
                <w:adjustRightInd w:val="0"/>
                <w:spacing w:after="0" w:line="240" w:lineRule="auto"/>
                <w:rPr>
                  <w:rFonts w:ascii="Arial" w:hAnsi="Arial" w:cs="Arial"/>
                  <w:sz w:val="20"/>
                  <w:szCs w:val="20"/>
                </w:rPr>
              </w:pPr>
              <w:r>
                <w:rPr>
                  <w:rFonts w:ascii="Arial" w:hAnsi="Arial" w:cs="Arial"/>
                  <w:sz w:val="20"/>
                  <w:szCs w:val="20"/>
                </w:rPr>
                <w:t>Do NOT induce vomiting. Never give anything by mouth to an unconscious person. Rinse mouth with water. Consult a physician.</w:t>
              </w:r>
            </w:p>
          </w:sdtContent>
        </w:sdt>
      </w:sdtContent>
    </w:sdt>
    <w:permEnd w:id="557333822"/>
    <w:p w:rsidR="00C810BD" w:rsidRDefault="00C810BD" w:rsidP="00C810BD">
      <w:pPr>
        <w:pStyle w:val="NoSpacing"/>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017B30" w:rsidRDefault="00C810BD" w:rsidP="00C810BD">
      <w:pPr>
        <w:pStyle w:val="NoSpacing"/>
        <w:rPr>
          <w:rFonts w:ascii="Arial" w:hAnsi="Arial" w:cs="Arial"/>
          <w:b/>
          <w:sz w:val="20"/>
          <w:szCs w:val="20"/>
        </w:rPr>
      </w:pPr>
      <w:r w:rsidRPr="00017B30">
        <w:rPr>
          <w:rFonts w:ascii="Arial" w:hAnsi="Arial" w:cs="Arial"/>
          <w:b/>
          <w:sz w:val="20"/>
          <w:szCs w:val="20"/>
        </w:rPr>
        <w:t>Safe Handling</w:t>
      </w:r>
    </w:p>
    <w:p w:rsidR="00C810BD" w:rsidRDefault="00C810BD" w:rsidP="00C810BD">
      <w:pPr>
        <w:pStyle w:val="NoSpacing"/>
        <w:rPr>
          <w:rFonts w:ascii="Arial" w:hAnsi="Arial" w:cs="Arial"/>
          <w:sz w:val="20"/>
          <w:szCs w:val="20"/>
        </w:rPr>
      </w:pPr>
      <w:r>
        <w:rPr>
          <w:rFonts w:ascii="Arial" w:hAnsi="Arial" w:cs="Arial"/>
          <w:sz w:val="20"/>
          <w:szCs w:val="20"/>
        </w:rPr>
        <w:t>Avoid breathing vapors, mist, or gas.  Use in a well-ventilated area.  Vapors can accumulate in low areas and form explosive concentrations.  Keep away from sources of ignition.</w:t>
      </w:r>
    </w:p>
    <w:p w:rsidR="00C810BD" w:rsidRPr="00C810BD" w:rsidRDefault="00C810BD" w:rsidP="00C810BD">
      <w:pPr>
        <w:pStyle w:val="NoSpacing"/>
        <w:rPr>
          <w:rFonts w:ascii="Arial" w:hAnsi="Arial" w:cs="Arial"/>
          <w:sz w:val="20"/>
          <w:szCs w:val="20"/>
        </w:rPr>
      </w:pPr>
    </w:p>
    <w:p w:rsidR="00C810BD" w:rsidRPr="00017B30" w:rsidRDefault="00C810BD" w:rsidP="00C810BD">
      <w:pPr>
        <w:pStyle w:val="NoSpacing"/>
        <w:rPr>
          <w:rFonts w:ascii="Arial" w:hAnsi="Arial" w:cs="Arial"/>
          <w:b/>
          <w:sz w:val="20"/>
          <w:szCs w:val="20"/>
        </w:rPr>
      </w:pPr>
      <w:r w:rsidRPr="00017B30">
        <w:rPr>
          <w:rFonts w:ascii="Arial" w:hAnsi="Arial" w:cs="Arial"/>
          <w:b/>
          <w:sz w:val="20"/>
          <w:szCs w:val="20"/>
        </w:rPr>
        <w:t>Safe Storage</w:t>
      </w:r>
    </w:p>
    <w:p w:rsidR="00C810BD" w:rsidRDefault="00C810BD" w:rsidP="00C810BD">
      <w:pPr>
        <w:pStyle w:val="NoSpacing"/>
        <w:rPr>
          <w:rFonts w:ascii="Arial" w:hAnsi="Arial" w:cs="Arial"/>
          <w:sz w:val="20"/>
          <w:szCs w:val="20"/>
        </w:rPr>
      </w:pPr>
      <w:r>
        <w:rPr>
          <w:rFonts w:ascii="Arial" w:hAnsi="Arial" w:cs="Arial"/>
          <w:sz w:val="20"/>
          <w:szCs w:val="20"/>
        </w:rPr>
        <w:t>Keep containers tightly sealed in a cool, dry, well-ventilated area.  Avoid storing with strong reducing agents, strong bases, and strong oxidizing agents.  Store and segregate in secondary containment.  Label the bottle, secondary container, and storage door with a cancer label.</w:t>
      </w:r>
      <w:r w:rsidR="00B05953">
        <w:rPr>
          <w:rFonts w:ascii="Arial" w:hAnsi="Arial" w:cs="Arial"/>
          <w:sz w:val="20"/>
          <w:szCs w:val="20"/>
        </w:rPr>
        <w:t xml:space="preserve">  Date the bottle when received and when opened.  Dispose of the chemical one year after it is opened.</w:t>
      </w:r>
    </w:p>
    <w:p w:rsidR="00C810BD" w:rsidRPr="00C810BD" w:rsidRDefault="00C810BD" w:rsidP="00C810BD">
      <w:pPr>
        <w:pStyle w:val="NoSpacing"/>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953BF" w:rsidRDefault="009953BF" w:rsidP="009953B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953BF" w:rsidRPr="00600ABB" w:rsidRDefault="009953BF" w:rsidP="009953B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953BF" w:rsidRDefault="009953BF" w:rsidP="009953B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953BF" w:rsidRDefault="009953BF" w:rsidP="009953B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953BF" w:rsidRPr="00C94889" w:rsidRDefault="009953BF" w:rsidP="009953B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953BF" w:rsidRDefault="009953BF" w:rsidP="009953BF">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953BF" w:rsidRPr="003F564F" w:rsidRDefault="009953BF" w:rsidP="009953BF">
      <w:pPr>
        <w:pStyle w:val="Heading1"/>
      </w:pPr>
    </w:p>
    <w:p w:rsidR="009953BF" w:rsidRDefault="009953BF" w:rsidP="009953B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953BF" w:rsidRPr="00265CA6" w:rsidRDefault="009953BF" w:rsidP="009953B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953BF" w:rsidRDefault="009953BF" w:rsidP="009953B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953BF" w:rsidRPr="00265CA6" w:rsidRDefault="009953BF" w:rsidP="009953B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E735A" w:rsidRPr="00F17523" w:rsidRDefault="00CE735A" w:rsidP="00CE735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E735A" w:rsidRPr="00CE735A" w:rsidRDefault="00CE735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905217969"/>
              </w:sdtPr>
              <w:sdtEndPr/>
              <w:sdtContent>
                <w:sdt>
                  <w:sdtPr>
                    <w:rPr>
                      <w:rFonts w:ascii="Arial" w:hAnsi="Arial" w:cs="Arial"/>
                      <w:sz w:val="20"/>
                      <w:szCs w:val="20"/>
                    </w:rPr>
                    <w:id w:val="-188454757"/>
                  </w:sdtPr>
                  <w:sdtEndPr/>
                  <w:sdtContent>
                    <w:p w:rsidR="00C810BD" w:rsidRDefault="00C810BD" w:rsidP="00C810BD">
                      <w:pPr>
                        <w:spacing w:before="20" w:after="20"/>
                        <w:rPr>
                          <w:rFonts w:ascii="Arial" w:hAnsi="Arial" w:cs="Arial"/>
                          <w:sz w:val="20"/>
                          <w:szCs w:val="20"/>
                        </w:rPr>
                      </w:pPr>
                      <w:r w:rsidRPr="00C34AE5">
                        <w:rPr>
                          <w:rFonts w:ascii="Arial" w:hAnsi="Arial" w:cs="Arial"/>
                          <w:sz w:val="20"/>
                          <w:szCs w:val="20"/>
                        </w:rPr>
                        <w:t xml:space="preserve">Wearing proper PPE, please decontaminate equipment and bench tops using </w:t>
                      </w:r>
                      <w:r>
                        <w:rPr>
                          <w:rFonts w:ascii="Arial" w:hAnsi="Arial" w:cs="Arial"/>
                          <w:sz w:val="20"/>
                          <w:szCs w:val="20"/>
                        </w:rPr>
                        <w:t>ethanol</w:t>
                      </w:r>
                      <w:r w:rsidRPr="00C34AE5">
                        <w:rPr>
                          <w:rFonts w:ascii="Arial" w:hAnsi="Arial" w:cs="Arial"/>
                          <w:sz w:val="20"/>
                          <w:szCs w:val="20"/>
                        </w:rPr>
                        <w:t xml:space="preserve">.  Please dispose of the spent </w:t>
                      </w:r>
                      <w:r>
                        <w:rPr>
                          <w:rFonts w:ascii="Arial" w:hAnsi="Arial" w:cs="Arial"/>
                          <w:sz w:val="20"/>
                          <w:szCs w:val="20"/>
                        </w:rPr>
                        <w:t>2</w:t>
                      </w:r>
                      <w:r w:rsidR="006D4AF6">
                        <w:rPr>
                          <w:rFonts w:ascii="Arial" w:hAnsi="Arial" w:cs="Arial"/>
                          <w:sz w:val="20"/>
                          <w:szCs w:val="20"/>
                        </w:rPr>
                        <w:t>,</w:t>
                      </w:r>
                      <w:r>
                        <w:rPr>
                          <w:rFonts w:ascii="Arial" w:hAnsi="Arial" w:cs="Arial"/>
                          <w:sz w:val="20"/>
                          <w:szCs w:val="20"/>
                        </w:rPr>
                        <w:t xml:space="preserve">4-hexadienal </w:t>
                      </w:r>
                      <w:r w:rsidRPr="00C34AE5">
                        <w:rPr>
                          <w:rFonts w:ascii="Arial" w:hAnsi="Arial" w:cs="Arial"/>
                          <w:sz w:val="20"/>
                          <w:szCs w:val="20"/>
                        </w:rPr>
                        <w:t xml:space="preserve">and disposables contaminated with </w:t>
                      </w:r>
                      <w:r>
                        <w:rPr>
                          <w:rFonts w:ascii="Arial" w:hAnsi="Arial" w:cs="Arial"/>
                          <w:sz w:val="20"/>
                          <w:szCs w:val="20"/>
                        </w:rPr>
                        <w:t xml:space="preserve">2,4-hexadienal </w:t>
                      </w:r>
                      <w:r w:rsidRPr="00C34AE5">
                        <w:rPr>
                          <w:rFonts w:ascii="Arial" w:hAnsi="Arial" w:cs="Arial"/>
                          <w:sz w:val="20"/>
                          <w:szCs w:val="20"/>
                        </w:rPr>
                        <w:t>as hazardous waste.</w:t>
                      </w:r>
                    </w:p>
                    <w:p w:rsidR="003F564F" w:rsidRPr="00CE735A" w:rsidRDefault="00C96B03" w:rsidP="00CE735A">
                      <w:pPr>
                        <w:spacing w:before="20" w:after="20"/>
                        <w:rPr>
                          <w:rFonts w:ascii="Arial" w:hAnsi="Arial" w:cs="Arial"/>
                          <w:sz w:val="20"/>
                          <w:szCs w:val="20"/>
                        </w:rPr>
                      </w:pPr>
                    </w:p>
                  </w:sdtContent>
                </w:sdt>
              </w:sdtContent>
            </w:sdt>
          </w:sdtContent>
        </w:sdt>
      </w:sdtContent>
    </w:sdt>
    <w:p w:rsidR="00017B30" w:rsidRDefault="00017B30" w:rsidP="00017B30">
      <w:pPr>
        <w:rPr>
          <w:rFonts w:ascii="Arial" w:hAnsi="Arial" w:cs="Arial"/>
          <w:b/>
          <w:sz w:val="24"/>
          <w:szCs w:val="24"/>
        </w:rPr>
      </w:pPr>
      <w:bookmarkStart w:id="1" w:name="_Hlk494972549"/>
      <w:r>
        <w:rPr>
          <w:rFonts w:ascii="Arial" w:hAnsi="Arial" w:cs="Arial"/>
          <w:b/>
          <w:sz w:val="24"/>
          <w:szCs w:val="24"/>
        </w:rPr>
        <w:t>Safety Data Sheet (SDS) Location</w:t>
      </w:r>
    </w:p>
    <w:p w:rsidR="00CE735A" w:rsidRPr="00F909E2" w:rsidRDefault="00017B30" w:rsidP="00017B3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96B03" w:rsidP="00C406D4">
          <w:pPr>
            <w:rPr>
              <w:rFonts w:ascii="Arial" w:hAnsi="Arial" w:cs="Arial"/>
              <w:b/>
            </w:rPr>
          </w:pPr>
          <w:sdt>
            <w:sdtPr>
              <w:rPr>
                <w:rFonts w:ascii="Arial" w:hAnsi="Arial" w:cs="Arial"/>
                <w:sz w:val="20"/>
                <w:szCs w:val="20"/>
              </w:rPr>
              <w:id w:val="-1681647772"/>
              <w:showingPlcHdr/>
            </w:sdtPr>
            <w:sdtEndPr/>
            <w:sdtContent>
              <w:permStart w:id="417015173" w:edGrp="everyone"/>
              <w:r w:rsidR="007268C5" w:rsidRPr="00F909E2">
                <w:rPr>
                  <w:rStyle w:val="PlaceholderText"/>
                  <w:rFonts w:ascii="Arial" w:hAnsi="Arial" w:cs="Arial"/>
                </w:rPr>
                <w:t>Click here to enter text.</w:t>
              </w:r>
              <w:permEnd w:id="417015173"/>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EE6F6F">
        <w:rPr>
          <w:rFonts w:ascii="Arial" w:hAnsi="Arial" w:cs="Arial"/>
          <w:sz w:val="20"/>
          <w:szCs w:val="20"/>
        </w:rPr>
        <w:t xml:space="preserve">with </w:t>
      </w:r>
      <w:permStart w:id="177739213" w:edGrp="everyone"/>
      <w:sdt>
        <w:sdtPr>
          <w:rPr>
            <w:rFonts w:ascii="Arial" w:hAnsi="Arial" w:cs="Arial"/>
          </w:rPr>
          <w:id w:val="-542446553"/>
        </w:sdtPr>
        <w:sdtEndPr>
          <w:rPr>
            <w:sz w:val="20"/>
            <w:szCs w:val="20"/>
          </w:rPr>
        </w:sdtEndPr>
        <w:sdtContent>
          <w:r w:rsidR="006D4AF6">
            <w:rPr>
              <w:rFonts w:ascii="Arial" w:hAnsi="Arial" w:cs="Arial"/>
              <w:sz w:val="20"/>
              <w:szCs w:val="20"/>
            </w:rPr>
            <w:t>2,4-dihexadienal</w:t>
          </w:r>
          <w:r w:rsidRPr="00EE6F6F">
            <w:rPr>
              <w:rFonts w:ascii="Arial" w:hAnsi="Arial" w:cs="Arial"/>
              <w:sz w:val="20"/>
              <w:szCs w:val="20"/>
            </w:rPr>
            <w:t>.</w:t>
          </w:r>
        </w:sdtContent>
      </w:sdt>
      <w:permEnd w:id="177739213"/>
      <w:r w:rsidRPr="00EE6F6F">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C1F96" w:rsidRPr="00514382" w:rsidRDefault="00EC1F96" w:rsidP="00EC1F9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EC1F96" w:rsidRPr="00514382" w:rsidRDefault="00EC1F96" w:rsidP="00EC1F96">
      <w:pPr>
        <w:spacing w:after="0" w:line="240" w:lineRule="auto"/>
        <w:rPr>
          <w:rFonts w:ascii="Arial" w:hAnsi="Arial" w:cs="Arial"/>
          <w:sz w:val="20"/>
          <w:szCs w:val="20"/>
        </w:rPr>
      </w:pPr>
    </w:p>
    <w:p w:rsidR="00EC1F96" w:rsidRPr="00514382" w:rsidRDefault="00EC1F96" w:rsidP="00EC1F9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215ABE" w:rsidRDefault="00215ABE" w:rsidP="00803871">
      <w:pPr>
        <w:rPr>
          <w:rFonts w:ascii="Arial" w:hAnsi="Arial" w:cs="Arial"/>
          <w:sz w:val="20"/>
          <w:szCs w:val="20"/>
        </w:rPr>
      </w:pPr>
    </w:p>
    <w:p w:rsidR="00017B30" w:rsidRDefault="00017B30" w:rsidP="00017B30">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017B30" w:rsidRDefault="00017B30" w:rsidP="00017B3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17B30" w:rsidRDefault="00017B30" w:rsidP="00017B30">
      <w:pPr>
        <w:ind w:left="360"/>
        <w:rPr>
          <w:rFonts w:ascii="Arial" w:hAnsi="Arial" w:cs="Arial"/>
          <w:sz w:val="20"/>
          <w:szCs w:val="20"/>
        </w:rPr>
      </w:pPr>
      <w:r>
        <w:rPr>
          <w:rFonts w:ascii="Arial" w:hAnsi="Arial" w:cs="Arial"/>
          <w:sz w:val="20"/>
          <w:szCs w:val="20"/>
        </w:rPr>
        <w:t>Approval Date:</w:t>
      </w:r>
    </w:p>
    <w:p w:rsidR="00215ABE" w:rsidRDefault="00215AB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983072731" w:edGrp="everyone" w:colFirst="0" w:colLast="0" w:displacedByCustomXml="next"/>
        <w:permStart w:id="1291518110"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83072731" w:displacedByCustomXml="next"/>
        <w:permEnd w:id="1291518110" w:displacedByCustomXml="next"/>
        <w:permStart w:id="1196826170" w:edGrp="everyone" w:colFirst="0" w:colLast="0" w:displacedByCustomXml="next"/>
        <w:permStart w:id="349849651"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96826170" w:displacedByCustomXml="next"/>
        <w:permEnd w:id="349849651" w:displacedByCustomXml="next"/>
        <w:permStart w:id="721444354" w:edGrp="everyone" w:colFirst="0" w:colLast="0" w:displacedByCustomXml="next"/>
        <w:permStart w:id="1394497610"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21444354" w:displacedByCustomXml="next"/>
        <w:permEnd w:id="1394497610" w:displacedByCustomXml="next"/>
        <w:permStart w:id="162363359" w:edGrp="everyone" w:colFirst="0" w:colLast="0" w:displacedByCustomXml="next"/>
        <w:permStart w:id="1715669031"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2363359" w:displacedByCustomXml="next"/>
        <w:permEnd w:id="1715669031" w:displacedByCustomXml="next"/>
        <w:permStart w:id="1113143050" w:edGrp="everyone" w:colFirst="0" w:colLast="0" w:displacedByCustomXml="next"/>
        <w:permStart w:id="333912682"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13143050" w:displacedByCustomXml="next"/>
        <w:permEnd w:id="333912682" w:displacedByCustomXml="next"/>
        <w:permStart w:id="822750722" w:edGrp="everyone" w:colFirst="0" w:colLast="0" w:displacedByCustomXml="next"/>
        <w:permStart w:id="2075088597"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22750722" w:displacedByCustomXml="next"/>
        <w:permEnd w:id="2075088597" w:displacedByCustomXml="next"/>
        <w:permStart w:id="847392568" w:edGrp="everyone" w:colFirst="0" w:colLast="0" w:displacedByCustomXml="next"/>
        <w:permStart w:id="1725634126"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47392568" w:displacedByCustomXml="next"/>
        <w:permEnd w:id="1725634126" w:displacedByCustomXml="next"/>
        <w:permStart w:id="776607846" w:edGrp="everyone" w:colFirst="0" w:colLast="0" w:displacedByCustomXml="next"/>
        <w:permStart w:id="1324550582"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76607846" w:displacedByCustomXml="next"/>
        <w:permEnd w:id="1324550582" w:displacedByCustomXml="next"/>
        <w:permStart w:id="2138394929" w:edGrp="everyone" w:colFirst="0" w:colLast="0" w:displacedByCustomXml="next"/>
        <w:permStart w:id="2086016681"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138394929" w:displacedByCustomXml="next"/>
        <w:permEnd w:id="2086016681" w:displacedByCustomXml="next"/>
        <w:permStart w:id="73680430" w:edGrp="everyone" w:colFirst="0" w:colLast="0" w:displacedByCustomXml="next"/>
        <w:permStart w:id="962789576"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3680430" w:displacedByCustomXml="next"/>
        <w:permEnd w:id="962789576" w:displacedByCustomXml="next"/>
        <w:permStart w:id="324408728" w:edGrp="everyone" w:colFirst="0" w:colLast="0" w:displacedByCustomXml="next"/>
        <w:permStart w:id="1216572314"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24408728" w:displacedByCustomXml="next"/>
        <w:permEnd w:id="1216572314" w:displacedByCustomXml="next"/>
        <w:permStart w:id="45614827" w:edGrp="everyone" w:colFirst="0" w:colLast="0" w:displacedByCustomXml="next"/>
        <w:permStart w:id="39742991"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45614827" w:displacedByCustomXml="next"/>
        <w:permEnd w:id="39742991" w:displacedByCustomXml="next"/>
        <w:permStart w:id="386684296" w:edGrp="everyone" w:colFirst="0" w:colLast="0" w:displacedByCustomXml="next"/>
        <w:permStart w:id="1344610164"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386684296" w:displacedByCustomXml="next"/>
        <w:permEnd w:id="1344610164" w:displacedByCustomXml="next"/>
        <w:permStart w:id="1747081210" w:edGrp="everyone" w:colFirst="0" w:colLast="0" w:displacedByCustomXml="next"/>
        <w:permStart w:id="1804683588"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747081210" w:displacedByCustomXml="next"/>
        <w:permEnd w:id="1804683588" w:displacedByCustomXml="next"/>
        <w:permStart w:id="404568968" w:edGrp="everyone" w:colFirst="0" w:colLast="0" w:displacedByCustomXml="next"/>
        <w:permStart w:id="877273157"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877273157"/>
      <w:permEnd w:id="404568968"/>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03" w:rsidRDefault="00C96B03" w:rsidP="00E83E8B">
      <w:pPr>
        <w:spacing w:after="0" w:line="240" w:lineRule="auto"/>
      </w:pPr>
      <w:r>
        <w:separator/>
      </w:r>
    </w:p>
  </w:endnote>
  <w:endnote w:type="continuationSeparator" w:id="0">
    <w:p w:rsidR="00C96B03" w:rsidRDefault="00C96B0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498229444" w:edGrp="everyone"/>
  <w:p w:rsidR="00972CE1" w:rsidRDefault="00C96B03">
    <w:pPr>
      <w:pStyle w:val="Footer"/>
      <w:rPr>
        <w:rFonts w:ascii="Arial" w:hAnsi="Arial" w:cs="Arial"/>
        <w:noProof/>
        <w:sz w:val="18"/>
        <w:szCs w:val="18"/>
      </w:rPr>
    </w:pPr>
    <w:sdt>
      <w:sdtPr>
        <w:rPr>
          <w:rFonts w:ascii="Arial" w:hAnsi="Arial" w:cs="Arial"/>
          <w:sz w:val="18"/>
          <w:szCs w:val="18"/>
        </w:rPr>
        <w:id w:val="1597134535"/>
      </w:sdtPr>
      <w:sdtEndPr/>
      <w:sdtContent>
        <w:r w:rsidR="0012290E">
          <w:rPr>
            <w:rFonts w:ascii="Arial" w:hAnsi="Arial" w:cs="Arial"/>
            <w:sz w:val="18"/>
            <w:szCs w:val="18"/>
          </w:rPr>
          <w:t>2,4-Hexadienal</w:t>
        </w:r>
        <w:r w:rsidR="00F909E2">
          <w:rPr>
            <w:rFonts w:ascii="Arial" w:hAnsi="Arial" w:cs="Arial"/>
            <w:sz w:val="18"/>
            <w:szCs w:val="18"/>
          </w:rPr>
          <w:t>.</w:t>
        </w:r>
        <w:permEnd w:id="1498229444"/>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17B30">
          <w:rPr>
            <w:rFonts w:ascii="Arial" w:hAnsi="Arial"/>
            <w:bCs/>
            <w:sz w:val="18"/>
            <w:szCs w:val="18"/>
          </w:rPr>
          <w:t xml:space="preserve">Page </w:t>
        </w:r>
        <w:r w:rsidR="00017B30">
          <w:rPr>
            <w:rFonts w:ascii="Arial" w:hAnsi="Arial"/>
            <w:bCs/>
            <w:sz w:val="18"/>
            <w:szCs w:val="18"/>
          </w:rPr>
          <w:fldChar w:fldCharType="begin"/>
        </w:r>
        <w:r w:rsidR="00017B30">
          <w:rPr>
            <w:rFonts w:ascii="Arial" w:hAnsi="Arial"/>
            <w:bCs/>
            <w:sz w:val="18"/>
            <w:szCs w:val="18"/>
          </w:rPr>
          <w:instrText xml:space="preserve"> PAGE  \* Arabic  \* MERGEFORMAT </w:instrText>
        </w:r>
        <w:r w:rsidR="00017B30">
          <w:rPr>
            <w:rFonts w:ascii="Arial" w:hAnsi="Arial"/>
            <w:bCs/>
            <w:sz w:val="18"/>
            <w:szCs w:val="18"/>
          </w:rPr>
          <w:fldChar w:fldCharType="separate"/>
        </w:r>
        <w:r w:rsidR="00017B30">
          <w:rPr>
            <w:rFonts w:ascii="Arial" w:hAnsi="Arial"/>
            <w:bCs/>
            <w:noProof/>
            <w:sz w:val="18"/>
            <w:szCs w:val="18"/>
          </w:rPr>
          <w:t>2</w:t>
        </w:r>
        <w:r w:rsidR="00017B30">
          <w:rPr>
            <w:rFonts w:ascii="Arial" w:hAnsi="Arial"/>
            <w:bCs/>
            <w:sz w:val="18"/>
            <w:szCs w:val="18"/>
          </w:rPr>
          <w:fldChar w:fldCharType="end"/>
        </w:r>
        <w:r w:rsidR="00017B30">
          <w:rPr>
            <w:rFonts w:ascii="Arial" w:hAnsi="Arial"/>
            <w:sz w:val="18"/>
            <w:szCs w:val="18"/>
          </w:rPr>
          <w:t xml:space="preserve"> of </w:t>
        </w:r>
        <w:r w:rsidR="00017B30">
          <w:rPr>
            <w:rFonts w:ascii="Arial" w:hAnsi="Arial"/>
            <w:bCs/>
            <w:sz w:val="18"/>
            <w:szCs w:val="18"/>
          </w:rPr>
          <w:fldChar w:fldCharType="begin"/>
        </w:r>
        <w:r w:rsidR="00017B30">
          <w:rPr>
            <w:rFonts w:ascii="Arial" w:hAnsi="Arial"/>
            <w:bCs/>
            <w:sz w:val="18"/>
            <w:szCs w:val="18"/>
          </w:rPr>
          <w:instrText xml:space="preserve"> NUMPAGES  \* Arabic  \* MERGEFORMAT </w:instrText>
        </w:r>
        <w:r w:rsidR="00017B30">
          <w:rPr>
            <w:rFonts w:ascii="Arial" w:hAnsi="Arial"/>
            <w:bCs/>
            <w:sz w:val="18"/>
            <w:szCs w:val="18"/>
          </w:rPr>
          <w:fldChar w:fldCharType="separate"/>
        </w:r>
        <w:r w:rsidR="00017B30">
          <w:rPr>
            <w:rFonts w:ascii="Arial" w:hAnsi="Arial"/>
            <w:bCs/>
            <w:noProof/>
            <w:sz w:val="18"/>
            <w:szCs w:val="18"/>
          </w:rPr>
          <w:t>5</w:t>
        </w:r>
        <w:r w:rsidR="00017B30">
          <w:rPr>
            <w:rFonts w:ascii="Arial" w:hAnsi="Arial"/>
            <w:bCs/>
            <w:sz w:val="18"/>
            <w:szCs w:val="18"/>
          </w:rPr>
          <w:fldChar w:fldCharType="end"/>
        </w:r>
        <w:r w:rsidR="00E83E8B" w:rsidRPr="00F909E2">
          <w:rPr>
            <w:rFonts w:ascii="Arial" w:hAnsi="Arial" w:cs="Arial"/>
            <w:noProof/>
            <w:sz w:val="18"/>
            <w:szCs w:val="18"/>
          </w:rPr>
          <w:tab/>
        </w:r>
        <w:r w:rsidR="00017B30">
          <w:rPr>
            <w:rFonts w:ascii="Arial" w:hAnsi="Arial"/>
            <w:bCs/>
            <w:sz w:val="18"/>
            <w:szCs w:val="18"/>
          </w:rPr>
          <w:t>Date: 10/16/2017</w:t>
        </w:r>
      </w:sdtContent>
    </w:sdt>
  </w:p>
  <w:p w:rsidR="00972CE1" w:rsidRDefault="00972CE1">
    <w:pPr>
      <w:pStyle w:val="Footer"/>
      <w:rPr>
        <w:rFonts w:ascii="Arial" w:hAnsi="Arial" w:cs="Arial"/>
        <w:noProof/>
        <w:sz w:val="18"/>
        <w:szCs w:val="18"/>
      </w:rPr>
    </w:pPr>
  </w:p>
  <w:p w:rsidR="00972CE1" w:rsidRPr="00972CE1" w:rsidRDefault="00017B30" w:rsidP="00017B30">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03" w:rsidRDefault="00C96B03" w:rsidP="00E83E8B">
      <w:pPr>
        <w:spacing w:after="0" w:line="240" w:lineRule="auto"/>
      </w:pPr>
      <w:r>
        <w:separator/>
      </w:r>
    </w:p>
  </w:footnote>
  <w:footnote w:type="continuationSeparator" w:id="0">
    <w:p w:rsidR="00C96B03" w:rsidRDefault="00C96B0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17B30">
    <w:pPr>
      <w:pStyle w:val="Header"/>
    </w:pPr>
    <w:r>
      <w:rPr>
        <w:noProof/>
      </w:rPr>
      <w:drawing>
        <wp:anchor distT="0" distB="0" distL="114300" distR="114300" simplePos="0" relativeHeight="251658240" behindDoc="0" locked="0" layoutInCell="1" allowOverlap="1">
          <wp:simplePos x="0" y="0"/>
          <wp:positionH relativeFrom="column">
            <wp:posOffset>-525780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7B30"/>
    <w:rsid w:val="000708D4"/>
    <w:rsid w:val="000B6958"/>
    <w:rsid w:val="000D5EF1"/>
    <w:rsid w:val="000F5131"/>
    <w:rsid w:val="0012290E"/>
    <w:rsid w:val="001932B2"/>
    <w:rsid w:val="001B0903"/>
    <w:rsid w:val="001B3328"/>
    <w:rsid w:val="001D0366"/>
    <w:rsid w:val="00215ABE"/>
    <w:rsid w:val="00265CA6"/>
    <w:rsid w:val="00366414"/>
    <w:rsid w:val="00366DA6"/>
    <w:rsid w:val="003904D4"/>
    <w:rsid w:val="003950E9"/>
    <w:rsid w:val="003F564F"/>
    <w:rsid w:val="00414111"/>
    <w:rsid w:val="00426401"/>
    <w:rsid w:val="00427421"/>
    <w:rsid w:val="00460E79"/>
    <w:rsid w:val="00471562"/>
    <w:rsid w:val="0052121D"/>
    <w:rsid w:val="00530E90"/>
    <w:rsid w:val="00637757"/>
    <w:rsid w:val="00657ED6"/>
    <w:rsid w:val="00672441"/>
    <w:rsid w:val="00693D76"/>
    <w:rsid w:val="006D4AF6"/>
    <w:rsid w:val="007268C5"/>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953BF"/>
    <w:rsid w:val="009D370A"/>
    <w:rsid w:val="009F5503"/>
    <w:rsid w:val="00A119D1"/>
    <w:rsid w:val="00A52E06"/>
    <w:rsid w:val="00A874A1"/>
    <w:rsid w:val="00B05953"/>
    <w:rsid w:val="00B2741F"/>
    <w:rsid w:val="00B4188D"/>
    <w:rsid w:val="00B50CCA"/>
    <w:rsid w:val="00B6326D"/>
    <w:rsid w:val="00B94552"/>
    <w:rsid w:val="00B95962"/>
    <w:rsid w:val="00C060FA"/>
    <w:rsid w:val="00C406D4"/>
    <w:rsid w:val="00C810BD"/>
    <w:rsid w:val="00C96B03"/>
    <w:rsid w:val="00CE735A"/>
    <w:rsid w:val="00D00746"/>
    <w:rsid w:val="00D23152"/>
    <w:rsid w:val="00D8294B"/>
    <w:rsid w:val="00DB70FD"/>
    <w:rsid w:val="00DC39EF"/>
    <w:rsid w:val="00E379C5"/>
    <w:rsid w:val="00E706C6"/>
    <w:rsid w:val="00E83E8B"/>
    <w:rsid w:val="00E842B3"/>
    <w:rsid w:val="00EC1F96"/>
    <w:rsid w:val="00EE6F6F"/>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10724-3816-4982-BC59-3A38E59D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3211">
      <w:bodyDiv w:val="1"/>
      <w:marLeft w:val="0"/>
      <w:marRight w:val="0"/>
      <w:marTop w:val="0"/>
      <w:marBottom w:val="0"/>
      <w:divBdr>
        <w:top w:val="none" w:sz="0" w:space="0" w:color="auto"/>
        <w:left w:val="none" w:sz="0" w:space="0" w:color="auto"/>
        <w:bottom w:val="none" w:sz="0" w:space="0" w:color="auto"/>
        <w:right w:val="none" w:sz="0" w:space="0" w:color="auto"/>
      </w:divBdr>
    </w:div>
    <w:div w:id="158518888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24EC1"/>
    <w:rsid w:val="004F1CE5"/>
    <w:rsid w:val="00535D0F"/>
    <w:rsid w:val="005938EF"/>
    <w:rsid w:val="005A70F7"/>
    <w:rsid w:val="006606EC"/>
    <w:rsid w:val="00664E38"/>
    <w:rsid w:val="00696754"/>
    <w:rsid w:val="006E0705"/>
    <w:rsid w:val="00701618"/>
    <w:rsid w:val="007211E0"/>
    <w:rsid w:val="00792D49"/>
    <w:rsid w:val="008A650D"/>
    <w:rsid w:val="00962CFC"/>
    <w:rsid w:val="00966BD6"/>
    <w:rsid w:val="009F32FA"/>
    <w:rsid w:val="00B010C8"/>
    <w:rsid w:val="00B517CE"/>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1261-578D-4186-A947-4A15E059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2017-08-14T18:03:00Z</dcterms:created>
  <dcterms:modified xsi:type="dcterms:W3CDTF">2017-10-16T20:00:00Z</dcterms:modified>
</cp:coreProperties>
</file>