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30004D" w:rsidRDefault="00FA199F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30004D" w:rsidRPr="0030004D">
            <w:rPr>
              <w:rFonts w:ascii="Arial" w:hAnsi="Arial" w:cs="Arial"/>
              <w:sz w:val="36"/>
              <w:szCs w:val="36"/>
            </w:rPr>
            <w:t>1-napthyl PP1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C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004D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C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FA199F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  <w:placeholder>
            <w:docPart w:val="43FF04406142488C9C17DFB599E59D12"/>
          </w:placeholder>
        </w:sdtPr>
        <w:sdtEndPr/>
        <w:sdtContent>
          <w:r w:rsidR="0030004D" w:rsidRPr="0030004D">
            <w:rPr>
              <w:rFonts w:ascii="Arial" w:hAnsi="Arial" w:cs="Arial"/>
              <w:sz w:val="20"/>
              <w:szCs w:val="20"/>
            </w:rPr>
            <w:t>1-napthy</w:t>
          </w:r>
          <w:r w:rsidR="0030004D">
            <w:rPr>
              <w:rFonts w:ascii="Arial" w:hAnsi="Arial" w:cs="Arial"/>
              <w:sz w:val="20"/>
              <w:szCs w:val="20"/>
            </w:rPr>
            <w:t>l</w:t>
          </w:r>
          <w:r w:rsidR="0030004D" w:rsidRPr="0030004D">
            <w:rPr>
              <w:rFonts w:ascii="Arial" w:hAnsi="Arial" w:cs="Arial"/>
              <w:sz w:val="20"/>
              <w:szCs w:val="20"/>
            </w:rPr>
            <w:t xml:space="preserve"> PP1</w:t>
          </w:r>
          <w:r w:rsidR="00136817">
            <w:rPr>
              <w:rFonts w:ascii="Arial" w:hAnsi="Arial" w:cs="Arial"/>
              <w:sz w:val="20"/>
              <w:szCs w:val="20"/>
            </w:rPr>
            <w:t xml:space="preserve"> is a selective kinase inhibitor and is used in cancer research to study the effect of tyrosine kinase on cancer cells.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136817" w:rsidRPr="007468F6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221243-82-9</w:t>
          </w:r>
        </w:sdtContent>
      </w:sdt>
    </w:p>
    <w:p w:rsidR="00D8294B" w:rsidRPr="00F909E2" w:rsidRDefault="00D8294B" w:rsidP="009662F6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7468F6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  <w:r w:rsidR="009662F6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9662F6">
            <w:rPr>
              <w:rFonts w:ascii="Arial" w:hAnsi="Arial" w:cs="Arial"/>
              <w:sz w:val="20"/>
              <w:szCs w:val="20"/>
            </w:rPr>
            <w:t>C</w:t>
          </w:r>
          <w:r w:rsidR="009662F6">
            <w:rPr>
              <w:rFonts w:ascii="Arial" w:hAnsi="Arial" w:cs="Arial"/>
              <w:sz w:val="20"/>
              <w:szCs w:val="20"/>
              <w:vertAlign w:val="subscript"/>
            </w:rPr>
            <w:t>19</w:t>
          </w:r>
          <w:r w:rsidR="009662F6">
            <w:rPr>
              <w:rFonts w:ascii="Arial" w:hAnsi="Arial" w:cs="Arial"/>
              <w:sz w:val="20"/>
              <w:szCs w:val="20"/>
            </w:rPr>
            <w:t>H</w:t>
          </w:r>
          <w:r w:rsidR="009662F6">
            <w:rPr>
              <w:rFonts w:ascii="Arial" w:hAnsi="Arial" w:cs="Arial"/>
              <w:sz w:val="20"/>
              <w:szCs w:val="20"/>
              <w:vertAlign w:val="subscript"/>
            </w:rPr>
            <w:t>19</w:t>
          </w:r>
          <w:r w:rsidR="009662F6">
            <w:rPr>
              <w:rFonts w:ascii="Arial" w:hAnsi="Arial" w:cs="Arial"/>
              <w:sz w:val="20"/>
              <w:szCs w:val="20"/>
            </w:rPr>
            <w:t>N</w:t>
          </w:r>
          <w:r w:rsidR="009662F6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136817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A84C5B">
            <w:rPr>
              <w:rFonts w:ascii="Arial" w:hAnsi="Arial" w:cs="Arial"/>
              <w:sz w:val="20"/>
              <w:szCs w:val="20"/>
            </w:rPr>
            <w:t>white to off-white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9662F6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p w:rsidR="00987262" w:rsidRPr="007468F6" w:rsidRDefault="007468F6" w:rsidP="00A874A1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9662F6">
                <w:rPr>
                  <w:rFonts w:ascii="Arial" w:hAnsi="Arial" w:cs="Arial"/>
                  <w:sz w:val="20"/>
                  <w:szCs w:val="20"/>
                </w:rPr>
                <w:t>Exposure may cause irritation to eyes, mucous membranes, upper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9662F6">
                <w:rPr>
                  <w:rFonts w:ascii="Arial" w:hAnsi="Arial" w:cs="Arial"/>
                  <w:sz w:val="20"/>
                  <w:szCs w:val="20"/>
                </w:rPr>
                <w:t>respiratory tract and skin.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:rsidR="00A84C5B" w:rsidRDefault="00FA199F" w:rsidP="00A84C5B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634242332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</w:sdtPr>
            <w:sdtEndPr/>
            <w:sdtContent>
              <w:r w:rsidR="00A84C5B">
                <w:rPr>
                  <w:rFonts w:ascii="Arial" w:hAnsi="Arial" w:cs="Arial"/>
                  <w:sz w:val="20"/>
                  <w:szCs w:val="20"/>
                </w:rPr>
                <w:t>Where risk assessment shows air-purifying respirators are appropriate use a full-face particle respirator type N100 (US) respirator cartridges as a backup to engineering controls.</w:t>
              </w:r>
            </w:sdtContent>
          </w:sdt>
        </w:sdtContent>
      </w:sdt>
    </w:p>
    <w:p w:rsidR="003F564F" w:rsidRPr="00A84C5B" w:rsidRDefault="003F564F" w:rsidP="00A84C5B">
      <w:pPr>
        <w:rPr>
          <w:rFonts w:ascii="Arial" w:hAnsi="Arial" w:cs="Arial"/>
          <w:b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D62643" w:rsidRPr="003F564F" w:rsidRDefault="00D62643" w:rsidP="00D62643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33483386"/>
              </w:sdtPr>
              <w:sdtEndPr/>
              <w:sdtContent>
                <w:p w:rsidR="003F564F" w:rsidRPr="00265CA6" w:rsidRDefault="00FA199F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208180107"/>
                    </w:sdtPr>
                    <w:sdtEndPr/>
                    <w:sdtContent>
                      <w:r w:rsidR="00A84C5B" w:rsidRPr="009722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nitrile or chloroprene gloves. </w:t>
                      </w:r>
                      <w:r w:rsidR="00A84C5B">
                        <w:rPr>
                          <w:rFonts w:ascii="Arial" w:hAnsi="Arial" w:cs="Arial"/>
                          <w:sz w:val="20"/>
                          <w:szCs w:val="20"/>
                        </w:rPr>
                        <w:t>Wash hands after use.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A84C5B" w:rsidRPr="00A84C5B">
            <w:rPr>
              <w:rFonts w:ascii="Arial" w:hAnsi="Arial" w:cs="Arial"/>
              <w:sz w:val="20"/>
              <w:szCs w:val="20"/>
            </w:rPr>
            <w:t>1-napthyl PP1.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FA199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A199F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A199F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A199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:rsidR="003F564F" w:rsidRPr="00265CA6" w:rsidRDefault="00FA199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84C5B" w:rsidRPr="0097221C">
                <w:rPr>
                  <w:rFonts w:ascii="Arial" w:hAnsi="Arial" w:cs="Arial"/>
                  <w:sz w:val="20"/>
                  <w:szCs w:val="20"/>
                </w:rPr>
                <w:t>ANSI approved safety glasses or goggles</w:t>
              </w:r>
              <w:r w:rsidR="00A84C5B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:rsidR="003F564F" w:rsidRPr="00265CA6" w:rsidRDefault="00FA199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r w:rsidR="00A84C5B" w:rsidRPr="0097221C">
                <w:rPr>
                  <w:rFonts w:ascii="Arial" w:hAnsi="Arial" w:cs="Arial"/>
                  <w:sz w:val="20"/>
                  <w:szCs w:val="20"/>
                </w:rPr>
                <w:t xml:space="preserve">Lab coats should be worn. These laboratory coats must be appropriately sized for the individual and be buttoned to their full length. Laboratory coat sleeves must be of a sufficient length to prevent skin exposure while wearing gloves. Full length pants and close-toed shoes must be worn at all times by all </w:t>
              </w:r>
              <w:r w:rsidR="00A84C5B" w:rsidRPr="0097221C">
                <w:rPr>
                  <w:rFonts w:ascii="Arial" w:hAnsi="Arial" w:cs="Arial"/>
                  <w:sz w:val="20"/>
                  <w:szCs w:val="20"/>
                </w:rPr>
                <w:lastRenderedPageBreak/>
                <w:t>individuals that are occupying the laboratory area. The area of skin between the shoe and ankle should not be exposed</w:t>
              </w:r>
              <w:r w:rsidR="00A84C5B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id w:val="856031708"/>
              </w:sdtPr>
              <w:sdtEndPr/>
              <w:sdtContent>
                <w:p w:rsidR="004376EF" w:rsidRDefault="00A84C5B" w:rsidP="00A84C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221C">
                    <w:rPr>
                      <w:rFonts w:ascii="Arial" w:hAnsi="Arial" w:cs="Arial"/>
                      <w:sz w:val="20"/>
                      <w:szCs w:val="20"/>
                    </w:rPr>
                    <w:t>Avoid contact with skin, eyes and clothing. Wash hands before breaks and immedia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tely after handling the product.</w:t>
                  </w:r>
                </w:p>
                <w:p w:rsidR="00C406D4" w:rsidRPr="00A84C5B" w:rsidRDefault="00FA199F" w:rsidP="00A84C5B">
                  <w:pPr>
                    <w:spacing w:after="0" w:line="240" w:lineRule="auto"/>
                  </w:pPr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:rsidR="00C406D4" w:rsidRPr="00F909E2" w:rsidRDefault="00FA199F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sdt>
                <w:sdtPr>
                  <w:id w:val="-707105541"/>
                </w:sdtPr>
                <w:sdtEndPr/>
                <w:sdtContent>
                  <w:r w:rsidR="00A84C5B" w:rsidRPr="0097221C">
                    <w:rPr>
                      <w:rFonts w:ascii="Arial" w:hAnsi="Arial" w:cs="Arial"/>
                      <w:sz w:val="20"/>
                      <w:szCs w:val="20"/>
                    </w:rPr>
                    <w:t>Work with this chemical in a certified ducted fume hood.  Facilities storing or utilizing this material should be equipped with an eyewash facility and a safety shower.</w:t>
                  </w:r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FA199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1751"/>
                </w:sdtPr>
                <w:sdtEndPr/>
                <w:sdtContent>
                  <w:r w:rsidR="00A84C5B" w:rsidRPr="0097221C">
                    <w:rPr>
                      <w:rFonts w:ascii="Arial" w:hAnsi="Arial" w:cs="Arial"/>
                      <w:sz w:val="20"/>
                      <w:szCs w:val="20"/>
                    </w:rPr>
                    <w:t>Move person into fresh air. If not breathing, give artificial respiration. Consult a physician.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FA199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580171985"/>
                </w:sdtPr>
                <w:sdtEndPr/>
                <w:sdtContent>
                  <w:r w:rsidR="00A84C5B" w:rsidRPr="0097221C">
                    <w:rPr>
                      <w:rFonts w:ascii="Arial" w:hAnsi="Arial" w:cs="Arial"/>
                      <w:sz w:val="20"/>
                      <w:szCs w:val="20"/>
                    </w:rPr>
                    <w:t>Take off contaminated clothing and shoes immediately. Wash skin with soap and plenty of water. Consult a physician</w:t>
                  </w:r>
                  <w:r w:rsidR="00A84C5B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FA199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A84C5B" w:rsidRPr="00A84C5B">
                <w:rPr>
                  <w:rFonts w:ascii="Arial" w:hAnsi="Arial" w:cs="Arial"/>
                  <w:sz w:val="20"/>
                  <w:szCs w:val="20"/>
                </w:rPr>
                <w:t>Flush eyes with plenty of water for at least 15 minutes lifting lower and upper eyelids and removing contact lenses.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:rsidR="00C406D4" w:rsidRPr="003F564F" w:rsidRDefault="00FA199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783336530"/>
                </w:sdtPr>
                <w:sdtEndPr/>
                <w:sdtContent>
                  <w:sdt>
                    <w:sdtPr>
                      <w:id w:val="856032069"/>
                    </w:sdtPr>
                    <w:sdtEndPr/>
                    <w:sdtContent>
                      <w:r w:rsidR="00A84C5B" w:rsidRPr="0097221C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Pr="00471562" w:rsidRDefault="00FA199F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36359073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900437680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728041055"/>
                        </w:sdtPr>
                        <w:sdtEndPr/>
                        <w:sdtContent>
                          <w:r w:rsidR="00A84C5B" w:rsidRPr="009F220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Avoid breathing in and contact with skin and eyes. Avoid formation of dust and aerosols. Provide appropriate exhaust ventilation at places where dust is formed. Keep container tightly closed in a dry and well-ventilated place.</w:t>
                          </w:r>
                        </w:sdtContent>
                      </w:sdt>
                    </w:sdtContent>
                  </w:sdt>
                  <w:r w:rsidR="00A84C5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6248F2" w:rsidRDefault="006248F2" w:rsidP="006248F2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6248F2" w:rsidRPr="00600ABB" w:rsidRDefault="006248F2" w:rsidP="006248F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6248F2" w:rsidRDefault="006248F2" w:rsidP="006248F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6248F2" w:rsidRDefault="006248F2" w:rsidP="00624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6248F2" w:rsidRPr="00C94889" w:rsidRDefault="006248F2" w:rsidP="00624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6248F2" w:rsidRDefault="006248F2" w:rsidP="006248F2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6248F2" w:rsidRPr="003F564F" w:rsidRDefault="006248F2" w:rsidP="006248F2">
      <w:pPr>
        <w:pStyle w:val="Heading1"/>
      </w:pPr>
    </w:p>
    <w:p w:rsidR="006248F2" w:rsidRDefault="006248F2" w:rsidP="006248F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6248F2" w:rsidRPr="00265CA6" w:rsidRDefault="006248F2" w:rsidP="006248F2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6248F2" w:rsidRDefault="006248F2" w:rsidP="006248F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6248F2" w:rsidRPr="00265CA6" w:rsidRDefault="006248F2" w:rsidP="006248F2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C852BB" w:rsidRPr="00F17523" w:rsidRDefault="00C852BB" w:rsidP="00C852BB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C852BB" w:rsidRPr="00C852BB" w:rsidRDefault="00C852BB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42748418"/>
              </w:sdtPr>
              <w:sdtEndPr/>
              <w:sdtContent>
                <w:p w:rsidR="00471562" w:rsidRPr="00A84C5B" w:rsidRDefault="00A84C5B" w:rsidP="00A84C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Soak up spills with inert absorbent material and dispose as hazardous </w:t>
                  </w:r>
                  <w:r w:rsidR="00624806">
                    <w:rPr>
                      <w:rFonts w:ascii="Arial" w:hAnsi="Arial" w:cs="Arial"/>
                      <w:sz w:val="20"/>
                      <w:szCs w:val="20"/>
                    </w:rPr>
                    <w:t>waste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 Contaminated instruments and surfaces should be decontaminated with soap and water. All waste and contaminated disposables should be disposed as hazardous waste</w:t>
                  </w:r>
                  <w:r w:rsidR="00C852BB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624806" w:rsidRPr="00AF1F08" w:rsidRDefault="00624806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FA199F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A84C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A84C5B" w:rsidRPr="00A84C5B">
            <w:rPr>
              <w:rFonts w:ascii="Arial" w:hAnsi="Arial" w:cs="Arial"/>
              <w:sz w:val="20"/>
              <w:szCs w:val="20"/>
            </w:rPr>
            <w:t>1-napthyl PP1</w:t>
          </w:r>
        </w:sdtContent>
      </w:sdt>
      <w:r w:rsidRPr="00A84C5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5C0E" w:rsidRPr="00514382" w:rsidRDefault="008F5C0E" w:rsidP="008F5C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8F5C0E" w:rsidRPr="00514382" w:rsidRDefault="008F5C0E" w:rsidP="008F5C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5C0E" w:rsidRPr="00514382" w:rsidRDefault="008F5C0E" w:rsidP="008F5C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7B7E0B" w:rsidRDefault="007B7E0B" w:rsidP="00803871">
      <w:pPr>
        <w:rPr>
          <w:rFonts w:ascii="Arial" w:hAnsi="Arial" w:cs="Arial"/>
          <w:sz w:val="20"/>
          <w:szCs w:val="20"/>
        </w:rPr>
      </w:pPr>
    </w:p>
    <w:p w:rsidR="00FA199F" w:rsidRDefault="00FA199F" w:rsidP="00803871">
      <w:pPr>
        <w:rPr>
          <w:rFonts w:ascii="Arial" w:hAnsi="Arial" w:cs="Arial"/>
          <w:sz w:val="20"/>
          <w:szCs w:val="20"/>
        </w:rPr>
      </w:pPr>
    </w:p>
    <w:p w:rsidR="00FA199F" w:rsidRDefault="00FA199F" w:rsidP="000B3A5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FA199F" w:rsidRDefault="00FA199F" w:rsidP="000B3A5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FA199F" w:rsidRDefault="00FA199F" w:rsidP="000B3A56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FA199F" w:rsidRDefault="00FA199F" w:rsidP="00803871">
      <w:pPr>
        <w:rPr>
          <w:rFonts w:ascii="Arial" w:hAnsi="Arial" w:cs="Arial"/>
          <w:sz w:val="20"/>
          <w:szCs w:val="20"/>
        </w:rPr>
      </w:pPr>
    </w:p>
    <w:p w:rsidR="007B7E0B" w:rsidRDefault="007B7E0B" w:rsidP="0080387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24C" w:rsidRDefault="0098424C" w:rsidP="00E83E8B">
      <w:pPr>
        <w:spacing w:after="0" w:line="240" w:lineRule="auto"/>
      </w:pPr>
      <w:r>
        <w:separator/>
      </w:r>
    </w:p>
  </w:endnote>
  <w:endnote w:type="continuationSeparator" w:id="0">
    <w:p w:rsidR="0098424C" w:rsidRDefault="0098424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E1" w:rsidRDefault="00FA199F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405511" w:rsidRPr="00405511">
          <w:rPr>
            <w:rFonts w:ascii="Arial" w:hAnsi="Arial" w:cs="Arial"/>
            <w:sz w:val="18"/>
            <w:szCs w:val="18"/>
          </w:rPr>
          <w:t>1-napthyl PP1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624806" w:rsidRPr="00624806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624806" w:rsidRPr="00624806">
          <w:rPr>
            <w:rFonts w:ascii="Arial" w:hAnsi="Arial" w:cs="Arial"/>
            <w:bCs/>
            <w:sz w:val="18"/>
            <w:szCs w:val="18"/>
          </w:rPr>
          <w:fldChar w:fldCharType="begin"/>
        </w:r>
        <w:r w:rsidR="00624806" w:rsidRPr="00624806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624806" w:rsidRPr="00624806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624806" w:rsidRPr="00624806">
          <w:rPr>
            <w:rFonts w:ascii="Arial" w:hAnsi="Arial" w:cs="Arial"/>
            <w:bCs/>
            <w:sz w:val="18"/>
            <w:szCs w:val="18"/>
          </w:rPr>
          <w:fldChar w:fldCharType="end"/>
        </w:r>
        <w:r w:rsidR="00624806" w:rsidRPr="00624806">
          <w:rPr>
            <w:rFonts w:ascii="Arial" w:hAnsi="Arial" w:cs="Arial"/>
            <w:sz w:val="18"/>
            <w:szCs w:val="18"/>
          </w:rPr>
          <w:t xml:space="preserve"> of </w:t>
        </w:r>
        <w:r w:rsidR="00624806" w:rsidRPr="00624806">
          <w:rPr>
            <w:rFonts w:ascii="Arial" w:hAnsi="Arial" w:cs="Arial"/>
            <w:bCs/>
            <w:sz w:val="18"/>
            <w:szCs w:val="18"/>
          </w:rPr>
          <w:fldChar w:fldCharType="begin"/>
        </w:r>
        <w:r w:rsidR="00624806" w:rsidRPr="00624806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624806" w:rsidRPr="00624806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624806" w:rsidRPr="00624806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>D</w:t>
        </w:r>
        <w:r w:rsidR="00E83E8B" w:rsidRPr="00405511">
          <w:rPr>
            <w:rFonts w:ascii="Arial" w:hAnsi="Arial" w:cs="Arial"/>
            <w:noProof/>
            <w:sz w:val="18"/>
            <w:szCs w:val="18"/>
          </w:rPr>
          <w:t xml:space="preserve">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9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6248F2">
              <w:rPr>
                <w:rFonts w:ascii="Arial" w:hAnsi="Arial" w:cs="Arial"/>
                <w:noProof/>
                <w:sz w:val="18"/>
                <w:szCs w:val="18"/>
              </w:rPr>
              <w:t>9/13/2017</w:t>
            </w:r>
          </w:sdtContent>
        </w:sdt>
      </w:sdtContent>
    </w:sdt>
  </w:p>
  <w:p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:rsidR="00972CE1" w:rsidRPr="006248F2" w:rsidRDefault="00624806" w:rsidP="006248F2">
    <w:pPr>
      <w:pStyle w:val="Footer"/>
      <w:rPr>
        <w:rFonts w:ascii="Arial" w:hAnsi="Arial" w:cs="Arial"/>
        <w:noProof/>
        <w:color w:val="A6A6A6"/>
        <w:sz w:val="12"/>
        <w:szCs w:val="12"/>
      </w:rPr>
    </w:pPr>
    <w:r w:rsidRPr="00624806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624806">
      <w:rPr>
        <w:rFonts w:ascii="Arial" w:hAnsi="Arial" w:cs="Arial"/>
        <w:noProof/>
        <w:color w:val="A6A6A6"/>
        <w:sz w:val="12"/>
        <w:szCs w:val="12"/>
      </w:rPr>
      <w:tab/>
    </w:r>
    <w:r w:rsidRPr="00624806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624806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624806">
      <w:rPr>
        <w:rFonts w:ascii="Arial" w:hAnsi="Arial" w:cs="Arial"/>
        <w:noProof/>
        <w:color w:val="A6A6A6"/>
        <w:sz w:val="12"/>
        <w:szCs w:val="12"/>
      </w:rPr>
      <w:t>: Reviewed By</w:t>
    </w:r>
    <w:r w:rsidRPr="00624806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624806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24C" w:rsidRDefault="0098424C" w:rsidP="00E83E8B">
      <w:pPr>
        <w:spacing w:after="0" w:line="240" w:lineRule="auto"/>
      </w:pPr>
      <w:r>
        <w:separator/>
      </w:r>
    </w:p>
  </w:footnote>
  <w:footnote w:type="continuationSeparator" w:id="0">
    <w:p w:rsidR="0098424C" w:rsidRDefault="0098424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E1" w:rsidRDefault="00624806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5A34F88" wp14:editId="6871278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5433E"/>
    <w:rsid w:val="000B6958"/>
    <w:rsid w:val="000D5EF1"/>
    <w:rsid w:val="000F5131"/>
    <w:rsid w:val="00136817"/>
    <w:rsid w:val="001932B2"/>
    <w:rsid w:val="001D0366"/>
    <w:rsid w:val="00265CA6"/>
    <w:rsid w:val="0030004D"/>
    <w:rsid w:val="00366414"/>
    <w:rsid w:val="00366DA6"/>
    <w:rsid w:val="003904D4"/>
    <w:rsid w:val="003950E9"/>
    <w:rsid w:val="003F564F"/>
    <w:rsid w:val="00405511"/>
    <w:rsid w:val="00426401"/>
    <w:rsid w:val="00427421"/>
    <w:rsid w:val="004376EF"/>
    <w:rsid w:val="00471562"/>
    <w:rsid w:val="004C3790"/>
    <w:rsid w:val="004F3705"/>
    <w:rsid w:val="0052121D"/>
    <w:rsid w:val="00530E90"/>
    <w:rsid w:val="005A4868"/>
    <w:rsid w:val="00624806"/>
    <w:rsid w:val="006248F2"/>
    <w:rsid w:val="00637757"/>
    <w:rsid w:val="00657ED6"/>
    <w:rsid w:val="00672441"/>
    <w:rsid w:val="00693D76"/>
    <w:rsid w:val="007268C5"/>
    <w:rsid w:val="007468F6"/>
    <w:rsid w:val="00787432"/>
    <w:rsid w:val="007B7E0B"/>
    <w:rsid w:val="007D58BC"/>
    <w:rsid w:val="00803871"/>
    <w:rsid w:val="00837AFC"/>
    <w:rsid w:val="0084116F"/>
    <w:rsid w:val="00850978"/>
    <w:rsid w:val="00866AE7"/>
    <w:rsid w:val="00891D4B"/>
    <w:rsid w:val="008A2498"/>
    <w:rsid w:val="008F5C0E"/>
    <w:rsid w:val="008F73D6"/>
    <w:rsid w:val="00917F75"/>
    <w:rsid w:val="009452B5"/>
    <w:rsid w:val="00952B71"/>
    <w:rsid w:val="009662F6"/>
    <w:rsid w:val="00972CE1"/>
    <w:rsid w:val="0098424C"/>
    <w:rsid w:val="00987262"/>
    <w:rsid w:val="009D1844"/>
    <w:rsid w:val="009D370A"/>
    <w:rsid w:val="009F5503"/>
    <w:rsid w:val="00A119D1"/>
    <w:rsid w:val="00A52E06"/>
    <w:rsid w:val="00A84C5B"/>
    <w:rsid w:val="00A874A1"/>
    <w:rsid w:val="00B4188D"/>
    <w:rsid w:val="00B50CCA"/>
    <w:rsid w:val="00B6326D"/>
    <w:rsid w:val="00B9612F"/>
    <w:rsid w:val="00C060FA"/>
    <w:rsid w:val="00C312DD"/>
    <w:rsid w:val="00C406D4"/>
    <w:rsid w:val="00C852BB"/>
    <w:rsid w:val="00D00746"/>
    <w:rsid w:val="00D62643"/>
    <w:rsid w:val="00D8294B"/>
    <w:rsid w:val="00DB70FD"/>
    <w:rsid w:val="00DC39EF"/>
    <w:rsid w:val="00E706C6"/>
    <w:rsid w:val="00E83E8B"/>
    <w:rsid w:val="00E842B3"/>
    <w:rsid w:val="00F212B5"/>
    <w:rsid w:val="00F909E2"/>
    <w:rsid w:val="00F96647"/>
    <w:rsid w:val="00F97CC8"/>
    <w:rsid w:val="00FA19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4AAD7801-6901-49D7-863A-BDFAEF18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3FF04406142488C9C17DFB599E5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D770-5E01-42F7-B59E-C253C9592CC8}"/>
      </w:docPartPr>
      <w:docPartBody>
        <w:p w:rsidR="005A70F7" w:rsidRDefault="00792D49">
          <w:pPr>
            <w:pStyle w:val="43FF04406142488C9C17DFB599E59D1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260C72"/>
    <w:rsid w:val="004F1CE5"/>
    <w:rsid w:val="005938EF"/>
    <w:rsid w:val="005A70F7"/>
    <w:rsid w:val="006606EC"/>
    <w:rsid w:val="00664E38"/>
    <w:rsid w:val="00696754"/>
    <w:rsid w:val="006E0705"/>
    <w:rsid w:val="00701618"/>
    <w:rsid w:val="007211E0"/>
    <w:rsid w:val="00792D49"/>
    <w:rsid w:val="008A650D"/>
    <w:rsid w:val="0093264E"/>
    <w:rsid w:val="00966BD6"/>
    <w:rsid w:val="009B338F"/>
    <w:rsid w:val="00B010C8"/>
    <w:rsid w:val="00B81870"/>
    <w:rsid w:val="00BE53EC"/>
    <w:rsid w:val="00C445ED"/>
    <w:rsid w:val="00CA32D6"/>
    <w:rsid w:val="00D7087C"/>
    <w:rsid w:val="00DF3CCD"/>
    <w:rsid w:val="00E44D33"/>
    <w:rsid w:val="00E817DF"/>
    <w:rsid w:val="00EE384D"/>
    <w:rsid w:val="00F007C1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07C1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6B924CB63C7C418D8EBE1E35133E63EE">
    <w:name w:val="6B924CB63C7C418D8EBE1E35133E63EE"/>
    <w:rsid w:val="0093264E"/>
  </w:style>
  <w:style w:type="paragraph" w:customStyle="1" w:styleId="209AECD731D74C2AB8ECA9420262D76D">
    <w:name w:val="209AECD731D74C2AB8ECA9420262D76D"/>
    <w:rsid w:val="0093264E"/>
  </w:style>
  <w:style w:type="paragraph" w:customStyle="1" w:styleId="ECEB1D957C1E4F788DDFCD53D068478B">
    <w:name w:val="ECEB1D957C1E4F788DDFCD53D068478B"/>
    <w:rsid w:val="0093264E"/>
  </w:style>
  <w:style w:type="paragraph" w:customStyle="1" w:styleId="F16BB687DE1F40CBACEB9B780B82355C">
    <w:name w:val="F16BB687DE1F40CBACEB9B780B82355C"/>
    <w:rsid w:val="0093264E"/>
  </w:style>
  <w:style w:type="paragraph" w:customStyle="1" w:styleId="B0D42B6B03E34589AD3937EFBA1C1566">
    <w:name w:val="B0D42B6B03E34589AD3937EFBA1C1566"/>
    <w:rsid w:val="00F00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62A2-36A1-43E8-8264-F08B18E4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3</cp:revision>
  <cp:lastPrinted>2012-08-10T18:48:00Z</cp:lastPrinted>
  <dcterms:created xsi:type="dcterms:W3CDTF">2017-10-11T18:44:00Z</dcterms:created>
  <dcterms:modified xsi:type="dcterms:W3CDTF">2017-10-13T18:22:00Z</dcterms:modified>
</cp:coreProperties>
</file>