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253D9A" w:rsidRDefault="00FB4DD8" w:rsidP="00972CE1">
      <w:pPr>
        <w:pStyle w:val="Title"/>
        <w:jc w:val="center"/>
        <w:rPr>
          <w:color w:val="auto"/>
          <w:sz w:val="48"/>
          <w:szCs w:val="48"/>
        </w:rPr>
      </w:pPr>
      <w:r w:rsidRPr="00253D9A">
        <w:rPr>
          <w:color w:val="auto"/>
          <w:sz w:val="48"/>
          <w:szCs w:val="48"/>
        </w:rPr>
        <w:t>Standard Operating Procedure</w:t>
      </w:r>
    </w:p>
    <w:p w:rsidR="00CC780F" w:rsidRDefault="00CC780F" w:rsidP="00FB4DD8">
      <w:pPr>
        <w:jc w:val="center"/>
        <w:rPr>
          <w:rFonts w:ascii="Arial" w:hAnsi="Arial" w:cs="Arial"/>
          <w:sz w:val="36"/>
          <w:szCs w:val="36"/>
        </w:rPr>
      </w:pPr>
      <w:r w:rsidRPr="00CC780F">
        <w:rPr>
          <w:rFonts w:ascii="Arial" w:hAnsi="Arial" w:cs="Arial"/>
          <w:sz w:val="36"/>
          <w:szCs w:val="36"/>
        </w:rPr>
        <w:t>1,3-Propane</w:t>
      </w:r>
      <w:r w:rsidR="009B6AA5">
        <w:rPr>
          <w:rFonts w:ascii="Arial" w:hAnsi="Arial" w:cs="Arial"/>
          <w:sz w:val="36"/>
          <w:szCs w:val="36"/>
        </w:rPr>
        <w:t xml:space="preserve"> </w:t>
      </w:r>
      <w:proofErr w:type="spellStart"/>
      <w:r w:rsidR="009B6AA5">
        <w:rPr>
          <w:rFonts w:ascii="Arial" w:hAnsi="Arial" w:cs="Arial"/>
          <w:sz w:val="36"/>
          <w:szCs w:val="36"/>
        </w:rPr>
        <w:t>sultone</w:t>
      </w:r>
      <w:proofErr w:type="spellEnd"/>
    </w:p>
    <w:p w:rsidR="00C060FA" w:rsidRPr="008F2C7F" w:rsidRDefault="00C060FA" w:rsidP="00FB4DD8">
      <w:pPr>
        <w:jc w:val="center"/>
        <w:rPr>
          <w:rFonts w:ascii="Arial" w:hAnsi="Arial" w:cs="Arial"/>
          <w:i/>
          <w:color w:val="FF0000"/>
        </w:rPr>
      </w:pPr>
      <w:r w:rsidRPr="008F2C7F">
        <w:rPr>
          <w:rFonts w:ascii="Arial" w:hAnsi="Arial" w:cs="Arial"/>
          <w:i/>
          <w:color w:val="FF0000"/>
        </w:rPr>
        <w:t>This is an SOP template and is not complete until</w:t>
      </w:r>
      <w:r w:rsidR="00972CE1" w:rsidRPr="008F2C7F">
        <w:rPr>
          <w:rFonts w:ascii="Arial" w:hAnsi="Arial" w:cs="Arial"/>
          <w:i/>
          <w:color w:val="FF0000"/>
        </w:rPr>
        <w:t xml:space="preserve">: 1) </w:t>
      </w:r>
      <w:r w:rsidRPr="008F2C7F">
        <w:rPr>
          <w:rFonts w:ascii="Arial" w:hAnsi="Arial" w:cs="Arial"/>
          <w:i/>
          <w:color w:val="FF0000"/>
        </w:rPr>
        <w:t>lab specific information is entered into the box below</w:t>
      </w:r>
      <w:r w:rsidR="00972CE1" w:rsidRPr="008F2C7F">
        <w:rPr>
          <w:rFonts w:ascii="Arial" w:hAnsi="Arial" w:cs="Arial"/>
          <w:i/>
          <w:color w:val="FF0000"/>
        </w:rPr>
        <w:t xml:space="preserve"> 2)</w:t>
      </w:r>
      <w:r w:rsidRPr="008F2C7F">
        <w:rPr>
          <w:rFonts w:ascii="Arial" w:hAnsi="Arial" w:cs="Arial"/>
          <w:i/>
          <w:color w:val="FF0000"/>
        </w:rPr>
        <w:t xml:space="preserve"> lab specific protocol/procedure is added to the protocol/procedure section and </w:t>
      </w:r>
      <w:r w:rsidR="001D0366" w:rsidRPr="008F2C7F">
        <w:rPr>
          <w:rFonts w:ascii="Arial" w:hAnsi="Arial" w:cs="Arial"/>
          <w:i/>
          <w:color w:val="FF0000"/>
        </w:rPr>
        <w:br/>
      </w:r>
      <w:r w:rsidR="00972CE1" w:rsidRPr="008F2C7F">
        <w:rPr>
          <w:rFonts w:ascii="Arial" w:hAnsi="Arial" w:cs="Arial"/>
          <w:i/>
          <w:color w:val="FF0000"/>
        </w:rPr>
        <w:t xml:space="preserve">3) </w:t>
      </w:r>
      <w:r w:rsidRPr="008F2C7F">
        <w:rPr>
          <w:rFonts w:ascii="Arial" w:hAnsi="Arial" w:cs="Arial"/>
          <w:i/>
          <w:color w:val="FF0000"/>
        </w:rPr>
        <w:t>SOP has been signed and dated by the PI and relevant lab personnel.</w:t>
      </w:r>
    </w:p>
    <w:p w:rsidR="00366414" w:rsidRPr="00253D9A" w:rsidRDefault="00FB4DD8" w:rsidP="00FB4DD8">
      <w:pPr>
        <w:jc w:val="center"/>
        <w:rPr>
          <w:rFonts w:ascii="Arial" w:hAnsi="Arial" w:cs="Arial"/>
        </w:rPr>
      </w:pPr>
      <w:r w:rsidRPr="00253D9A">
        <w:rPr>
          <w:rFonts w:ascii="Arial" w:hAnsi="Arial" w:cs="Arial"/>
        </w:rPr>
        <w:t xml:space="preserve"> Print a copy and insert into your </w:t>
      </w:r>
      <w:r w:rsidRPr="00253D9A">
        <w:rPr>
          <w:rFonts w:ascii="Arial" w:hAnsi="Arial" w:cs="Arial"/>
        </w:rPr>
        <w:br/>
      </w:r>
      <w:r w:rsidRPr="00253D9A">
        <w:rPr>
          <w:rFonts w:ascii="Arial" w:hAnsi="Arial" w:cs="Arial"/>
          <w:i/>
        </w:rPr>
        <w:t>Laboratory Safety Manual</w:t>
      </w:r>
      <w:r w:rsidRPr="00253D9A">
        <w:rPr>
          <w:rFonts w:ascii="Arial" w:hAnsi="Arial" w:cs="Arial"/>
        </w:rPr>
        <w:t xml:space="preserve"> and </w:t>
      </w:r>
      <w:r w:rsidRPr="00253D9A">
        <w:rPr>
          <w:rFonts w:ascii="Arial" w:hAnsi="Arial" w:cs="Arial"/>
          <w:i/>
        </w:rPr>
        <w:t>Chemical Hygiene Plan</w:t>
      </w:r>
      <w:r w:rsidRPr="00253D9A">
        <w:rPr>
          <w:rFonts w:ascii="Arial" w:hAnsi="Arial" w:cs="Arial"/>
        </w:rPr>
        <w:t xml:space="preserve">. </w:t>
      </w:r>
      <w:r w:rsidRPr="00253D9A">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253D9A" w:rsidRPr="00253D9A"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r w:rsidRPr="00253D9A">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r w:rsidRPr="00253D9A">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B479D1" w:rsidRDefault="00D8294B" w:rsidP="00D8294B">
                <w:pPr>
                  <w:rPr>
                    <w:rFonts w:ascii="Arial" w:hAnsi="Arial" w:cs="Arial"/>
                    <w:sz w:val="20"/>
                    <w:szCs w:val="20"/>
                  </w:rPr>
                </w:pPr>
                <w:r w:rsidRPr="00B479D1">
                  <w:rPr>
                    <w:rStyle w:val="PlaceholderText"/>
                    <w:rFonts w:ascii="Arial" w:hAnsi="Arial" w:cs="Arial"/>
                    <w:color w:val="auto"/>
                    <w:sz w:val="20"/>
                    <w:szCs w:val="20"/>
                  </w:rPr>
                  <w:t>Click here to enter a date.</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0F5131" w:rsidP="001932B2">
            <w:pPr>
              <w:rPr>
                <w:rFonts w:ascii="Arial" w:hAnsi="Arial" w:cs="Arial"/>
                <w:b/>
                <w:sz w:val="20"/>
                <w:szCs w:val="20"/>
              </w:rPr>
            </w:pPr>
            <w:r w:rsidRPr="00253D9A">
              <w:rPr>
                <w:rFonts w:ascii="Arial" w:hAnsi="Arial" w:cs="Arial"/>
                <w:b/>
                <w:sz w:val="20"/>
                <w:szCs w:val="20"/>
              </w:rPr>
              <w:t xml:space="preserve">Date </w:t>
            </w:r>
            <w:r w:rsidR="008A2498" w:rsidRPr="00253D9A">
              <w:rPr>
                <w:rFonts w:ascii="Arial" w:hAnsi="Arial" w:cs="Arial"/>
                <w:b/>
                <w:sz w:val="20"/>
                <w:szCs w:val="20"/>
              </w:rPr>
              <w:t xml:space="preserve">SOP </w:t>
            </w:r>
            <w:r w:rsidRPr="00253D9A">
              <w:rPr>
                <w:rFonts w:ascii="Arial" w:hAnsi="Arial" w:cs="Arial"/>
                <w:b/>
                <w:sz w:val="20"/>
                <w:szCs w:val="20"/>
              </w:rPr>
              <w:t xml:space="preserve">was </w:t>
            </w:r>
            <w:r w:rsidR="008A2498" w:rsidRPr="00253D9A">
              <w:rPr>
                <w:rFonts w:ascii="Arial" w:hAnsi="Arial" w:cs="Arial"/>
                <w:b/>
                <w:sz w:val="20"/>
                <w:szCs w:val="20"/>
              </w:rPr>
              <w:t xml:space="preserve">approved by </w:t>
            </w:r>
            <w:r w:rsidRPr="00253D9A">
              <w:rPr>
                <w:rFonts w:ascii="Arial" w:hAnsi="Arial" w:cs="Arial"/>
                <w:b/>
                <w:sz w:val="20"/>
                <w:szCs w:val="20"/>
              </w:rPr>
              <w:t>PI/</w:t>
            </w:r>
            <w:r w:rsidR="008A2498" w:rsidRPr="00253D9A">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B479D1" w:rsidRDefault="00D8294B" w:rsidP="00FB4DD8">
                <w:pPr>
                  <w:rPr>
                    <w:rFonts w:ascii="Arial" w:hAnsi="Arial" w:cs="Arial"/>
                    <w:sz w:val="20"/>
                    <w:szCs w:val="20"/>
                  </w:rPr>
                </w:pPr>
                <w:r w:rsidRPr="00B479D1">
                  <w:rPr>
                    <w:rStyle w:val="PlaceholderText"/>
                    <w:rFonts w:ascii="Arial" w:hAnsi="Arial" w:cs="Arial"/>
                    <w:color w:val="auto"/>
                    <w:sz w:val="20"/>
                    <w:szCs w:val="20"/>
                  </w:rPr>
                  <w:t>Click here to enter a date.</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r w:rsidRPr="00253D9A">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0F5131">
            <w:pPr>
              <w:rPr>
                <w:rFonts w:ascii="Arial" w:hAnsi="Arial" w:cs="Arial"/>
                <w:b/>
                <w:sz w:val="20"/>
                <w:szCs w:val="20"/>
              </w:rPr>
            </w:pPr>
            <w:r w:rsidRPr="00253D9A">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r w:rsidRPr="00253D9A">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tcBorders>
              <w:left w:val="single" w:sz="4" w:space="0" w:color="auto"/>
            </w:tcBorders>
            <w:shd w:val="clear" w:color="auto" w:fill="F2F2F2" w:themeFill="background1" w:themeFillShade="F2"/>
            <w:vAlign w:val="center"/>
          </w:tcPr>
          <w:p w:rsidR="008A2498" w:rsidRPr="00253D9A" w:rsidRDefault="008A2498" w:rsidP="001932B2">
            <w:pPr>
              <w:rPr>
                <w:rFonts w:ascii="Arial" w:hAnsi="Arial" w:cs="Arial"/>
                <w:b/>
                <w:sz w:val="20"/>
                <w:szCs w:val="20"/>
              </w:rPr>
            </w:pPr>
            <w:r w:rsidRPr="00253D9A">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253D9A" w:rsidRDefault="00C406D4" w:rsidP="001932B2">
            <w:pPr>
              <w:rPr>
                <w:rFonts w:ascii="Arial" w:hAnsi="Arial" w:cs="Arial"/>
                <w:b/>
                <w:sz w:val="20"/>
                <w:szCs w:val="20"/>
              </w:rPr>
            </w:pPr>
            <w:r w:rsidRPr="00253D9A">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B479D1" w:rsidRDefault="001932B2" w:rsidP="00FB4DD8">
                <w:pPr>
                  <w:rPr>
                    <w:rFonts w:ascii="Arial" w:hAnsi="Arial" w:cs="Arial"/>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253D9A" w:rsidRDefault="00C406D4" w:rsidP="001932B2">
            <w:pPr>
              <w:rPr>
                <w:rFonts w:ascii="Arial" w:hAnsi="Arial" w:cs="Arial"/>
                <w:b/>
                <w:i/>
                <w:sz w:val="20"/>
                <w:szCs w:val="20"/>
              </w:rPr>
            </w:pPr>
          </w:p>
        </w:tc>
        <w:tc>
          <w:tcPr>
            <w:tcW w:w="4968" w:type="dxa"/>
            <w:tcBorders>
              <w:right w:val="single" w:sz="4" w:space="0" w:color="auto"/>
            </w:tcBorders>
          </w:tcPr>
          <w:p w:rsidR="00C406D4" w:rsidRPr="00B479D1" w:rsidRDefault="00C406D4" w:rsidP="00F212B5">
            <w:pPr>
              <w:jc w:val="center"/>
              <w:rPr>
                <w:rFonts w:ascii="Arial" w:hAnsi="Arial" w:cs="Arial"/>
                <w:i/>
                <w:sz w:val="18"/>
                <w:szCs w:val="18"/>
              </w:rPr>
            </w:pPr>
            <w:r w:rsidRPr="00B479D1">
              <w:rPr>
                <w:rFonts w:ascii="Arial" w:hAnsi="Arial" w:cs="Arial"/>
                <w:i/>
                <w:sz w:val="18"/>
                <w:szCs w:val="18"/>
              </w:rPr>
              <w:t>(Name and Phone Number)</w:t>
            </w:r>
          </w:p>
        </w:tc>
      </w:tr>
      <w:tr w:rsidR="00253D9A" w:rsidRPr="00253D9A"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253D9A" w:rsidRDefault="00C406D4" w:rsidP="001932B2">
            <w:pPr>
              <w:rPr>
                <w:rFonts w:ascii="Arial" w:hAnsi="Arial" w:cs="Arial"/>
                <w:b/>
                <w:i/>
                <w:sz w:val="20"/>
                <w:szCs w:val="20"/>
              </w:rPr>
            </w:pPr>
            <w:r w:rsidRPr="00253D9A">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B479D1" w:rsidRDefault="001932B2" w:rsidP="001932B2">
                <w:pPr>
                  <w:rPr>
                    <w:rFonts w:ascii="Arial" w:hAnsi="Arial" w:cs="Arial"/>
                    <w:i/>
                    <w:sz w:val="20"/>
                    <w:szCs w:val="20"/>
                  </w:rPr>
                </w:pPr>
                <w:r w:rsidRPr="00B479D1">
                  <w:rPr>
                    <w:rStyle w:val="PlaceholderText"/>
                    <w:rFonts w:ascii="Arial" w:hAnsi="Arial" w:cs="Arial"/>
                    <w:color w:val="auto"/>
                    <w:sz w:val="20"/>
                    <w:szCs w:val="20"/>
                  </w:rPr>
                  <w:t>Click here to enter text.</w:t>
                </w:r>
              </w:p>
            </w:tc>
          </w:sdtContent>
        </w:sdt>
      </w:tr>
      <w:tr w:rsidR="00253D9A" w:rsidRPr="00253D9A"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253D9A"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253D9A" w:rsidRDefault="00C406D4" w:rsidP="00F212B5">
            <w:pPr>
              <w:jc w:val="center"/>
              <w:rPr>
                <w:rFonts w:ascii="Arial" w:hAnsi="Arial" w:cs="Arial"/>
                <w:i/>
                <w:sz w:val="18"/>
                <w:szCs w:val="18"/>
              </w:rPr>
            </w:pPr>
            <w:r w:rsidRPr="00253D9A">
              <w:rPr>
                <w:rFonts w:ascii="Arial" w:hAnsi="Arial" w:cs="Arial"/>
                <w:i/>
                <w:sz w:val="18"/>
                <w:szCs w:val="18"/>
              </w:rPr>
              <w:t>(Building/Room Number)</w:t>
            </w:r>
          </w:p>
        </w:tc>
      </w:tr>
    </w:tbl>
    <w:p w:rsidR="00972CE1" w:rsidRPr="00253D9A" w:rsidRDefault="00972CE1" w:rsidP="00C406D4">
      <w:pPr>
        <w:rPr>
          <w:rFonts w:ascii="Arial" w:hAnsi="Arial" w:cs="Arial"/>
          <w:b/>
          <w:sz w:val="24"/>
          <w:szCs w:val="24"/>
        </w:rPr>
      </w:pPr>
    </w:p>
    <w:p w:rsidR="00803871" w:rsidRPr="00253D9A" w:rsidRDefault="00C406D4" w:rsidP="00C406D4">
      <w:pPr>
        <w:rPr>
          <w:rFonts w:ascii="Arial" w:hAnsi="Arial" w:cs="Arial"/>
          <w:sz w:val="20"/>
          <w:szCs w:val="20"/>
        </w:rPr>
      </w:pPr>
      <w:r w:rsidRPr="00253D9A">
        <w:rPr>
          <w:rFonts w:ascii="Arial" w:hAnsi="Arial" w:cs="Arial"/>
          <w:b/>
          <w:sz w:val="24"/>
          <w:szCs w:val="24"/>
        </w:rPr>
        <w:t>Type of SOP:</w:t>
      </w:r>
      <w:r w:rsidRPr="00253D9A">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sidRPr="00253D9A">
            <w:rPr>
              <w:rFonts w:ascii="MS Gothic" w:eastAsia="MS Gothic" w:hAnsi="MS Gothic" w:cs="Arial" w:hint="eastAsia"/>
              <w:sz w:val="24"/>
              <w:szCs w:val="24"/>
            </w:rPr>
            <w:t>☐</w:t>
          </w:r>
        </w:sdtContent>
      </w:sdt>
      <w:r w:rsidRPr="00253D9A">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7775C8">
            <w:rPr>
              <w:rFonts w:ascii="MS Gothic" w:eastAsia="MS Gothic" w:hAnsi="MS Gothic" w:cs="Arial" w:hint="eastAsia"/>
              <w:sz w:val="24"/>
              <w:szCs w:val="24"/>
            </w:rPr>
            <w:t>☒</w:t>
          </w:r>
        </w:sdtContent>
      </w:sdt>
      <w:r w:rsidRPr="00253D9A">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sidRPr="00253D9A">
            <w:rPr>
              <w:rFonts w:ascii="MS Gothic" w:eastAsia="MS Gothic" w:hAnsi="MS Gothic" w:cs="Arial" w:hint="eastAsia"/>
              <w:sz w:val="24"/>
              <w:szCs w:val="24"/>
            </w:rPr>
            <w:t>☐</w:t>
          </w:r>
        </w:sdtContent>
      </w:sdt>
      <w:r w:rsidRPr="00253D9A">
        <w:rPr>
          <w:rFonts w:ascii="Arial" w:hAnsi="Arial" w:cs="Arial"/>
          <w:sz w:val="24"/>
          <w:szCs w:val="24"/>
        </w:rPr>
        <w:t xml:space="preserve"> Hazardous Class</w:t>
      </w:r>
    </w:p>
    <w:p w:rsidR="00F909E2" w:rsidRDefault="00C406D4" w:rsidP="00C406D4">
      <w:pPr>
        <w:rPr>
          <w:rFonts w:ascii="Arial" w:hAnsi="Arial" w:cs="Arial"/>
          <w:b/>
          <w:sz w:val="24"/>
          <w:szCs w:val="24"/>
        </w:rPr>
      </w:pPr>
      <w:r w:rsidRPr="00253D9A">
        <w:rPr>
          <w:rFonts w:ascii="Arial" w:hAnsi="Arial" w:cs="Arial"/>
          <w:b/>
          <w:sz w:val="24"/>
          <w:szCs w:val="24"/>
        </w:rPr>
        <w:t>Purpose</w:t>
      </w:r>
    </w:p>
    <w:p w:rsidR="00FF6C80" w:rsidRPr="00FF6C80" w:rsidRDefault="009B6AA5" w:rsidP="00FF6C80">
      <w:pPr>
        <w:spacing w:after="0" w:line="240" w:lineRule="auto"/>
        <w:rPr>
          <w:rFonts w:ascii="Arial" w:hAnsi="Arial" w:cs="Arial"/>
          <w:sz w:val="20"/>
          <w:szCs w:val="20"/>
        </w:rPr>
      </w:pPr>
      <w:r w:rsidRPr="00FF6C80">
        <w:rPr>
          <w:rFonts w:ascii="Arial" w:hAnsi="Arial" w:cs="Arial"/>
          <w:color w:val="221E1F"/>
          <w:sz w:val="20"/>
          <w:szCs w:val="20"/>
        </w:rPr>
        <w:t>1,3-Propane</w:t>
      </w:r>
      <w:r w:rsidR="00FB547C" w:rsidRPr="00FF6C80">
        <w:rPr>
          <w:rFonts w:ascii="Arial" w:hAnsi="Arial" w:cs="Arial"/>
          <w:color w:val="221E1F"/>
          <w:sz w:val="20"/>
          <w:szCs w:val="20"/>
        </w:rPr>
        <w:t xml:space="preserve"> </w:t>
      </w:r>
      <w:proofErr w:type="spellStart"/>
      <w:r w:rsidR="00FB547C" w:rsidRPr="00FF6C80">
        <w:rPr>
          <w:rFonts w:ascii="Arial" w:hAnsi="Arial" w:cs="Arial"/>
          <w:color w:val="221E1F"/>
          <w:sz w:val="20"/>
          <w:szCs w:val="20"/>
        </w:rPr>
        <w:t>sultone</w:t>
      </w:r>
      <w:proofErr w:type="spellEnd"/>
      <w:r w:rsidR="000376F8" w:rsidRPr="00FF6C80">
        <w:rPr>
          <w:rFonts w:ascii="Arial" w:hAnsi="Arial" w:cs="Arial"/>
          <w:color w:val="221E1F"/>
          <w:sz w:val="20"/>
          <w:szCs w:val="20"/>
        </w:rPr>
        <w:t xml:space="preserve"> is a carcinogen</w:t>
      </w:r>
      <w:r w:rsidR="00E971F0" w:rsidRPr="00FF6C80">
        <w:rPr>
          <w:rFonts w:ascii="Arial" w:hAnsi="Arial" w:cs="Arial"/>
          <w:color w:val="221E1F"/>
          <w:sz w:val="20"/>
          <w:szCs w:val="20"/>
        </w:rPr>
        <w:t xml:space="preserve">. </w:t>
      </w:r>
      <w:r w:rsidR="00E971F0" w:rsidRPr="00FF6C80">
        <w:rPr>
          <w:rFonts w:ascii="Arial" w:hAnsi="Arial" w:cs="Arial"/>
          <w:sz w:val="20"/>
          <w:szCs w:val="20"/>
        </w:rPr>
        <w:t xml:space="preserve">This SOP </w:t>
      </w:r>
      <w:r w:rsidR="000376F8" w:rsidRPr="00FF6C80">
        <w:rPr>
          <w:rFonts w:ascii="Arial" w:hAnsi="Arial" w:cs="Arial"/>
          <w:sz w:val="20"/>
          <w:szCs w:val="20"/>
        </w:rPr>
        <w:t>provides information about its</w:t>
      </w:r>
      <w:r w:rsidR="00E971F0" w:rsidRPr="00FF6C80">
        <w:rPr>
          <w:rFonts w:ascii="Arial" w:hAnsi="Arial" w:cs="Arial"/>
          <w:sz w:val="20"/>
          <w:szCs w:val="20"/>
        </w:rPr>
        <w:t xml:space="preserve"> hazards and how to mitigate them through proper </w:t>
      </w:r>
      <w:r w:rsidR="000376F8" w:rsidRPr="00FF6C80">
        <w:rPr>
          <w:rFonts w:ascii="Arial" w:hAnsi="Arial" w:cs="Arial"/>
          <w:sz w:val="20"/>
          <w:szCs w:val="20"/>
        </w:rPr>
        <w:t>controls, handling, and storage</w:t>
      </w:r>
      <w:r w:rsidR="00E971F0" w:rsidRPr="00FF6C80">
        <w:rPr>
          <w:rFonts w:ascii="Arial" w:hAnsi="Arial" w:cs="Arial"/>
          <w:sz w:val="20"/>
          <w:szCs w:val="20"/>
        </w:rPr>
        <w:t>.</w:t>
      </w:r>
      <w:r w:rsidR="00AF3479" w:rsidRPr="00FF6C80">
        <w:rPr>
          <w:rFonts w:ascii="Arial" w:hAnsi="Arial" w:cs="Arial"/>
          <w:sz w:val="20"/>
          <w:szCs w:val="20"/>
        </w:rPr>
        <w:t xml:space="preserve"> It wa</w:t>
      </w:r>
      <w:r w:rsidR="000376F8" w:rsidRPr="00FF6C80">
        <w:rPr>
          <w:rFonts w:ascii="Arial" w:hAnsi="Arial" w:cs="Arial"/>
          <w:sz w:val="20"/>
          <w:szCs w:val="20"/>
        </w:rPr>
        <w:t>s used</w:t>
      </w:r>
      <w:r w:rsidR="00AF3479" w:rsidRPr="00FF6C80">
        <w:rPr>
          <w:rFonts w:ascii="Arial" w:hAnsi="Arial" w:cs="Arial"/>
          <w:sz w:val="20"/>
          <w:szCs w:val="20"/>
        </w:rPr>
        <w:t xml:space="preserve"> as an insecticide, but its use in the US was banned in 1988</w:t>
      </w:r>
      <w:r w:rsidR="000376F8" w:rsidRPr="00FF6C80">
        <w:rPr>
          <w:rFonts w:ascii="Arial" w:hAnsi="Arial" w:cs="Arial"/>
          <w:sz w:val="20"/>
          <w:szCs w:val="20"/>
        </w:rPr>
        <w:t>.</w:t>
      </w:r>
      <w:r w:rsidR="00FF6C80" w:rsidRPr="00FF6C80">
        <w:rPr>
          <w:rFonts w:ascii="Arial" w:hAnsi="Arial" w:cs="Arial"/>
          <w:sz w:val="20"/>
          <w:szCs w:val="20"/>
        </w:rPr>
        <w:t xml:space="preserve"> It is used as chemical intermediate in the production of fungicides, insecticides, cation</w:t>
      </w:r>
      <w:r w:rsidR="00FF6C80" w:rsidRPr="00FF6C80">
        <w:rPr>
          <w:rFonts w:ascii="MS Gothic" w:eastAsia="MS Gothic" w:hAnsi="MS Gothic" w:cs="MS Gothic" w:hint="eastAsia"/>
          <w:sz w:val="20"/>
          <w:szCs w:val="20"/>
        </w:rPr>
        <w:t>‑</w:t>
      </w:r>
      <w:r w:rsidR="00FF6C80" w:rsidRPr="00FF6C80">
        <w:rPr>
          <w:rFonts w:ascii="Arial" w:hAnsi="Arial" w:cs="Arial"/>
          <w:sz w:val="20"/>
          <w:szCs w:val="20"/>
        </w:rPr>
        <w:t xml:space="preserve">exchange resins, dyes, vulcanization accelerators, detergents, lathering agents, </w:t>
      </w:r>
      <w:proofErr w:type="spellStart"/>
      <w:r w:rsidR="00FF6C80" w:rsidRPr="00FF6C80">
        <w:rPr>
          <w:rFonts w:ascii="Arial" w:hAnsi="Arial" w:cs="Arial"/>
          <w:sz w:val="20"/>
          <w:szCs w:val="20"/>
        </w:rPr>
        <w:t>bacteriostats</w:t>
      </w:r>
      <w:proofErr w:type="spellEnd"/>
      <w:r w:rsidR="00FF6C80" w:rsidRPr="00FF6C80">
        <w:rPr>
          <w:rFonts w:ascii="Arial" w:hAnsi="Arial" w:cs="Arial"/>
          <w:sz w:val="20"/>
          <w:szCs w:val="20"/>
        </w:rPr>
        <w:t>, and a variety of other chemicals and as a corrosion inhibitor for steel.</w:t>
      </w:r>
    </w:p>
    <w:p w:rsidR="00FF6C80" w:rsidRPr="00FF6C80" w:rsidRDefault="00FF6C80" w:rsidP="00FF6C80">
      <w:pPr>
        <w:spacing w:after="0" w:line="240" w:lineRule="auto"/>
        <w:rPr>
          <w:rFonts w:ascii="Arial" w:hAnsi="Arial" w:cs="Arial"/>
          <w:sz w:val="20"/>
          <w:szCs w:val="20"/>
        </w:rPr>
      </w:pPr>
    </w:p>
    <w:p w:rsidR="00C406D4" w:rsidRPr="00253D9A" w:rsidRDefault="00C406D4" w:rsidP="00C406D4">
      <w:pPr>
        <w:rPr>
          <w:rFonts w:ascii="Arial" w:hAnsi="Arial" w:cs="Arial"/>
          <w:b/>
          <w:sz w:val="24"/>
          <w:szCs w:val="24"/>
        </w:rPr>
      </w:pPr>
      <w:r w:rsidRPr="00253D9A">
        <w:rPr>
          <w:rFonts w:ascii="Arial" w:hAnsi="Arial" w:cs="Arial"/>
          <w:b/>
          <w:sz w:val="24"/>
          <w:szCs w:val="24"/>
        </w:rPr>
        <w:t>Physical &amp; Chemical Properties/Definition of Chemical Group</w:t>
      </w:r>
    </w:p>
    <w:p w:rsidR="00C406D4" w:rsidRPr="00253D9A" w:rsidRDefault="00D8294B" w:rsidP="00C406D4">
      <w:pPr>
        <w:rPr>
          <w:rFonts w:ascii="Arial" w:hAnsi="Arial" w:cs="Arial"/>
          <w:sz w:val="20"/>
          <w:szCs w:val="20"/>
        </w:rPr>
      </w:pPr>
      <w:r w:rsidRPr="00253D9A">
        <w:rPr>
          <w:rFonts w:ascii="Arial" w:hAnsi="Arial" w:cs="Arial"/>
          <w:sz w:val="20"/>
          <w:szCs w:val="20"/>
        </w:rPr>
        <w:t xml:space="preserve">CAS#: </w:t>
      </w:r>
      <w:r w:rsidR="009B6AA5" w:rsidRPr="009B6AA5">
        <w:rPr>
          <w:rFonts w:ascii="Arial" w:hAnsi="Arial" w:cs="Arial"/>
          <w:sz w:val="20"/>
          <w:szCs w:val="20"/>
        </w:rPr>
        <w:t>1120-71-4</w:t>
      </w:r>
    </w:p>
    <w:p w:rsidR="007775C8" w:rsidRPr="00B479D1" w:rsidRDefault="00D8294B" w:rsidP="007775C8">
      <w:pPr>
        <w:rPr>
          <w:rFonts w:ascii="Arial" w:hAnsi="Arial" w:cs="Arial"/>
          <w:b/>
          <w:sz w:val="20"/>
          <w:szCs w:val="20"/>
          <w:u w:val="single"/>
        </w:rPr>
      </w:pPr>
      <w:r w:rsidRPr="00253D9A">
        <w:rPr>
          <w:rFonts w:ascii="Arial" w:hAnsi="Arial" w:cs="Arial"/>
          <w:sz w:val="20"/>
          <w:szCs w:val="20"/>
        </w:rPr>
        <w:t xml:space="preserve">Class: </w:t>
      </w:r>
      <w:r w:rsidR="00E971F0" w:rsidRPr="00E971F0">
        <w:rPr>
          <w:rFonts w:ascii="Arial" w:hAnsi="Arial" w:cs="Arial"/>
          <w:b/>
          <w:sz w:val="20"/>
          <w:szCs w:val="20"/>
          <w:u w:val="single"/>
        </w:rPr>
        <w:t>Carcinogen</w:t>
      </w:r>
    </w:p>
    <w:p w:rsidR="00D8294B" w:rsidRPr="0046029D" w:rsidRDefault="00D8294B" w:rsidP="00C406D4">
      <w:pPr>
        <w:rPr>
          <w:rFonts w:ascii="Arial" w:hAnsi="Arial" w:cs="Arial"/>
          <w:sz w:val="20"/>
          <w:szCs w:val="20"/>
        </w:rPr>
      </w:pPr>
      <w:r w:rsidRPr="0046029D">
        <w:rPr>
          <w:rFonts w:ascii="Arial" w:hAnsi="Arial" w:cs="Arial"/>
          <w:sz w:val="20"/>
          <w:szCs w:val="20"/>
        </w:rPr>
        <w:lastRenderedPageBreak/>
        <w:t xml:space="preserve">Molecular Formula: </w:t>
      </w:r>
      <w:r w:rsidR="00EB4BA5">
        <w:rPr>
          <w:rFonts w:ascii="Arial" w:hAnsi="Arial" w:cs="Arial"/>
          <w:sz w:val="20"/>
          <w:szCs w:val="20"/>
        </w:rPr>
        <w:t>C</w:t>
      </w:r>
      <w:r w:rsidR="00EB4BA5" w:rsidRPr="00EB4BA5">
        <w:rPr>
          <w:rFonts w:ascii="Arial" w:hAnsi="Arial" w:cs="Arial"/>
          <w:sz w:val="20"/>
          <w:szCs w:val="20"/>
          <w:vertAlign w:val="subscript"/>
        </w:rPr>
        <w:t>3</w:t>
      </w:r>
      <w:r w:rsidR="00EB4BA5">
        <w:rPr>
          <w:rFonts w:ascii="Arial" w:hAnsi="Arial" w:cs="Arial"/>
          <w:sz w:val="20"/>
          <w:szCs w:val="20"/>
        </w:rPr>
        <w:t>H</w:t>
      </w:r>
      <w:r w:rsidR="00EB4BA5" w:rsidRPr="00EB4BA5">
        <w:rPr>
          <w:rFonts w:ascii="Arial" w:hAnsi="Arial" w:cs="Arial"/>
          <w:sz w:val="20"/>
          <w:szCs w:val="20"/>
          <w:vertAlign w:val="subscript"/>
        </w:rPr>
        <w:t>6</w:t>
      </w:r>
      <w:r w:rsidR="00EB4BA5">
        <w:rPr>
          <w:rFonts w:ascii="Arial" w:hAnsi="Arial" w:cs="Arial"/>
          <w:sz w:val="20"/>
          <w:szCs w:val="20"/>
        </w:rPr>
        <w:t>O</w:t>
      </w:r>
      <w:r w:rsidR="00EB4BA5" w:rsidRPr="00EB4BA5">
        <w:rPr>
          <w:rFonts w:ascii="Arial" w:hAnsi="Arial" w:cs="Arial"/>
          <w:sz w:val="20"/>
          <w:szCs w:val="20"/>
          <w:vertAlign w:val="subscript"/>
        </w:rPr>
        <w:t>3</w:t>
      </w:r>
      <w:r w:rsidR="00EB4BA5">
        <w:rPr>
          <w:rFonts w:ascii="Arial" w:hAnsi="Arial" w:cs="Arial"/>
          <w:sz w:val="20"/>
          <w:szCs w:val="20"/>
        </w:rPr>
        <w:t>S</w:t>
      </w:r>
    </w:p>
    <w:p w:rsidR="00095D0C" w:rsidRPr="0046029D" w:rsidRDefault="00D8294B" w:rsidP="00C406D4">
      <w:pPr>
        <w:rPr>
          <w:rFonts w:ascii="Arial" w:hAnsi="Arial" w:cs="Arial"/>
          <w:sz w:val="20"/>
          <w:szCs w:val="20"/>
        </w:rPr>
      </w:pPr>
      <w:r w:rsidRPr="0046029D">
        <w:rPr>
          <w:rFonts w:ascii="Arial" w:hAnsi="Arial" w:cs="Arial"/>
          <w:sz w:val="20"/>
          <w:szCs w:val="20"/>
        </w:rPr>
        <w:t>Form (physical state)</w:t>
      </w:r>
      <w:r w:rsidR="00446AF9">
        <w:rPr>
          <w:rFonts w:ascii="Arial" w:hAnsi="Arial" w:cs="Arial"/>
          <w:sz w:val="20"/>
          <w:szCs w:val="20"/>
        </w:rPr>
        <w:t>: Solid</w:t>
      </w:r>
    </w:p>
    <w:p w:rsidR="00095D0C" w:rsidRPr="0046029D" w:rsidRDefault="00D8294B" w:rsidP="00C406D4">
      <w:pPr>
        <w:rPr>
          <w:rFonts w:ascii="Arial" w:hAnsi="Arial" w:cs="Arial"/>
          <w:sz w:val="20"/>
          <w:szCs w:val="20"/>
        </w:rPr>
      </w:pPr>
      <w:r w:rsidRPr="0046029D">
        <w:rPr>
          <w:rFonts w:ascii="Arial" w:hAnsi="Arial" w:cs="Arial"/>
          <w:sz w:val="20"/>
          <w:szCs w:val="20"/>
        </w:rPr>
        <w:t xml:space="preserve">Color: </w:t>
      </w:r>
      <w:r w:rsidR="000376F8">
        <w:rPr>
          <w:rFonts w:ascii="Arial" w:hAnsi="Arial" w:cs="Arial"/>
          <w:sz w:val="20"/>
          <w:szCs w:val="20"/>
        </w:rPr>
        <w:t>White</w:t>
      </w:r>
    </w:p>
    <w:p w:rsidR="00095D0C" w:rsidRDefault="00446AF9" w:rsidP="00C406D4">
      <w:pPr>
        <w:rPr>
          <w:rFonts w:ascii="Arial" w:hAnsi="Arial" w:cs="Arial"/>
          <w:sz w:val="20"/>
          <w:szCs w:val="20"/>
        </w:rPr>
      </w:pPr>
      <w:r>
        <w:rPr>
          <w:rFonts w:ascii="Arial" w:hAnsi="Arial" w:cs="Arial"/>
          <w:sz w:val="20"/>
          <w:szCs w:val="20"/>
        </w:rPr>
        <w:t>Melti</w:t>
      </w:r>
      <w:r w:rsidR="00C406D4" w:rsidRPr="0046029D">
        <w:rPr>
          <w:rFonts w:ascii="Arial" w:hAnsi="Arial" w:cs="Arial"/>
          <w:sz w:val="20"/>
          <w:szCs w:val="20"/>
        </w:rPr>
        <w:t>ng point:</w:t>
      </w:r>
      <w:r>
        <w:rPr>
          <w:rFonts w:ascii="Arial" w:hAnsi="Arial" w:cs="Arial"/>
          <w:sz w:val="20"/>
          <w:szCs w:val="20"/>
        </w:rPr>
        <w:t xml:space="preserve"> 86 - 91 °F</w:t>
      </w:r>
    </w:p>
    <w:p w:rsidR="007775C8" w:rsidRDefault="001B5FB7" w:rsidP="007775C8">
      <w:pPr>
        <w:rPr>
          <w:rFonts w:ascii="Arial" w:hAnsi="Arial" w:cs="Arial"/>
          <w:b/>
          <w:sz w:val="24"/>
          <w:szCs w:val="24"/>
        </w:rPr>
      </w:pPr>
      <w:r>
        <w:rPr>
          <w:rFonts w:ascii="Arial" w:hAnsi="Arial" w:cs="Arial"/>
          <w:b/>
          <w:sz w:val="24"/>
          <w:szCs w:val="24"/>
        </w:rPr>
        <w:t>Potential Hazards/Toxicity</w:t>
      </w:r>
    </w:p>
    <w:p w:rsidR="00E2251E" w:rsidRPr="00E2251E" w:rsidRDefault="00E2251E" w:rsidP="007775C8">
      <w:pPr>
        <w:rPr>
          <w:rFonts w:ascii="Arial" w:hAnsi="Arial" w:cs="Arial"/>
          <w:b/>
        </w:rPr>
      </w:pPr>
      <w:r w:rsidRPr="00E2251E">
        <w:rPr>
          <w:rFonts w:ascii="Arial" w:hAnsi="Arial" w:cs="Arial"/>
          <w:bCs/>
          <w:sz w:val="20"/>
          <w:szCs w:val="20"/>
          <w:u w:val="single"/>
        </w:rPr>
        <w:t>Oral LD</w:t>
      </w:r>
      <w:r w:rsidRPr="00E2251E">
        <w:rPr>
          <w:rFonts w:ascii="Arial" w:hAnsi="Arial" w:cs="Arial"/>
          <w:bCs/>
          <w:sz w:val="20"/>
          <w:szCs w:val="20"/>
          <w:u w:val="single"/>
          <w:vertAlign w:val="subscript"/>
        </w:rPr>
        <w:t>50</w:t>
      </w:r>
      <w:r w:rsidRPr="00E2251E">
        <w:rPr>
          <w:rFonts w:ascii="Arial" w:hAnsi="Arial" w:cs="Arial"/>
          <w:bCs/>
          <w:sz w:val="20"/>
          <w:szCs w:val="20"/>
          <w:u w:val="single"/>
        </w:rPr>
        <w:t xml:space="preserve"> </w:t>
      </w:r>
      <w:r w:rsidRPr="00E2251E">
        <w:rPr>
          <w:rFonts w:ascii="Arial" w:hAnsi="Arial" w:cs="Arial"/>
          <w:sz w:val="20"/>
          <w:szCs w:val="20"/>
          <w:u w:val="single"/>
        </w:rPr>
        <w:t>[Rat]</w:t>
      </w:r>
      <w:r w:rsidRPr="00E2251E">
        <w:rPr>
          <w:rFonts w:ascii="Arial" w:hAnsi="Arial" w:cs="Arial"/>
          <w:sz w:val="20"/>
          <w:szCs w:val="20"/>
        </w:rPr>
        <w:t xml:space="preserve">: </w:t>
      </w:r>
      <w:r w:rsidR="00446AF9">
        <w:rPr>
          <w:rFonts w:ascii="Arial" w:hAnsi="Arial" w:cs="Arial"/>
          <w:sz w:val="20"/>
          <w:szCs w:val="20"/>
        </w:rPr>
        <w:t>100</w:t>
      </w:r>
      <w:r w:rsidRPr="00E2251E">
        <w:rPr>
          <w:rFonts w:ascii="Arial" w:hAnsi="Arial" w:cs="Arial"/>
          <w:sz w:val="20"/>
          <w:szCs w:val="20"/>
        </w:rPr>
        <w:t xml:space="preserve"> mg/kg</w:t>
      </w:r>
    </w:p>
    <w:p w:rsidR="00446AF9" w:rsidRPr="00446AF9" w:rsidRDefault="007775C8" w:rsidP="00183363">
      <w:pPr>
        <w:numPr>
          <w:ilvl w:val="0"/>
          <w:numId w:val="8"/>
        </w:numPr>
        <w:spacing w:after="0" w:line="240" w:lineRule="auto"/>
        <w:rPr>
          <w:rFonts w:ascii="Arial" w:hAnsi="Arial" w:cs="Arial"/>
          <w:sz w:val="20"/>
          <w:szCs w:val="20"/>
        </w:rPr>
      </w:pPr>
      <w:r w:rsidRPr="00446AF9">
        <w:rPr>
          <w:rFonts w:ascii="Arial" w:hAnsi="Arial" w:cs="Arial"/>
          <w:bCs/>
          <w:i/>
          <w:sz w:val="20"/>
          <w:szCs w:val="20"/>
        </w:rPr>
        <w:t>Inhalation:</w:t>
      </w:r>
      <w:r w:rsidRPr="00446AF9">
        <w:rPr>
          <w:rFonts w:ascii="Arial" w:hAnsi="Arial" w:cs="Arial"/>
          <w:sz w:val="20"/>
          <w:szCs w:val="20"/>
        </w:rPr>
        <w:t xml:space="preserve"> </w:t>
      </w:r>
      <w:r w:rsidR="00446AF9">
        <w:rPr>
          <w:rFonts w:ascii="Arial" w:hAnsi="Arial" w:cs="Arial"/>
          <w:sz w:val="20"/>
          <w:szCs w:val="20"/>
        </w:rPr>
        <w:t>May be harmful if inhaled. Causes respiratory tract irritation.</w:t>
      </w:r>
      <w:r w:rsidR="00446AF9" w:rsidRPr="00446AF9">
        <w:rPr>
          <w:rFonts w:ascii="Arial" w:hAnsi="Arial" w:cs="Arial"/>
          <w:bCs/>
          <w:i/>
          <w:sz w:val="20"/>
          <w:szCs w:val="20"/>
        </w:rPr>
        <w:t xml:space="preserve"> </w:t>
      </w:r>
    </w:p>
    <w:p w:rsidR="007775C8" w:rsidRPr="00446AF9" w:rsidRDefault="007775C8" w:rsidP="00183363">
      <w:pPr>
        <w:numPr>
          <w:ilvl w:val="0"/>
          <w:numId w:val="8"/>
        </w:numPr>
        <w:spacing w:after="0" w:line="240" w:lineRule="auto"/>
        <w:rPr>
          <w:rFonts w:ascii="Arial" w:hAnsi="Arial" w:cs="Arial"/>
          <w:sz w:val="20"/>
          <w:szCs w:val="20"/>
        </w:rPr>
      </w:pPr>
      <w:r w:rsidRPr="00446AF9">
        <w:rPr>
          <w:rFonts w:ascii="Arial" w:hAnsi="Arial" w:cs="Arial"/>
          <w:bCs/>
          <w:i/>
          <w:sz w:val="20"/>
          <w:szCs w:val="20"/>
        </w:rPr>
        <w:t>Ingestion:</w:t>
      </w:r>
      <w:r w:rsidRPr="00446AF9">
        <w:rPr>
          <w:rFonts w:ascii="Arial" w:hAnsi="Arial" w:cs="Arial"/>
          <w:i/>
          <w:sz w:val="20"/>
          <w:szCs w:val="20"/>
        </w:rPr>
        <w:t xml:space="preserve"> </w:t>
      </w:r>
      <w:r w:rsidR="00446AF9" w:rsidRPr="00446AF9">
        <w:rPr>
          <w:rFonts w:ascii="Arial" w:hAnsi="Arial" w:cs="Arial"/>
          <w:sz w:val="20"/>
          <w:szCs w:val="20"/>
        </w:rPr>
        <w:t>Toxic if swallowed.</w:t>
      </w:r>
    </w:p>
    <w:p w:rsidR="007775C8" w:rsidRPr="00183363" w:rsidRDefault="007775C8" w:rsidP="00183363">
      <w:pPr>
        <w:numPr>
          <w:ilvl w:val="0"/>
          <w:numId w:val="8"/>
        </w:numPr>
        <w:spacing w:after="0" w:line="240" w:lineRule="auto"/>
        <w:rPr>
          <w:rFonts w:ascii="Arial" w:hAnsi="Arial" w:cs="Arial"/>
          <w:sz w:val="20"/>
          <w:szCs w:val="20"/>
        </w:rPr>
      </w:pPr>
      <w:r>
        <w:rPr>
          <w:rFonts w:ascii="Arial" w:hAnsi="Arial" w:cs="Arial"/>
          <w:bCs/>
          <w:i/>
          <w:sz w:val="20"/>
          <w:szCs w:val="20"/>
        </w:rPr>
        <w:t>Skin Contact:</w:t>
      </w:r>
      <w:r>
        <w:rPr>
          <w:rFonts w:ascii="Arial" w:hAnsi="Arial" w:cs="Arial"/>
          <w:i/>
          <w:sz w:val="20"/>
          <w:szCs w:val="20"/>
        </w:rPr>
        <w:t xml:space="preserve"> </w:t>
      </w:r>
      <w:r w:rsidR="00446AF9">
        <w:rPr>
          <w:rFonts w:ascii="Arial" w:hAnsi="Arial" w:cs="Arial"/>
          <w:sz w:val="20"/>
          <w:szCs w:val="20"/>
        </w:rPr>
        <w:t>Causes skin irritation.</w:t>
      </w:r>
    </w:p>
    <w:p w:rsidR="007775C8" w:rsidRPr="00183363" w:rsidRDefault="007775C8" w:rsidP="007775C8">
      <w:pPr>
        <w:numPr>
          <w:ilvl w:val="0"/>
          <w:numId w:val="8"/>
        </w:numPr>
        <w:spacing w:after="0" w:line="240" w:lineRule="auto"/>
        <w:rPr>
          <w:rFonts w:ascii="Arial" w:hAnsi="Arial" w:cs="Arial"/>
          <w:sz w:val="20"/>
          <w:szCs w:val="20"/>
        </w:rPr>
      </w:pPr>
      <w:r>
        <w:rPr>
          <w:rFonts w:ascii="Arial" w:hAnsi="Arial" w:cs="Arial"/>
          <w:bCs/>
          <w:i/>
          <w:sz w:val="20"/>
          <w:szCs w:val="20"/>
        </w:rPr>
        <w:t>Eye Contact:</w:t>
      </w:r>
      <w:r>
        <w:rPr>
          <w:rFonts w:ascii="Arial" w:hAnsi="Arial" w:cs="Arial"/>
          <w:i/>
          <w:sz w:val="20"/>
          <w:szCs w:val="20"/>
        </w:rPr>
        <w:t xml:space="preserve"> </w:t>
      </w:r>
      <w:r w:rsidR="00446AF9">
        <w:rPr>
          <w:rFonts w:ascii="Arial" w:hAnsi="Arial" w:cs="Arial"/>
          <w:sz w:val="20"/>
          <w:szCs w:val="20"/>
        </w:rPr>
        <w:t>Causes eye irritation.</w:t>
      </w:r>
    </w:p>
    <w:p w:rsidR="007775C8" w:rsidRPr="00183363" w:rsidRDefault="007775C8" w:rsidP="00183363">
      <w:pPr>
        <w:numPr>
          <w:ilvl w:val="0"/>
          <w:numId w:val="8"/>
        </w:numPr>
        <w:spacing w:after="0" w:line="240" w:lineRule="auto"/>
        <w:rPr>
          <w:rFonts w:ascii="Arial" w:hAnsi="Arial" w:cs="Arial"/>
          <w:sz w:val="20"/>
          <w:szCs w:val="20"/>
        </w:rPr>
      </w:pPr>
      <w:r>
        <w:rPr>
          <w:rFonts w:ascii="Arial" w:hAnsi="Arial" w:cs="Arial"/>
          <w:bCs/>
          <w:i/>
          <w:sz w:val="20"/>
          <w:szCs w:val="20"/>
        </w:rPr>
        <w:t>Chronic Exposure:</w:t>
      </w:r>
      <w:r>
        <w:rPr>
          <w:rFonts w:ascii="Arial" w:hAnsi="Arial" w:cs="Arial"/>
          <w:i/>
          <w:sz w:val="20"/>
          <w:szCs w:val="20"/>
        </w:rPr>
        <w:t xml:space="preserve"> </w:t>
      </w:r>
      <w:r w:rsidR="00EB4BA5">
        <w:rPr>
          <w:rFonts w:ascii="Arial" w:hAnsi="Arial" w:cs="Arial"/>
          <w:sz w:val="20"/>
          <w:szCs w:val="20"/>
        </w:rPr>
        <w:t>May cause cancer.</w:t>
      </w:r>
    </w:p>
    <w:p w:rsidR="00183363" w:rsidRPr="00183363" w:rsidRDefault="00183363" w:rsidP="00183363">
      <w:pPr>
        <w:spacing w:after="0" w:line="240" w:lineRule="auto"/>
        <w:ind w:left="720"/>
        <w:rPr>
          <w:rFonts w:ascii="Arial" w:hAnsi="Arial" w:cs="Arial"/>
          <w:sz w:val="20"/>
          <w:szCs w:val="20"/>
        </w:rPr>
      </w:pPr>
    </w:p>
    <w:p w:rsidR="00C406D4" w:rsidRPr="00253D9A" w:rsidRDefault="00C406D4" w:rsidP="00C406D4">
      <w:pPr>
        <w:rPr>
          <w:rFonts w:ascii="Arial" w:hAnsi="Arial" w:cs="Arial"/>
          <w:b/>
          <w:sz w:val="24"/>
          <w:szCs w:val="24"/>
        </w:rPr>
      </w:pPr>
      <w:r w:rsidRPr="00253D9A">
        <w:rPr>
          <w:rFonts w:ascii="Arial" w:hAnsi="Arial" w:cs="Arial"/>
          <w:b/>
          <w:sz w:val="24"/>
          <w:szCs w:val="24"/>
        </w:rPr>
        <w:t>Personal Protective Equipment (PPE)</w:t>
      </w:r>
    </w:p>
    <w:p w:rsidR="003F564F" w:rsidRPr="00FE3648" w:rsidRDefault="008462FC" w:rsidP="00FE3648">
      <w:pPr>
        <w:pStyle w:val="NoSpacing"/>
        <w:rPr>
          <w:rFonts w:ascii="Arial" w:hAnsi="Arial" w:cs="Arial"/>
          <w:b/>
          <w:sz w:val="20"/>
          <w:szCs w:val="20"/>
        </w:rPr>
      </w:pPr>
      <w:r w:rsidRPr="00253D9A">
        <w:rPr>
          <w:rFonts w:ascii="Arial" w:hAnsi="Arial" w:cs="Arial"/>
          <w:b/>
          <w:sz w:val="20"/>
          <w:szCs w:val="20"/>
        </w:rPr>
        <w:t>Respirator</w:t>
      </w:r>
      <w:r w:rsidR="00FE3648">
        <w:rPr>
          <w:rFonts w:ascii="Arial" w:hAnsi="Arial" w:cs="Arial"/>
          <w:b/>
          <w:sz w:val="20"/>
          <w:szCs w:val="20"/>
        </w:rPr>
        <w:t>y Protection</w:t>
      </w:r>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Respirators should be used only under any of the following circumstances:</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As a last line of defense (i.e., after engineering and administrative controls have been exhausted).</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When Permissible Exposure Limit (</w:t>
      </w:r>
      <w:proofErr w:type="spellStart"/>
      <w:r w:rsidRPr="00253D9A">
        <w:rPr>
          <w:rFonts w:ascii="Arial" w:hAnsi="Arial" w:cs="Arial"/>
          <w:sz w:val="20"/>
          <w:szCs w:val="20"/>
        </w:rPr>
        <w:t>PEL</w:t>
      </w:r>
      <w:proofErr w:type="spellEnd"/>
      <w:r w:rsidRPr="00253D9A">
        <w:rPr>
          <w:rFonts w:ascii="Arial" w:hAnsi="Arial" w:cs="Arial"/>
          <w:sz w:val="20"/>
          <w:szCs w:val="20"/>
        </w:rPr>
        <w:t xml:space="preserve">) has exceeded or when there is a possibility that </w:t>
      </w:r>
      <w:proofErr w:type="spellStart"/>
      <w:r w:rsidRPr="00253D9A">
        <w:rPr>
          <w:rFonts w:ascii="Arial" w:hAnsi="Arial" w:cs="Arial"/>
          <w:sz w:val="20"/>
          <w:szCs w:val="20"/>
        </w:rPr>
        <w:t>PEL</w:t>
      </w:r>
      <w:proofErr w:type="spellEnd"/>
      <w:r w:rsidRPr="00253D9A">
        <w:rPr>
          <w:rFonts w:ascii="Arial" w:hAnsi="Arial" w:cs="Arial"/>
          <w:sz w:val="20"/>
          <w:szCs w:val="20"/>
        </w:rPr>
        <w:t xml:space="preserve"> will be exceeded. </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Regulations require the use of a respirator.</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 xml:space="preserve">An employer requires the use of a respirator. </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 xml:space="preserve">There is potential for harmful exposure due to an atmospheric contaminant (in the absence of </w:t>
      </w:r>
      <w:proofErr w:type="spellStart"/>
      <w:r w:rsidRPr="00253D9A">
        <w:rPr>
          <w:rFonts w:ascii="Arial" w:hAnsi="Arial" w:cs="Arial"/>
          <w:sz w:val="20"/>
          <w:szCs w:val="20"/>
        </w:rPr>
        <w:t>PEL</w:t>
      </w:r>
      <w:proofErr w:type="spellEnd"/>
      <w:r w:rsidRPr="00253D9A">
        <w:rPr>
          <w:rFonts w:ascii="Arial" w:hAnsi="Arial" w:cs="Arial"/>
          <w:sz w:val="20"/>
          <w:szCs w:val="20"/>
        </w:rPr>
        <w:t>)</w:t>
      </w:r>
    </w:p>
    <w:p w:rsidR="003F564F" w:rsidRPr="00253D9A" w:rsidRDefault="003F564F" w:rsidP="003F564F">
      <w:pPr>
        <w:pStyle w:val="NoSpacing"/>
        <w:numPr>
          <w:ilvl w:val="0"/>
          <w:numId w:val="7"/>
        </w:numPr>
        <w:rPr>
          <w:rFonts w:ascii="Arial" w:hAnsi="Arial" w:cs="Arial"/>
          <w:sz w:val="20"/>
          <w:szCs w:val="20"/>
        </w:rPr>
      </w:pPr>
      <w:r w:rsidRPr="00253D9A">
        <w:rPr>
          <w:rFonts w:ascii="Arial" w:hAnsi="Arial" w:cs="Arial"/>
          <w:sz w:val="20"/>
          <w:szCs w:val="20"/>
        </w:rPr>
        <w:t>As PPE in the event of a chemical spill clean-up process</w:t>
      </w:r>
    </w:p>
    <w:p w:rsidR="003F564F" w:rsidRPr="00253D9A" w:rsidRDefault="003F564F" w:rsidP="003F564F">
      <w:pPr>
        <w:pStyle w:val="NoSpacing"/>
        <w:rPr>
          <w:rFonts w:ascii="Arial" w:hAnsi="Arial" w:cs="Arial"/>
          <w:sz w:val="20"/>
          <w:szCs w:val="20"/>
        </w:rPr>
      </w:pPr>
    </w:p>
    <w:p w:rsidR="00E252B6" w:rsidRPr="003F564F" w:rsidRDefault="00E252B6" w:rsidP="00E252B6">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53D9A" w:rsidRDefault="003F564F" w:rsidP="003F564F">
      <w:pPr>
        <w:pStyle w:val="NoSpacing"/>
        <w:rPr>
          <w:rFonts w:ascii="Arial" w:hAnsi="Arial" w:cs="Arial"/>
          <w:sz w:val="20"/>
          <w:szCs w:val="20"/>
        </w:rPr>
      </w:pPr>
    </w:p>
    <w:p w:rsidR="003F564F" w:rsidRDefault="003F564F" w:rsidP="003F564F">
      <w:pPr>
        <w:pStyle w:val="NoSpacing"/>
        <w:rPr>
          <w:rFonts w:ascii="Arial" w:hAnsi="Arial" w:cs="Arial"/>
          <w:b/>
          <w:sz w:val="20"/>
          <w:szCs w:val="20"/>
        </w:rPr>
      </w:pPr>
      <w:r w:rsidRPr="008462FC">
        <w:rPr>
          <w:rFonts w:ascii="Arial" w:hAnsi="Arial" w:cs="Arial"/>
          <w:b/>
          <w:sz w:val="20"/>
          <w:szCs w:val="20"/>
        </w:rPr>
        <w:t>Hand Protection</w:t>
      </w:r>
    </w:p>
    <w:p w:rsidR="00FE3648" w:rsidRPr="00FE3648" w:rsidRDefault="00446AF9" w:rsidP="003F564F">
      <w:pPr>
        <w:pStyle w:val="NoSpacing"/>
        <w:rPr>
          <w:rFonts w:ascii="Arial" w:hAnsi="Arial" w:cs="Arial"/>
          <w:sz w:val="20"/>
          <w:szCs w:val="20"/>
        </w:rPr>
      </w:pPr>
      <w:r>
        <w:rPr>
          <w:rFonts w:ascii="Arial" w:hAnsi="Arial" w:cs="Arial"/>
          <w:sz w:val="20"/>
          <w:szCs w:val="20"/>
        </w:rPr>
        <w:t>Nitrile</w:t>
      </w:r>
      <w:r w:rsidR="00FE3648">
        <w:rPr>
          <w:rFonts w:ascii="Arial" w:hAnsi="Arial" w:cs="Arial"/>
          <w:sz w:val="20"/>
          <w:szCs w:val="20"/>
        </w:rPr>
        <w:t xml:space="preserve"> gloves are recommended.</w:t>
      </w:r>
    </w:p>
    <w:p w:rsidR="00A52E06" w:rsidRPr="00253D9A" w:rsidRDefault="00A52E06" w:rsidP="00A52E06">
      <w:pPr>
        <w:autoSpaceDE w:val="0"/>
        <w:autoSpaceDN w:val="0"/>
        <w:adjustRightInd w:val="0"/>
        <w:rPr>
          <w:rFonts w:ascii="Arial" w:hAnsi="Arial" w:cs="Arial"/>
          <w:sz w:val="20"/>
          <w:szCs w:val="20"/>
        </w:rPr>
      </w:pPr>
      <w:r w:rsidRPr="008462FC">
        <w:rPr>
          <w:rFonts w:ascii="Arial" w:hAnsi="Arial" w:cs="Arial"/>
          <w:color w:val="FF0000"/>
          <w:sz w:val="20"/>
          <w:szCs w:val="20"/>
        </w:rPr>
        <w:t>NOTE</w:t>
      </w:r>
      <w:r w:rsidRPr="00253D9A">
        <w:rPr>
          <w:rFonts w:ascii="Arial" w:hAnsi="Arial" w:cs="Arial"/>
          <w:sz w:val="20"/>
          <w:szCs w:val="20"/>
        </w:rPr>
        <w:t xml:space="preserve">: Consult with your preferred glove manufacturer to ensure that the gloves you plan on using are compatible with </w:t>
      </w:r>
      <w:r w:rsidR="00EB4BA5">
        <w:rPr>
          <w:rFonts w:ascii="Arial" w:hAnsi="Arial" w:cs="Arial"/>
          <w:sz w:val="20"/>
          <w:szCs w:val="20"/>
        </w:rPr>
        <w:t xml:space="preserve">1,3-Propane </w:t>
      </w:r>
      <w:proofErr w:type="spellStart"/>
      <w:r w:rsidR="00EB4BA5">
        <w:rPr>
          <w:rFonts w:ascii="Arial" w:hAnsi="Arial" w:cs="Arial"/>
          <w:sz w:val="20"/>
          <w:szCs w:val="20"/>
        </w:rPr>
        <w:t>sultone</w:t>
      </w:r>
      <w:proofErr w:type="spellEnd"/>
      <w:r w:rsidR="00EB4BA5">
        <w:rPr>
          <w:rFonts w:ascii="Arial" w:hAnsi="Arial" w:cs="Arial"/>
          <w:sz w:val="20"/>
          <w:szCs w:val="20"/>
        </w:rPr>
        <w:t xml:space="preserve"> </w:t>
      </w:r>
      <w:r w:rsidR="00BC1C1E">
        <w:rPr>
          <w:rFonts w:ascii="Arial" w:hAnsi="Arial" w:cs="Arial"/>
          <w:sz w:val="20"/>
          <w:szCs w:val="20"/>
        </w:rPr>
        <w:t>.</w:t>
      </w:r>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Refer to glove selection chart from the links below:</w:t>
      </w:r>
    </w:p>
    <w:p w:rsidR="003F564F" w:rsidRPr="00253D9A" w:rsidRDefault="00C80010" w:rsidP="003F564F">
      <w:pPr>
        <w:pStyle w:val="NoSpacing"/>
        <w:rPr>
          <w:rFonts w:ascii="Arial" w:hAnsi="Arial" w:cs="Arial"/>
          <w:sz w:val="20"/>
          <w:szCs w:val="20"/>
        </w:rPr>
      </w:pPr>
      <w:hyperlink r:id="rId10" w:history="1">
        <w:r w:rsidR="003F564F" w:rsidRPr="008F2C7F">
          <w:rPr>
            <w:rStyle w:val="Hyperlink"/>
            <w:rFonts w:ascii="Arial" w:hAnsi="Arial" w:cs="Arial"/>
            <w:sz w:val="20"/>
            <w:szCs w:val="20"/>
          </w:rPr>
          <w:t>http://www.ansellpro.com/download/Ansell_8thEditionChemicalResistanceGuide.pdf</w:t>
        </w:r>
      </w:hyperlink>
      <w:r w:rsidR="003F564F" w:rsidRPr="00253D9A">
        <w:rPr>
          <w:rFonts w:ascii="Arial" w:hAnsi="Arial" w:cs="Arial"/>
          <w:sz w:val="20"/>
          <w:szCs w:val="20"/>
        </w:rPr>
        <w:t xml:space="preserve"> </w:t>
      </w:r>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OR</w:t>
      </w:r>
    </w:p>
    <w:p w:rsidR="003F564F" w:rsidRPr="008F2C7F" w:rsidRDefault="00C80010" w:rsidP="003F564F">
      <w:pPr>
        <w:pStyle w:val="NoSpacing"/>
        <w:rPr>
          <w:rFonts w:ascii="Arial" w:hAnsi="Arial" w:cs="Arial"/>
          <w:color w:val="0000FF"/>
          <w:sz w:val="20"/>
          <w:szCs w:val="20"/>
        </w:rPr>
      </w:pPr>
      <w:hyperlink r:id="rId11" w:history="1">
        <w:r w:rsidR="003F564F" w:rsidRPr="008F2C7F">
          <w:rPr>
            <w:rStyle w:val="Hyperlink"/>
            <w:rFonts w:ascii="Arial" w:hAnsi="Arial" w:cs="Arial"/>
            <w:sz w:val="20"/>
            <w:szCs w:val="20"/>
          </w:rPr>
          <w:t>http://www.allsafetyproducts.biz/page/74172</w:t>
        </w:r>
      </w:hyperlink>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OR</w:t>
      </w:r>
    </w:p>
    <w:p w:rsidR="003F564F" w:rsidRPr="00253D9A" w:rsidRDefault="00C80010" w:rsidP="003F564F">
      <w:pPr>
        <w:pStyle w:val="NoSpacing"/>
        <w:rPr>
          <w:rFonts w:ascii="Arial" w:hAnsi="Arial" w:cs="Arial"/>
          <w:sz w:val="20"/>
          <w:szCs w:val="20"/>
        </w:rPr>
      </w:pPr>
      <w:hyperlink r:id="rId12" w:history="1">
        <w:r w:rsidR="003F564F" w:rsidRPr="008F2C7F">
          <w:rPr>
            <w:rStyle w:val="Hyperlink"/>
            <w:rFonts w:ascii="Arial" w:hAnsi="Arial" w:cs="Arial"/>
            <w:sz w:val="20"/>
            <w:szCs w:val="20"/>
          </w:rPr>
          <w:t>http://www.showabestglove.com/site/default.aspx</w:t>
        </w:r>
      </w:hyperlink>
    </w:p>
    <w:p w:rsidR="003F564F" w:rsidRPr="00253D9A" w:rsidRDefault="003F564F" w:rsidP="003F564F">
      <w:pPr>
        <w:pStyle w:val="NoSpacing"/>
        <w:rPr>
          <w:rFonts w:ascii="Arial" w:hAnsi="Arial" w:cs="Arial"/>
          <w:sz w:val="20"/>
          <w:szCs w:val="20"/>
        </w:rPr>
      </w:pPr>
      <w:r w:rsidRPr="00253D9A">
        <w:rPr>
          <w:rFonts w:ascii="Arial" w:hAnsi="Arial" w:cs="Arial"/>
          <w:sz w:val="20"/>
          <w:szCs w:val="20"/>
        </w:rPr>
        <w:t>OR</w:t>
      </w:r>
    </w:p>
    <w:p w:rsidR="003F564F" w:rsidRPr="008F2C7F" w:rsidRDefault="00C80010" w:rsidP="003F564F">
      <w:pPr>
        <w:pStyle w:val="NoSpacing"/>
        <w:rPr>
          <w:rFonts w:ascii="Arial" w:hAnsi="Arial" w:cs="Arial"/>
          <w:color w:val="0000FF"/>
          <w:sz w:val="20"/>
          <w:szCs w:val="20"/>
        </w:rPr>
      </w:pPr>
      <w:hyperlink r:id="rId13" w:history="1">
        <w:r w:rsidR="003F564F" w:rsidRPr="008F2C7F">
          <w:rPr>
            <w:rStyle w:val="Hyperlink"/>
            <w:rFonts w:ascii="Arial" w:hAnsi="Arial" w:cs="Arial"/>
            <w:sz w:val="20"/>
            <w:szCs w:val="20"/>
          </w:rPr>
          <w:t>http://www.mapaglove.com/</w:t>
        </w:r>
      </w:hyperlink>
    </w:p>
    <w:p w:rsidR="003F564F" w:rsidRPr="00253D9A" w:rsidRDefault="003F564F" w:rsidP="003F564F">
      <w:pPr>
        <w:pStyle w:val="NoSpacing"/>
        <w:rPr>
          <w:rFonts w:ascii="Arial" w:hAnsi="Arial" w:cs="Arial"/>
          <w:sz w:val="20"/>
          <w:szCs w:val="20"/>
        </w:rPr>
      </w:pPr>
    </w:p>
    <w:p w:rsidR="003F564F" w:rsidRPr="0046029D" w:rsidRDefault="003F564F" w:rsidP="003F564F">
      <w:pPr>
        <w:pStyle w:val="NoSpacing"/>
        <w:rPr>
          <w:rFonts w:ascii="Arial" w:hAnsi="Arial" w:cs="Arial"/>
          <w:b/>
          <w:sz w:val="20"/>
          <w:szCs w:val="20"/>
        </w:rPr>
      </w:pPr>
      <w:r w:rsidRPr="0046029D">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bCs/>
                </w:rPr>
                <w:id w:val="1100690819"/>
              </w:sdtPr>
              <w:sdtEndPr/>
              <w:sdtContent>
                <w:p w:rsidR="003F564F" w:rsidRPr="0046029D" w:rsidRDefault="00C80010" w:rsidP="003F564F">
                  <w:pPr>
                    <w:rPr>
                      <w:rFonts w:ascii="Arial" w:hAnsi="Arial" w:cs="Arial"/>
                      <w:b/>
                      <w:bCs/>
                      <w:sz w:val="20"/>
                      <w:szCs w:val="20"/>
                    </w:rPr>
                  </w:pPr>
                  <w:sdt>
                    <w:sdtPr>
                      <w:rPr>
                        <w:rFonts w:ascii="Arial" w:hAnsi="Arial" w:cs="Arial"/>
                        <w:sz w:val="20"/>
                        <w:szCs w:val="20"/>
                      </w:rPr>
                      <w:id w:val="1190412611"/>
                    </w:sdtPr>
                    <w:sdtEndPr/>
                    <w:sdtContent>
                      <w:r w:rsidR="0046029D">
                        <w:rPr>
                          <w:rFonts w:ascii="Arial" w:hAnsi="Arial" w:cs="Arial"/>
                          <w:sz w:val="20"/>
                          <w:szCs w:val="20"/>
                        </w:rPr>
                        <w:t>ANSI approved safety glasses.</w:t>
                      </w:r>
                    </w:sdtContent>
                  </w:sdt>
                </w:p>
              </w:sdtContent>
            </w:sdt>
          </w:sdtContent>
        </w:sdt>
      </w:sdtContent>
    </w:sdt>
    <w:p w:rsidR="003F564F" w:rsidRPr="0046029D" w:rsidRDefault="003F564F" w:rsidP="003F564F">
      <w:pPr>
        <w:pStyle w:val="NoSpacing"/>
        <w:rPr>
          <w:rFonts w:ascii="Arial" w:hAnsi="Arial" w:cs="Arial"/>
          <w:b/>
          <w:sz w:val="20"/>
          <w:szCs w:val="20"/>
        </w:rPr>
      </w:pPr>
      <w:r w:rsidRPr="0046029D">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3F564F" w:rsidRPr="0046029D" w:rsidRDefault="00C80010" w:rsidP="003F564F">
              <w:pPr>
                <w:rPr>
                  <w:rFonts w:ascii="Arial" w:hAnsi="Arial" w:cs="Arial"/>
                </w:rPr>
              </w:pPr>
              <w:sdt>
                <w:sdtPr>
                  <w:rPr>
                    <w:rFonts w:ascii="Arial" w:eastAsia="Times New Roman" w:hAnsi="Arial" w:cs="Arial"/>
                    <w:b/>
                    <w:bCs/>
                  </w:rPr>
                  <w:id w:val="1328533"/>
                </w:sdtPr>
                <w:sdtEndPr/>
                <w:sdtContent>
                  <w:sdt>
                    <w:sdtPr>
                      <w:rPr>
                        <w:rFonts w:ascii="Arial" w:hAnsi="Arial" w:cs="Arial"/>
                        <w:sz w:val="20"/>
                        <w:szCs w:val="20"/>
                      </w:rPr>
                      <w:id w:val="-1460253832"/>
                    </w:sdtPr>
                    <w:sdtEndPr/>
                    <w:sdtContent>
                      <w:r w:rsidR="004602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p>
          </w:sdtContent>
        </w:sdt>
      </w:sdtContent>
    </w:sdt>
    <w:p w:rsidR="003F564F" w:rsidRPr="00253D9A" w:rsidRDefault="003F564F" w:rsidP="003F564F">
      <w:pPr>
        <w:pStyle w:val="NoSpacing"/>
        <w:rPr>
          <w:rFonts w:ascii="Arial" w:hAnsi="Arial" w:cs="Arial"/>
          <w:b/>
          <w:sz w:val="20"/>
          <w:szCs w:val="20"/>
        </w:rPr>
      </w:pPr>
      <w:r w:rsidRPr="0046029D">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bCs/>
                  <w:sz w:val="20"/>
                  <w:szCs w:val="20"/>
                </w:rPr>
                <w:id w:val="-1889949612"/>
              </w:sdtPr>
              <w:sdtEndPr/>
              <w:sdtContent>
                <w:p w:rsidR="00C406D4" w:rsidRPr="0046029D" w:rsidRDefault="00C80010" w:rsidP="003F564F">
                  <w:pPr>
                    <w:rPr>
                      <w:rFonts w:ascii="Arial" w:hAnsi="Arial" w:cs="Arial"/>
                      <w:b/>
                      <w:bCs/>
                      <w:sz w:val="20"/>
                      <w:szCs w:val="20"/>
                    </w:rPr>
                  </w:pPr>
                  <w:sdt>
                    <w:sdtPr>
                      <w:rPr>
                        <w:rFonts w:ascii="Arial" w:hAnsi="Arial" w:cs="Arial"/>
                        <w:sz w:val="20"/>
                        <w:szCs w:val="20"/>
                      </w:rPr>
                      <w:id w:val="-83993196"/>
                    </w:sdtPr>
                    <w:sdtEndPr/>
                    <w:sdtContent>
                      <w:r w:rsidR="0046029D">
                        <w:rPr>
                          <w:rFonts w:ascii="Arial" w:hAnsi="Arial" w:cs="Arial"/>
                          <w:sz w:val="20"/>
                          <w:szCs w:val="20"/>
                        </w:rPr>
                        <w:t>Wash thoroughly after handling. Wash hands before eating. Remove contaminated clothing and wash before reuse.</w:t>
                      </w:r>
                    </w:sdtContent>
                  </w:sdt>
                </w:p>
              </w:sdtContent>
            </w:sdt>
          </w:sdtContent>
        </w:sdt>
      </w:sdtContent>
    </w:sdt>
    <w:p w:rsidR="008552D7" w:rsidRPr="008552D7" w:rsidRDefault="00C406D4" w:rsidP="00FC6A4C">
      <w:pPr>
        <w:spacing w:after="0" w:line="240" w:lineRule="auto"/>
        <w:rPr>
          <w:rFonts w:ascii="Arial" w:hAnsi="Arial" w:cs="Arial"/>
          <w:b/>
          <w:sz w:val="24"/>
          <w:szCs w:val="24"/>
        </w:rPr>
      </w:pPr>
      <w:r w:rsidRPr="00253D9A">
        <w:rPr>
          <w:rFonts w:ascii="Arial" w:hAnsi="Arial" w:cs="Arial"/>
          <w:b/>
          <w:sz w:val="24"/>
          <w:szCs w:val="24"/>
        </w:rPr>
        <w:t>Engineering Controls</w:t>
      </w:r>
    </w:p>
    <w:p w:rsidR="008552D7" w:rsidRPr="00FE3648" w:rsidRDefault="008552D7" w:rsidP="00FE3648">
      <w:pPr>
        <w:numPr>
          <w:ilvl w:val="0"/>
          <w:numId w:val="9"/>
        </w:numPr>
        <w:spacing w:after="0" w:line="240" w:lineRule="auto"/>
        <w:rPr>
          <w:rFonts w:ascii="Arial" w:hAnsi="Arial" w:cs="Arial"/>
          <w:sz w:val="20"/>
          <w:szCs w:val="20"/>
        </w:rPr>
      </w:pPr>
      <w:r>
        <w:rPr>
          <w:rFonts w:ascii="Arial" w:hAnsi="Arial" w:cs="Arial"/>
          <w:sz w:val="20"/>
          <w:szCs w:val="20"/>
        </w:rPr>
        <w:t xml:space="preserve">All operations involving </w:t>
      </w:r>
      <w:r w:rsidR="00EB4BA5">
        <w:rPr>
          <w:rFonts w:ascii="Arial" w:hAnsi="Arial" w:cs="Arial"/>
          <w:sz w:val="20"/>
          <w:szCs w:val="20"/>
        </w:rPr>
        <w:t>1,3-p</w:t>
      </w:r>
      <w:r w:rsidR="00446AF9">
        <w:rPr>
          <w:rFonts w:ascii="Arial" w:hAnsi="Arial" w:cs="Arial"/>
          <w:sz w:val="20"/>
          <w:szCs w:val="20"/>
        </w:rPr>
        <w:t xml:space="preserve">ropane </w:t>
      </w:r>
      <w:proofErr w:type="spellStart"/>
      <w:r w:rsidR="00446AF9">
        <w:rPr>
          <w:rFonts w:ascii="Arial" w:hAnsi="Arial" w:cs="Arial"/>
          <w:sz w:val="20"/>
          <w:szCs w:val="20"/>
        </w:rPr>
        <w:t>sultone</w:t>
      </w:r>
      <w:proofErr w:type="spellEnd"/>
      <w:r>
        <w:rPr>
          <w:rFonts w:ascii="Arial" w:hAnsi="Arial" w:cs="Arial"/>
          <w:sz w:val="20"/>
          <w:szCs w:val="20"/>
        </w:rPr>
        <w:t xml:space="preserve"> should be carried out in a certified chemical fume hood, glovebox, or a ducted Biosafety cabinet to keep airborne level below recommended exposure limits.</w:t>
      </w:r>
    </w:p>
    <w:p w:rsidR="008552D7" w:rsidRDefault="008552D7" w:rsidP="008552D7">
      <w:pPr>
        <w:pStyle w:val="ListParagraph"/>
        <w:numPr>
          <w:ilvl w:val="0"/>
          <w:numId w:val="9"/>
        </w:numPr>
        <w:spacing w:line="240" w:lineRule="auto"/>
        <w:rPr>
          <w:rFonts w:ascii="Arial" w:hAnsi="Arial" w:cs="Arial"/>
          <w:sz w:val="20"/>
          <w:szCs w:val="20"/>
        </w:rPr>
      </w:pPr>
      <w:r>
        <w:rPr>
          <w:rFonts w:ascii="Arial" w:hAnsi="Arial" w:cs="Arial"/>
          <w:sz w:val="20"/>
          <w:szCs w:val="20"/>
        </w:rPr>
        <w:t>Chemical fume hoods used as containment areas for particularly hazardous chemicals must have a face velocity of 100 feet/min, averaged over the face of the hood and must be certified annually.</w:t>
      </w:r>
    </w:p>
    <w:p w:rsidR="00C406D4" w:rsidRDefault="00C406D4" w:rsidP="00FC6A4C">
      <w:pPr>
        <w:spacing w:after="0" w:line="240" w:lineRule="auto"/>
        <w:rPr>
          <w:rFonts w:ascii="Arial" w:hAnsi="Arial" w:cs="Arial"/>
          <w:b/>
          <w:sz w:val="24"/>
          <w:szCs w:val="24"/>
        </w:rPr>
      </w:pPr>
      <w:r w:rsidRPr="00253D9A">
        <w:rPr>
          <w:rFonts w:ascii="Arial" w:hAnsi="Arial" w:cs="Arial"/>
          <w:b/>
          <w:sz w:val="24"/>
          <w:szCs w:val="24"/>
        </w:rPr>
        <w:t>First Aid Procedures</w:t>
      </w:r>
    </w:p>
    <w:p w:rsidR="00FC6A4C" w:rsidRDefault="00FC6A4C" w:rsidP="003F564F">
      <w:pPr>
        <w:pStyle w:val="NoSpacing"/>
        <w:rPr>
          <w:rFonts w:ascii="Arial" w:eastAsia="MS Mincho" w:hAnsi="Arial" w:cs="Arial"/>
          <w:b/>
          <w:sz w:val="24"/>
          <w:szCs w:val="24"/>
          <w:lang w:eastAsia="ja-JP"/>
        </w:rPr>
      </w:pPr>
    </w:p>
    <w:p w:rsidR="003F564F" w:rsidRPr="00253D9A" w:rsidRDefault="003F564F" w:rsidP="003F564F">
      <w:pPr>
        <w:pStyle w:val="NoSpacing"/>
        <w:rPr>
          <w:rFonts w:ascii="Arial" w:hAnsi="Arial" w:cs="Arial"/>
          <w:b/>
          <w:sz w:val="20"/>
          <w:szCs w:val="20"/>
        </w:rPr>
      </w:pPr>
      <w:r w:rsidRPr="00253D9A">
        <w:rPr>
          <w:rFonts w:ascii="Arial" w:hAnsi="Arial" w:cs="Arial"/>
          <w:b/>
          <w:sz w:val="20"/>
          <w:szCs w:val="20"/>
        </w:rPr>
        <w:t>If inhaled</w:t>
      </w:r>
    </w:p>
    <w:p w:rsidR="003F564F" w:rsidRPr="00253D9A" w:rsidRDefault="008552D7" w:rsidP="003F564F">
      <w:pPr>
        <w:rPr>
          <w:rFonts w:ascii="Arial" w:hAnsi="Arial" w:cs="Arial"/>
          <w:b/>
        </w:rPr>
      </w:pPr>
      <w:r>
        <w:rPr>
          <w:rFonts w:ascii="Arial" w:hAnsi="Arial" w:cs="Arial"/>
          <w:sz w:val="20"/>
          <w:szCs w:val="20"/>
        </w:rPr>
        <w:t>Remove to fresh air. If not breathing, give artificial respiration. If breathing is difficult, give oxygen. Get medical attention.</w:t>
      </w:r>
    </w:p>
    <w:p w:rsidR="003F564F" w:rsidRPr="00253D9A" w:rsidRDefault="003F564F" w:rsidP="003F564F">
      <w:pPr>
        <w:pStyle w:val="NoSpacing"/>
        <w:rPr>
          <w:rFonts w:ascii="Arial" w:hAnsi="Arial" w:cs="Arial"/>
          <w:b/>
          <w:sz w:val="20"/>
          <w:szCs w:val="20"/>
        </w:rPr>
      </w:pPr>
      <w:r w:rsidRPr="00253D9A">
        <w:rPr>
          <w:rFonts w:ascii="Arial" w:hAnsi="Arial" w:cs="Arial"/>
          <w:b/>
          <w:sz w:val="20"/>
          <w:szCs w:val="20"/>
        </w:rPr>
        <w:t>In case of skin contact</w:t>
      </w:r>
    </w:p>
    <w:p w:rsidR="003F564F" w:rsidRPr="00253D9A" w:rsidRDefault="008552D7" w:rsidP="00446AF9">
      <w:pPr>
        <w:spacing w:line="240" w:lineRule="auto"/>
        <w:rPr>
          <w:rFonts w:ascii="Arial" w:hAnsi="Arial" w:cs="Arial"/>
          <w:b/>
        </w:rPr>
      </w:pPr>
      <w:r>
        <w:rPr>
          <w:rFonts w:ascii="Arial" w:hAnsi="Arial" w:cs="Arial"/>
          <w:sz w:val="20"/>
          <w:szCs w:val="20"/>
        </w:rPr>
        <w:t>Immediately flush skin with plenty of water for at least 15 minutes while removing contaminated clothing and shoes. Get medical attention immediately. Wash clothing before reuse. Thoroughly clean shoes before reuse. Contaminated work clothes should be laundered by individuals who have been informed of the hazards of exposure to this substance.</w:t>
      </w:r>
    </w:p>
    <w:p w:rsidR="008552D7" w:rsidRDefault="003F564F" w:rsidP="003F564F">
      <w:pPr>
        <w:pStyle w:val="NoSpacing"/>
        <w:rPr>
          <w:rFonts w:ascii="Arial" w:hAnsi="Arial" w:cs="Arial"/>
          <w:b/>
          <w:sz w:val="20"/>
          <w:szCs w:val="20"/>
        </w:rPr>
      </w:pPr>
      <w:r w:rsidRPr="00253D9A">
        <w:rPr>
          <w:rFonts w:ascii="Arial" w:hAnsi="Arial" w:cs="Arial"/>
          <w:b/>
          <w:sz w:val="20"/>
          <w:szCs w:val="20"/>
        </w:rPr>
        <w:t xml:space="preserve">In case of eye </w:t>
      </w:r>
      <w:r w:rsidR="00B479D1">
        <w:rPr>
          <w:rFonts w:ascii="Arial" w:hAnsi="Arial" w:cs="Arial"/>
          <w:b/>
          <w:sz w:val="20"/>
          <w:szCs w:val="20"/>
        </w:rPr>
        <w:t xml:space="preserve">contact </w:t>
      </w:r>
    </w:p>
    <w:p w:rsidR="00B479D1" w:rsidRPr="00EB4BA5" w:rsidRDefault="00B479D1" w:rsidP="00EB4BA5">
      <w:pPr>
        <w:rPr>
          <w:rFonts w:ascii="Arial" w:hAnsi="Arial" w:cs="Arial"/>
          <w:b/>
        </w:rPr>
      </w:pPr>
      <w:r>
        <w:rPr>
          <w:rFonts w:ascii="Arial" w:hAnsi="Arial" w:cs="Arial"/>
          <w:sz w:val="20"/>
          <w:szCs w:val="20"/>
        </w:rPr>
        <w:t xml:space="preserve">Immediately flush eyes with plenty of water for at least 15 minutes, lifting lower and upper eyelids occasionally. </w:t>
      </w:r>
      <w:r w:rsidR="00EB4BA5">
        <w:rPr>
          <w:rFonts w:ascii="Arial" w:hAnsi="Arial" w:cs="Arial"/>
          <w:sz w:val="20"/>
          <w:szCs w:val="20"/>
        </w:rPr>
        <w:t>Get medical attention.</w:t>
      </w:r>
    </w:p>
    <w:p w:rsidR="008552D7" w:rsidRDefault="003F564F" w:rsidP="008552D7">
      <w:pPr>
        <w:pStyle w:val="NoSpacing"/>
        <w:rPr>
          <w:rFonts w:ascii="Arial" w:hAnsi="Arial" w:cs="Arial"/>
          <w:b/>
          <w:sz w:val="20"/>
          <w:szCs w:val="20"/>
        </w:rPr>
      </w:pPr>
      <w:r w:rsidRPr="008552D7">
        <w:rPr>
          <w:rFonts w:ascii="Arial" w:hAnsi="Arial" w:cs="Arial"/>
          <w:b/>
          <w:sz w:val="20"/>
          <w:szCs w:val="20"/>
        </w:rPr>
        <w:t>If sw</w:t>
      </w:r>
      <w:r w:rsidR="008552D7">
        <w:rPr>
          <w:rFonts w:ascii="Arial" w:hAnsi="Arial" w:cs="Arial"/>
          <w:b/>
          <w:sz w:val="20"/>
          <w:szCs w:val="20"/>
        </w:rPr>
        <w:t>allowed</w:t>
      </w:r>
    </w:p>
    <w:p w:rsidR="008552D7" w:rsidRPr="00EB4BA5" w:rsidRDefault="00EB4BA5" w:rsidP="00EB4BA5">
      <w:pPr>
        <w:rPr>
          <w:rFonts w:ascii="Arial" w:hAnsi="Arial" w:cs="Arial"/>
          <w:b/>
        </w:rPr>
      </w:pPr>
      <w:r>
        <w:rPr>
          <w:rFonts w:ascii="Arial" w:hAnsi="Arial" w:cs="Arial"/>
          <w:sz w:val="20"/>
          <w:szCs w:val="20"/>
        </w:rPr>
        <w:t>Never give anything by mouth to an unconscious person. Rinse mouth with water. Get medical attention.</w:t>
      </w:r>
    </w:p>
    <w:p w:rsidR="00C406D4" w:rsidRPr="00253D9A" w:rsidRDefault="008552D7" w:rsidP="00C406D4">
      <w:pPr>
        <w:rPr>
          <w:rFonts w:ascii="Arial" w:hAnsi="Arial" w:cs="Arial"/>
          <w:b/>
          <w:sz w:val="24"/>
          <w:szCs w:val="24"/>
        </w:rPr>
      </w:pPr>
      <w:r>
        <w:rPr>
          <w:rFonts w:ascii="Arial" w:hAnsi="Arial" w:cs="Arial"/>
          <w:b/>
          <w:sz w:val="24"/>
          <w:szCs w:val="24"/>
        </w:rPr>
        <w:t xml:space="preserve">Special </w:t>
      </w:r>
      <w:r w:rsidR="00C406D4" w:rsidRPr="00253D9A">
        <w:rPr>
          <w:rFonts w:ascii="Arial" w:hAnsi="Arial" w:cs="Arial"/>
          <w:b/>
          <w:sz w:val="24"/>
          <w:szCs w:val="24"/>
        </w:rPr>
        <w:t>Handling and Storage Requirements</w:t>
      </w:r>
    </w:p>
    <w:p w:rsidR="00B479D1" w:rsidRPr="00FE3648" w:rsidRDefault="00C80010" w:rsidP="00B479D1">
      <w:pPr>
        <w:pStyle w:val="ListParagraph"/>
        <w:numPr>
          <w:ilvl w:val="0"/>
          <w:numId w:val="10"/>
        </w:numPr>
        <w:spacing w:after="0" w:line="240" w:lineRule="auto"/>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552D7">
                <w:rPr>
                  <w:rFonts w:ascii="Arial" w:hAnsi="Arial" w:cs="Arial"/>
                  <w:sz w:val="20"/>
                  <w:szCs w:val="20"/>
                </w:rPr>
                <w:t xml:space="preserve"> </w:t>
              </w:r>
            </w:sdtContent>
          </w:sdt>
        </w:sdtContent>
      </w:sdt>
      <w:r w:rsidR="008552D7">
        <w:rPr>
          <w:rFonts w:ascii="Arial" w:hAnsi="Arial" w:cs="Arial"/>
          <w:sz w:val="20"/>
          <w:szCs w:val="20"/>
        </w:rPr>
        <w:t xml:space="preserve">All work with </w:t>
      </w:r>
      <w:r w:rsidR="00446AF9">
        <w:rPr>
          <w:rFonts w:ascii="Arial" w:hAnsi="Arial" w:cs="Arial"/>
          <w:sz w:val="18"/>
          <w:szCs w:val="18"/>
        </w:rPr>
        <w:t>1,3-p</w:t>
      </w:r>
      <w:r w:rsidR="00446AF9" w:rsidRPr="009B6AA5">
        <w:rPr>
          <w:rFonts w:ascii="Arial" w:hAnsi="Arial" w:cs="Arial"/>
          <w:sz w:val="18"/>
          <w:szCs w:val="18"/>
        </w:rPr>
        <w:t>ropane</w:t>
      </w:r>
      <w:r w:rsidR="00446AF9">
        <w:rPr>
          <w:rFonts w:ascii="Arial" w:hAnsi="Arial" w:cs="Arial"/>
          <w:sz w:val="18"/>
          <w:szCs w:val="18"/>
        </w:rPr>
        <w:t xml:space="preserve"> </w:t>
      </w:r>
      <w:proofErr w:type="spellStart"/>
      <w:r w:rsidR="00446AF9">
        <w:rPr>
          <w:rFonts w:ascii="Arial" w:hAnsi="Arial" w:cs="Arial"/>
          <w:sz w:val="18"/>
          <w:szCs w:val="18"/>
        </w:rPr>
        <w:t>sultone</w:t>
      </w:r>
      <w:proofErr w:type="spellEnd"/>
      <w:r w:rsidR="00446AF9">
        <w:rPr>
          <w:rFonts w:ascii="Arial" w:hAnsi="Arial" w:cs="Arial"/>
          <w:sz w:val="20"/>
          <w:szCs w:val="20"/>
        </w:rPr>
        <w:t xml:space="preserve"> </w:t>
      </w:r>
      <w:r w:rsidR="00FE3648">
        <w:rPr>
          <w:rFonts w:ascii="Arial" w:hAnsi="Arial" w:cs="Arial"/>
          <w:sz w:val="20"/>
          <w:szCs w:val="20"/>
        </w:rPr>
        <w:t>is to be done in a</w:t>
      </w:r>
      <w:r w:rsidR="008552D7">
        <w:rPr>
          <w:rFonts w:ascii="Arial" w:hAnsi="Arial" w:cs="Arial"/>
          <w:sz w:val="20"/>
          <w:szCs w:val="20"/>
        </w:rPr>
        <w:t xml:space="preserve"> </w:t>
      </w:r>
      <w:r w:rsidR="00FE3648">
        <w:rPr>
          <w:rFonts w:ascii="Arial" w:hAnsi="Arial" w:cs="Arial"/>
          <w:sz w:val="20"/>
          <w:szCs w:val="20"/>
        </w:rPr>
        <w:t>“</w:t>
      </w:r>
      <w:r w:rsidR="008552D7">
        <w:rPr>
          <w:rFonts w:ascii="Arial" w:hAnsi="Arial" w:cs="Arial"/>
          <w:sz w:val="20"/>
          <w:szCs w:val="20"/>
        </w:rPr>
        <w:t>designated area</w:t>
      </w:r>
      <w:r w:rsidR="00FE3648">
        <w:rPr>
          <w:rFonts w:ascii="Arial" w:hAnsi="Arial" w:cs="Arial"/>
          <w:sz w:val="20"/>
          <w:szCs w:val="20"/>
        </w:rPr>
        <w:t>”</w:t>
      </w:r>
      <w:r w:rsidR="008552D7">
        <w:rPr>
          <w:rFonts w:ascii="Arial" w:hAnsi="Arial" w:cs="Arial"/>
          <w:sz w:val="20"/>
          <w:szCs w:val="20"/>
        </w:rPr>
        <w:t xml:space="preserve"> in order to k</w:t>
      </w:r>
      <w:r w:rsidR="00FE3648">
        <w:rPr>
          <w:rFonts w:ascii="Arial" w:hAnsi="Arial" w:cs="Arial"/>
          <w:sz w:val="20"/>
          <w:szCs w:val="20"/>
        </w:rPr>
        <w:t>eep contamination to a minimum.</w:t>
      </w:r>
    </w:p>
    <w:p w:rsidR="00B479D1" w:rsidRPr="00FE3648" w:rsidRDefault="0056401E" w:rsidP="00B479D1">
      <w:pPr>
        <w:pStyle w:val="ListParagraph"/>
        <w:numPr>
          <w:ilvl w:val="0"/>
          <w:numId w:val="10"/>
        </w:numPr>
        <w:spacing w:after="0" w:line="240" w:lineRule="auto"/>
        <w:rPr>
          <w:rFonts w:ascii="Arial" w:hAnsi="Arial" w:cs="Arial"/>
          <w:sz w:val="20"/>
          <w:szCs w:val="20"/>
        </w:rPr>
      </w:pPr>
      <w:r>
        <w:rPr>
          <w:rFonts w:ascii="Arial" w:hAnsi="Arial" w:cs="Arial"/>
          <w:sz w:val="20"/>
          <w:szCs w:val="20"/>
        </w:rPr>
        <w:t>All vessels</w:t>
      </w:r>
      <w:r w:rsidR="008552D7">
        <w:rPr>
          <w:rFonts w:ascii="Arial" w:hAnsi="Arial" w:cs="Arial"/>
          <w:sz w:val="20"/>
          <w:szCs w:val="20"/>
        </w:rPr>
        <w:t xml:space="preserve"> containing </w:t>
      </w:r>
      <w:r w:rsidR="006923FB">
        <w:rPr>
          <w:rFonts w:ascii="Arial" w:hAnsi="Arial" w:cs="Arial"/>
          <w:sz w:val="18"/>
          <w:szCs w:val="18"/>
        </w:rPr>
        <w:t>1,3-p</w:t>
      </w:r>
      <w:r w:rsidR="006923FB" w:rsidRPr="009B6AA5">
        <w:rPr>
          <w:rFonts w:ascii="Arial" w:hAnsi="Arial" w:cs="Arial"/>
          <w:sz w:val="18"/>
          <w:szCs w:val="18"/>
        </w:rPr>
        <w:t>ropane</w:t>
      </w:r>
      <w:r w:rsidR="006923FB">
        <w:rPr>
          <w:rFonts w:ascii="Arial" w:hAnsi="Arial" w:cs="Arial"/>
          <w:sz w:val="18"/>
          <w:szCs w:val="18"/>
        </w:rPr>
        <w:t xml:space="preserve"> </w:t>
      </w:r>
      <w:proofErr w:type="spellStart"/>
      <w:r w:rsidR="006923FB">
        <w:rPr>
          <w:rFonts w:ascii="Arial" w:hAnsi="Arial" w:cs="Arial"/>
          <w:sz w:val="18"/>
          <w:szCs w:val="18"/>
        </w:rPr>
        <w:t>sultone</w:t>
      </w:r>
      <w:proofErr w:type="spellEnd"/>
      <w:r w:rsidR="006923FB">
        <w:rPr>
          <w:rFonts w:ascii="Arial" w:hAnsi="Arial" w:cs="Arial"/>
          <w:sz w:val="20"/>
          <w:szCs w:val="20"/>
        </w:rPr>
        <w:t xml:space="preserve"> </w:t>
      </w:r>
      <w:r w:rsidR="008552D7">
        <w:rPr>
          <w:rFonts w:ascii="Arial" w:hAnsi="Arial" w:cs="Arial"/>
          <w:sz w:val="20"/>
          <w:szCs w:val="20"/>
        </w:rPr>
        <w:t xml:space="preserve">must be secondarily contained with proper signage. Containers of </w:t>
      </w:r>
      <w:r w:rsidR="00446AF9">
        <w:rPr>
          <w:rFonts w:ascii="Arial" w:hAnsi="Arial" w:cs="Arial"/>
          <w:sz w:val="18"/>
          <w:szCs w:val="18"/>
        </w:rPr>
        <w:t>1,3-p</w:t>
      </w:r>
      <w:r w:rsidR="00446AF9" w:rsidRPr="009B6AA5">
        <w:rPr>
          <w:rFonts w:ascii="Arial" w:hAnsi="Arial" w:cs="Arial"/>
          <w:sz w:val="18"/>
          <w:szCs w:val="18"/>
        </w:rPr>
        <w:t>ropane</w:t>
      </w:r>
      <w:r w:rsidR="00446AF9">
        <w:rPr>
          <w:rFonts w:ascii="Arial" w:hAnsi="Arial" w:cs="Arial"/>
          <w:sz w:val="18"/>
          <w:szCs w:val="18"/>
        </w:rPr>
        <w:t xml:space="preserve"> </w:t>
      </w:r>
      <w:proofErr w:type="spellStart"/>
      <w:r w:rsidR="00446AF9">
        <w:rPr>
          <w:rFonts w:ascii="Arial" w:hAnsi="Arial" w:cs="Arial"/>
          <w:sz w:val="18"/>
          <w:szCs w:val="18"/>
        </w:rPr>
        <w:t>sultone</w:t>
      </w:r>
      <w:proofErr w:type="spellEnd"/>
      <w:r w:rsidR="00446AF9">
        <w:rPr>
          <w:rFonts w:ascii="Arial" w:hAnsi="Arial" w:cs="Arial"/>
          <w:sz w:val="20"/>
          <w:szCs w:val="20"/>
        </w:rPr>
        <w:t xml:space="preserve"> </w:t>
      </w:r>
      <w:r w:rsidR="008552D7">
        <w:rPr>
          <w:rFonts w:ascii="Arial" w:hAnsi="Arial" w:cs="Arial"/>
          <w:sz w:val="20"/>
          <w:szCs w:val="20"/>
        </w:rPr>
        <w:t xml:space="preserve">and designated areas, including storage cabinets, must be labeled with a “CANCER HAZARD” warning. Any persons in this area are required to wear personal protective equipment. Safety shower and eye wash stations should be easily accessible where </w:t>
      </w:r>
      <w:r>
        <w:rPr>
          <w:rFonts w:ascii="Arial" w:hAnsi="Arial" w:cs="Arial"/>
          <w:sz w:val="20"/>
          <w:szCs w:val="20"/>
        </w:rPr>
        <w:t xml:space="preserve">1,3-propane </w:t>
      </w:r>
      <w:proofErr w:type="spellStart"/>
      <w:r>
        <w:rPr>
          <w:rFonts w:ascii="Arial" w:hAnsi="Arial" w:cs="Arial"/>
          <w:sz w:val="20"/>
          <w:szCs w:val="20"/>
        </w:rPr>
        <w:t>sultone</w:t>
      </w:r>
      <w:proofErr w:type="spellEnd"/>
      <w:r w:rsidR="008552D7">
        <w:rPr>
          <w:rFonts w:ascii="Arial" w:hAnsi="Arial" w:cs="Arial"/>
          <w:sz w:val="20"/>
          <w:szCs w:val="20"/>
        </w:rPr>
        <w:t xml:space="preserve"> is used.</w:t>
      </w:r>
    </w:p>
    <w:p w:rsidR="008552D7" w:rsidRPr="00FE3648" w:rsidRDefault="008552D7" w:rsidP="00FE3648">
      <w:pPr>
        <w:pStyle w:val="ListParagraph"/>
        <w:numPr>
          <w:ilvl w:val="0"/>
          <w:numId w:val="11"/>
        </w:numPr>
        <w:spacing w:after="0" w:line="240" w:lineRule="auto"/>
        <w:rPr>
          <w:rFonts w:ascii="Arial" w:hAnsi="Arial" w:cs="Arial"/>
          <w:sz w:val="20"/>
          <w:szCs w:val="20"/>
        </w:rPr>
      </w:pPr>
      <w:r>
        <w:rPr>
          <w:rFonts w:ascii="Arial" w:hAnsi="Arial" w:cs="Arial"/>
          <w:sz w:val="20"/>
          <w:szCs w:val="20"/>
        </w:rPr>
        <w:t>All laboratory equipment (such as beakers, pip</w:t>
      </w:r>
      <w:r w:rsidR="00FE3648">
        <w:rPr>
          <w:rFonts w:ascii="Arial" w:hAnsi="Arial" w:cs="Arial"/>
          <w:sz w:val="20"/>
          <w:szCs w:val="20"/>
        </w:rPr>
        <w:t xml:space="preserve">ettes, etc.) used in the </w:t>
      </w:r>
      <w:r>
        <w:rPr>
          <w:rFonts w:ascii="Arial" w:hAnsi="Arial" w:cs="Arial"/>
          <w:sz w:val="20"/>
          <w:szCs w:val="20"/>
        </w:rPr>
        <w:t>designated area are to be</w:t>
      </w:r>
      <w:r w:rsidR="00FE3648">
        <w:rPr>
          <w:rFonts w:ascii="Arial" w:hAnsi="Arial" w:cs="Arial"/>
          <w:sz w:val="20"/>
          <w:szCs w:val="20"/>
        </w:rPr>
        <w:t xml:space="preserve"> labeled</w:t>
      </w:r>
      <w:r>
        <w:rPr>
          <w:rFonts w:ascii="Arial" w:hAnsi="Arial" w:cs="Arial"/>
          <w:sz w:val="20"/>
          <w:szCs w:val="20"/>
        </w:rPr>
        <w:t xml:space="preserve"> and are not to be removed from the area without first being decontaminated. </w:t>
      </w:r>
    </w:p>
    <w:p w:rsidR="00B32167" w:rsidRPr="0099079F" w:rsidRDefault="008552D7" w:rsidP="00C406D4">
      <w:pPr>
        <w:pStyle w:val="ListParagraph"/>
        <w:numPr>
          <w:ilvl w:val="0"/>
          <w:numId w:val="11"/>
        </w:numPr>
        <w:spacing w:after="0" w:line="240" w:lineRule="auto"/>
        <w:rPr>
          <w:b/>
        </w:rPr>
      </w:pPr>
      <w:r>
        <w:rPr>
          <w:rFonts w:ascii="Arial" w:hAnsi="Arial" w:cs="Arial"/>
          <w:sz w:val="20"/>
          <w:szCs w:val="20"/>
        </w:rPr>
        <w:t xml:space="preserve">Store away from incompatible chemicals including the following: </w:t>
      </w:r>
      <w:r w:rsidR="00FE3648">
        <w:rPr>
          <w:rFonts w:ascii="Arial" w:hAnsi="Arial" w:cs="Arial"/>
          <w:sz w:val="20"/>
          <w:szCs w:val="20"/>
        </w:rPr>
        <w:t>strong acids</w:t>
      </w:r>
      <w:r w:rsidR="00446AF9">
        <w:rPr>
          <w:rFonts w:ascii="Arial" w:hAnsi="Arial" w:cs="Arial"/>
          <w:sz w:val="20"/>
          <w:szCs w:val="20"/>
        </w:rPr>
        <w:t>, bases</w:t>
      </w:r>
      <w:r w:rsidR="00FE3648">
        <w:rPr>
          <w:rFonts w:ascii="Arial" w:hAnsi="Arial" w:cs="Arial"/>
          <w:sz w:val="20"/>
          <w:szCs w:val="20"/>
        </w:rPr>
        <w:t>,</w:t>
      </w:r>
      <w:r w:rsidR="00446AF9">
        <w:rPr>
          <w:rFonts w:ascii="Arial" w:hAnsi="Arial" w:cs="Arial"/>
          <w:sz w:val="20"/>
          <w:szCs w:val="20"/>
        </w:rPr>
        <w:t xml:space="preserve"> and</w:t>
      </w:r>
      <w:r w:rsidR="00FE3648">
        <w:rPr>
          <w:rFonts w:ascii="Arial" w:hAnsi="Arial" w:cs="Arial"/>
          <w:sz w:val="20"/>
          <w:szCs w:val="20"/>
        </w:rPr>
        <w:t xml:space="preserve"> </w:t>
      </w:r>
      <w:r>
        <w:rPr>
          <w:rFonts w:ascii="Arial" w:hAnsi="Arial" w:cs="Arial"/>
          <w:sz w:val="20"/>
          <w:szCs w:val="20"/>
        </w:rPr>
        <w:t>oxidizers.</w:t>
      </w:r>
    </w:p>
    <w:p w:rsidR="0099079F" w:rsidRPr="0099079F" w:rsidRDefault="0099079F" w:rsidP="0099079F">
      <w:pPr>
        <w:pStyle w:val="ListParagraph"/>
        <w:spacing w:after="0" w:line="240" w:lineRule="auto"/>
        <w:rPr>
          <w:b/>
        </w:rPr>
      </w:pPr>
    </w:p>
    <w:p w:rsidR="00C406D4" w:rsidRDefault="00C406D4" w:rsidP="00C406D4">
      <w:pPr>
        <w:rPr>
          <w:rFonts w:ascii="Arial" w:hAnsi="Arial" w:cs="Arial"/>
          <w:b/>
          <w:sz w:val="24"/>
          <w:szCs w:val="24"/>
        </w:rPr>
      </w:pPr>
      <w:r w:rsidRPr="00253D9A">
        <w:rPr>
          <w:rFonts w:ascii="Arial" w:hAnsi="Arial" w:cs="Arial"/>
          <w:b/>
          <w:sz w:val="24"/>
          <w:szCs w:val="24"/>
        </w:rPr>
        <w:t xml:space="preserve">Spill and Accident Procedure </w:t>
      </w:r>
    </w:p>
    <w:p w:rsidR="008552D7" w:rsidRDefault="00EB4BA5" w:rsidP="008552D7">
      <w:pPr>
        <w:rPr>
          <w:rFonts w:ascii="Arial" w:hAnsi="Arial" w:cs="Arial"/>
          <w:b/>
          <w:sz w:val="20"/>
          <w:szCs w:val="20"/>
          <w:u w:val="single"/>
        </w:rPr>
      </w:pPr>
      <w:r>
        <w:rPr>
          <w:rFonts w:ascii="Arial" w:hAnsi="Arial" w:cs="Arial"/>
          <w:sz w:val="20"/>
          <w:szCs w:val="20"/>
        </w:rPr>
        <w:lastRenderedPageBreak/>
        <w:t>Carbon and sulfur</w:t>
      </w:r>
      <w:r w:rsidR="00E2251E">
        <w:rPr>
          <w:rFonts w:ascii="Arial" w:hAnsi="Arial" w:cs="Arial"/>
          <w:sz w:val="20"/>
          <w:szCs w:val="20"/>
        </w:rPr>
        <w:t xml:space="preserve"> oxides</w:t>
      </w:r>
      <w:r w:rsidR="008552D7">
        <w:rPr>
          <w:rFonts w:ascii="Arial" w:hAnsi="Arial" w:cs="Arial"/>
          <w:sz w:val="20"/>
          <w:szCs w:val="20"/>
        </w:rPr>
        <w:t xml:space="preserve"> may be given off in a fire.  In the event of fire, evacuate and bar further entry.</w:t>
      </w:r>
    </w:p>
    <w:p w:rsidR="00E252B6" w:rsidRDefault="00E252B6" w:rsidP="00E252B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E252B6" w:rsidRPr="00600ABB" w:rsidRDefault="00E252B6" w:rsidP="00E252B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252B6" w:rsidRDefault="00E252B6" w:rsidP="00E252B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E252B6" w:rsidRDefault="00E252B6" w:rsidP="00E252B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252B6" w:rsidRPr="00C94889" w:rsidRDefault="00E252B6" w:rsidP="00E252B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252B6" w:rsidRDefault="00E252B6" w:rsidP="00E252B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252B6" w:rsidRPr="003F564F" w:rsidRDefault="00E252B6" w:rsidP="00E252B6">
      <w:pPr>
        <w:pStyle w:val="Heading1"/>
      </w:pPr>
    </w:p>
    <w:p w:rsidR="00E252B6" w:rsidRDefault="00E252B6" w:rsidP="00E252B6">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E252B6" w:rsidRPr="00265CA6" w:rsidRDefault="00E252B6" w:rsidP="00E252B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E252B6" w:rsidRDefault="00E252B6" w:rsidP="00E252B6">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E252B6" w:rsidRPr="00265CA6" w:rsidRDefault="00E252B6" w:rsidP="00E252B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253D9A">
        <w:rPr>
          <w:rFonts w:ascii="Arial" w:hAnsi="Arial" w:cs="Arial"/>
          <w:b/>
          <w:sz w:val="24"/>
          <w:szCs w:val="24"/>
        </w:rPr>
        <w:t>Decontamination/Waste Disposal Procedure</w:t>
      </w:r>
    </w:p>
    <w:p w:rsidR="00D3487B" w:rsidRPr="00F17523" w:rsidRDefault="00D3487B" w:rsidP="00D3487B">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D3487B" w:rsidRPr="00D3487B" w:rsidRDefault="00D3487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8552D7" w:rsidRDefault="008552D7" w:rsidP="008552D7">
      <w:pPr>
        <w:rPr>
          <w:rFonts w:ascii="Arial" w:hAnsi="Arial" w:cs="Arial"/>
          <w:color w:val="000000"/>
          <w:sz w:val="20"/>
          <w:szCs w:val="20"/>
          <w:u w:val="single"/>
        </w:rPr>
      </w:pPr>
      <w:r>
        <w:rPr>
          <w:rFonts w:ascii="Arial" w:hAnsi="Arial" w:cs="Arial"/>
          <w:color w:val="000000"/>
          <w:sz w:val="20"/>
          <w:szCs w:val="20"/>
          <w:u w:val="single"/>
        </w:rPr>
        <w:t>Waste disposal procedures</w:t>
      </w:r>
    </w:p>
    <w:p w:rsidR="008552D7" w:rsidRDefault="008552D7" w:rsidP="008552D7">
      <w:pPr>
        <w:pStyle w:val="ListParagraph"/>
        <w:numPr>
          <w:ilvl w:val="0"/>
          <w:numId w:val="12"/>
        </w:numPr>
        <w:spacing w:after="0" w:line="240" w:lineRule="auto"/>
        <w:rPr>
          <w:rFonts w:ascii="Arial" w:hAnsi="Arial" w:cs="Arial"/>
          <w:color w:val="000000"/>
          <w:sz w:val="20"/>
          <w:szCs w:val="20"/>
        </w:rPr>
      </w:pPr>
      <w:r>
        <w:rPr>
          <w:rFonts w:ascii="Arial" w:hAnsi="Arial" w:cs="Arial"/>
          <w:color w:val="000000"/>
          <w:sz w:val="20"/>
          <w:szCs w:val="20"/>
        </w:rPr>
        <w:t xml:space="preserve">All solid </w:t>
      </w:r>
      <w:r w:rsidR="00EB4BA5">
        <w:rPr>
          <w:rFonts w:ascii="Arial" w:hAnsi="Arial" w:cs="Arial"/>
          <w:sz w:val="20"/>
          <w:szCs w:val="20"/>
        </w:rPr>
        <w:t xml:space="preserve">1,3-Propane </w:t>
      </w:r>
      <w:proofErr w:type="spellStart"/>
      <w:r w:rsidR="00EB4BA5">
        <w:rPr>
          <w:rFonts w:ascii="Arial" w:hAnsi="Arial" w:cs="Arial"/>
          <w:sz w:val="20"/>
          <w:szCs w:val="20"/>
        </w:rPr>
        <w:t>sultone</w:t>
      </w:r>
      <w:proofErr w:type="spellEnd"/>
      <w:r w:rsidR="00EB4BA5">
        <w:rPr>
          <w:rFonts w:ascii="Arial" w:hAnsi="Arial" w:cs="Arial"/>
          <w:sz w:val="20"/>
          <w:szCs w:val="20"/>
        </w:rPr>
        <w:t xml:space="preserve"> </w:t>
      </w:r>
      <w:r w:rsidR="00EA5239">
        <w:rPr>
          <w:rFonts w:ascii="Arial" w:hAnsi="Arial" w:cs="Arial"/>
          <w:color w:val="000000"/>
          <w:sz w:val="20"/>
          <w:szCs w:val="20"/>
        </w:rPr>
        <w:t xml:space="preserve"> </w:t>
      </w:r>
      <w:r>
        <w:rPr>
          <w:rFonts w:ascii="Arial" w:hAnsi="Arial" w:cs="Arial"/>
          <w:color w:val="000000"/>
          <w:sz w:val="20"/>
          <w:szCs w:val="20"/>
        </w:rPr>
        <w:t xml:space="preserve">contaminated waste shall be disposed of into waste containers specifically designated for </w:t>
      </w:r>
      <w:r w:rsidR="00EB4BA5">
        <w:rPr>
          <w:rFonts w:ascii="Arial" w:hAnsi="Arial" w:cs="Arial"/>
          <w:sz w:val="20"/>
          <w:szCs w:val="20"/>
        </w:rPr>
        <w:t xml:space="preserve">1,3-Propane </w:t>
      </w:r>
      <w:proofErr w:type="spellStart"/>
      <w:r w:rsidR="00EB4BA5">
        <w:rPr>
          <w:rFonts w:ascii="Arial" w:hAnsi="Arial" w:cs="Arial"/>
          <w:sz w:val="20"/>
          <w:szCs w:val="20"/>
        </w:rPr>
        <w:t>sultone</w:t>
      </w:r>
      <w:proofErr w:type="spellEnd"/>
      <w:r w:rsidR="00EB4BA5">
        <w:rPr>
          <w:rFonts w:ascii="Arial" w:hAnsi="Arial" w:cs="Arial"/>
          <w:sz w:val="20"/>
          <w:szCs w:val="20"/>
        </w:rPr>
        <w:t xml:space="preserve"> </w:t>
      </w:r>
      <w:r w:rsidR="00BC1C1E">
        <w:rPr>
          <w:rFonts w:ascii="Arial" w:hAnsi="Arial" w:cs="Arial"/>
          <w:color w:val="000000"/>
          <w:sz w:val="20"/>
          <w:szCs w:val="20"/>
        </w:rPr>
        <w:t xml:space="preserve"> </w:t>
      </w:r>
      <w:r>
        <w:rPr>
          <w:rFonts w:ascii="Arial" w:hAnsi="Arial" w:cs="Arial"/>
          <w:color w:val="000000"/>
          <w:sz w:val="20"/>
          <w:szCs w:val="20"/>
        </w:rPr>
        <w:t xml:space="preserve">waste. Examples of solid </w:t>
      </w:r>
      <w:r w:rsidR="00EB4BA5">
        <w:rPr>
          <w:rFonts w:ascii="Arial" w:hAnsi="Arial" w:cs="Arial"/>
          <w:sz w:val="20"/>
          <w:szCs w:val="20"/>
        </w:rPr>
        <w:t xml:space="preserve">1,3-Propane </w:t>
      </w:r>
      <w:proofErr w:type="spellStart"/>
      <w:r w:rsidR="00EB4BA5">
        <w:rPr>
          <w:rFonts w:ascii="Arial" w:hAnsi="Arial" w:cs="Arial"/>
          <w:sz w:val="20"/>
          <w:szCs w:val="20"/>
        </w:rPr>
        <w:t>sultone</w:t>
      </w:r>
      <w:proofErr w:type="spellEnd"/>
      <w:r w:rsidR="00EB4BA5">
        <w:rPr>
          <w:rFonts w:ascii="Arial" w:hAnsi="Arial" w:cs="Arial"/>
          <w:sz w:val="20"/>
          <w:szCs w:val="20"/>
        </w:rPr>
        <w:t xml:space="preserve"> </w:t>
      </w:r>
      <w:r w:rsidR="00BC1C1E">
        <w:rPr>
          <w:rFonts w:ascii="Arial" w:hAnsi="Arial" w:cs="Arial"/>
          <w:color w:val="000000"/>
          <w:sz w:val="20"/>
          <w:szCs w:val="20"/>
        </w:rPr>
        <w:t xml:space="preserve"> </w:t>
      </w:r>
      <w:r>
        <w:rPr>
          <w:rFonts w:ascii="Arial" w:hAnsi="Arial" w:cs="Arial"/>
          <w:color w:val="000000"/>
          <w:sz w:val="20"/>
          <w:szCs w:val="20"/>
        </w:rPr>
        <w:t xml:space="preserve">waste material include gloves, pipette tips, and paper towels. </w:t>
      </w:r>
    </w:p>
    <w:p w:rsidR="008552D7" w:rsidRDefault="008552D7" w:rsidP="008552D7">
      <w:pPr>
        <w:pStyle w:val="ListParagraph"/>
        <w:numPr>
          <w:ilvl w:val="0"/>
          <w:numId w:val="12"/>
        </w:numPr>
        <w:spacing w:after="0" w:line="240" w:lineRule="auto"/>
        <w:rPr>
          <w:rFonts w:ascii="Arial" w:hAnsi="Arial" w:cs="Arial"/>
          <w:color w:val="000000"/>
          <w:sz w:val="20"/>
          <w:szCs w:val="20"/>
        </w:rPr>
      </w:pPr>
      <w:r>
        <w:rPr>
          <w:rFonts w:ascii="Arial" w:hAnsi="Arial" w:cs="Arial"/>
          <w:sz w:val="20"/>
          <w:szCs w:val="20"/>
        </w:rPr>
        <w:t>Waste containers must be labeled with “CANCER HAZARD” warning.</w:t>
      </w:r>
    </w:p>
    <w:p w:rsidR="008552D7" w:rsidRDefault="008552D7" w:rsidP="008552D7">
      <w:pPr>
        <w:pStyle w:val="ListParagraph"/>
        <w:numPr>
          <w:ilvl w:val="0"/>
          <w:numId w:val="12"/>
        </w:numPr>
        <w:spacing w:after="0" w:line="240" w:lineRule="auto"/>
        <w:rPr>
          <w:rFonts w:ascii="Arial" w:hAnsi="Arial" w:cs="Arial"/>
          <w:color w:val="000000"/>
          <w:sz w:val="20"/>
          <w:szCs w:val="20"/>
        </w:rPr>
      </w:pPr>
      <w:r>
        <w:rPr>
          <w:rFonts w:ascii="Arial" w:hAnsi="Arial" w:cs="Arial"/>
          <w:color w:val="000000"/>
          <w:sz w:val="20"/>
          <w:szCs w:val="20"/>
        </w:rPr>
        <w:t xml:space="preserve">Once the waste container is full, dispose </w:t>
      </w:r>
      <w:r w:rsidR="004F7288">
        <w:rPr>
          <w:rFonts w:ascii="Arial" w:hAnsi="Arial" w:cs="Arial"/>
          <w:color w:val="000000"/>
          <w:sz w:val="20"/>
          <w:szCs w:val="20"/>
        </w:rPr>
        <w:t>as</w:t>
      </w:r>
      <w:r>
        <w:rPr>
          <w:rFonts w:ascii="Arial" w:hAnsi="Arial" w:cs="Arial"/>
          <w:color w:val="000000"/>
          <w:sz w:val="20"/>
          <w:szCs w:val="20"/>
        </w:rPr>
        <w:t xml:space="preserve"> hazardous waste.</w:t>
      </w:r>
    </w:p>
    <w:p w:rsidR="008552D7" w:rsidRDefault="008552D7" w:rsidP="008552D7">
      <w:pPr>
        <w:pStyle w:val="ListParagraph"/>
        <w:spacing w:after="0" w:line="240" w:lineRule="auto"/>
        <w:rPr>
          <w:rFonts w:ascii="Arial" w:hAnsi="Arial" w:cs="Arial"/>
          <w:color w:val="000000"/>
          <w:sz w:val="20"/>
          <w:szCs w:val="20"/>
        </w:rPr>
      </w:pPr>
    </w:p>
    <w:p w:rsidR="008552D7" w:rsidRDefault="008552D7" w:rsidP="008552D7">
      <w:pPr>
        <w:rPr>
          <w:rFonts w:ascii="Arial" w:hAnsi="Arial" w:cs="Arial"/>
          <w:color w:val="000000"/>
          <w:sz w:val="20"/>
          <w:szCs w:val="20"/>
          <w:u w:val="single"/>
        </w:rPr>
      </w:pPr>
      <w:r>
        <w:rPr>
          <w:rFonts w:ascii="Arial" w:hAnsi="Arial" w:cs="Arial"/>
          <w:color w:val="000000"/>
          <w:sz w:val="20"/>
          <w:szCs w:val="20"/>
          <w:u w:val="single"/>
        </w:rPr>
        <w:t>Decontamination of Equipment</w:t>
      </w:r>
    </w:p>
    <w:p w:rsidR="003F564F" w:rsidRPr="00D3487B" w:rsidRDefault="008552D7" w:rsidP="00D3487B">
      <w:pPr>
        <w:rPr>
          <w:rFonts w:ascii="Arial" w:hAnsi="Arial" w:cs="Arial"/>
          <w:color w:val="000000"/>
          <w:sz w:val="20"/>
          <w:szCs w:val="20"/>
        </w:rPr>
      </w:pPr>
      <w:r>
        <w:rPr>
          <w:rFonts w:ascii="Arial" w:hAnsi="Arial" w:cs="Arial"/>
          <w:color w:val="000000"/>
          <w:sz w:val="20"/>
          <w:szCs w:val="20"/>
        </w:rPr>
        <w:t>Equipment that needs to be decontaminated (for repair or change of location etc.) must be washed with soapy water and rinsed with copious amounts of water.</w:t>
      </w:r>
    </w:p>
    <w:p w:rsidR="00C406D4" w:rsidRPr="00253D9A" w:rsidRDefault="00471562" w:rsidP="00471562">
      <w:pPr>
        <w:rPr>
          <w:rFonts w:ascii="Arial" w:hAnsi="Arial" w:cs="Arial"/>
          <w:b/>
          <w:sz w:val="24"/>
          <w:szCs w:val="24"/>
        </w:rPr>
      </w:pPr>
      <w:r w:rsidRPr="00253D9A">
        <w:rPr>
          <w:rFonts w:ascii="Arial" w:hAnsi="Arial" w:cs="Arial"/>
          <w:b/>
          <w:sz w:val="24"/>
          <w:szCs w:val="24"/>
        </w:rPr>
        <w:t>S</w:t>
      </w:r>
      <w:r w:rsidR="00C406D4" w:rsidRPr="00253D9A">
        <w:rPr>
          <w:rFonts w:ascii="Arial" w:hAnsi="Arial" w:cs="Arial"/>
          <w:b/>
          <w:sz w:val="24"/>
          <w:szCs w:val="24"/>
        </w:rPr>
        <w:t xml:space="preserve">afety Data </w:t>
      </w:r>
      <w:r w:rsidRPr="00253D9A">
        <w:rPr>
          <w:rFonts w:ascii="Arial" w:hAnsi="Arial" w:cs="Arial"/>
          <w:b/>
          <w:sz w:val="24"/>
          <w:szCs w:val="24"/>
        </w:rPr>
        <w:t>Sheet (</w:t>
      </w:r>
      <w:proofErr w:type="spellStart"/>
      <w:r w:rsidR="00C406D4" w:rsidRPr="00253D9A">
        <w:rPr>
          <w:rFonts w:ascii="Arial" w:hAnsi="Arial" w:cs="Arial"/>
          <w:b/>
          <w:sz w:val="24"/>
          <w:szCs w:val="24"/>
        </w:rPr>
        <w:t>SDS</w:t>
      </w:r>
      <w:proofErr w:type="spellEnd"/>
      <w:r w:rsidR="00C406D4" w:rsidRPr="00253D9A">
        <w:rPr>
          <w:rFonts w:ascii="Arial" w:hAnsi="Arial" w:cs="Arial"/>
          <w:b/>
          <w:sz w:val="24"/>
          <w:szCs w:val="24"/>
        </w:rPr>
        <w:t>) Location</w:t>
      </w:r>
    </w:p>
    <w:p w:rsidR="004F7288" w:rsidRPr="00AF1F08" w:rsidRDefault="004F7288" w:rsidP="003F270F">
      <w:pPr>
        <w:rPr>
          <w:rFonts w:ascii="Arial" w:hAnsi="Arial" w:cs="Arial"/>
          <w:sz w:val="20"/>
          <w:szCs w:val="20"/>
        </w:rPr>
      </w:pPr>
      <w:proofErr w:type="spellStart"/>
      <w:r w:rsidRPr="00AF1F08">
        <w:rPr>
          <w:rFonts w:ascii="Arial" w:hAnsi="Arial" w:cs="Arial"/>
          <w:sz w:val="20"/>
          <w:szCs w:val="20"/>
        </w:rPr>
        <w:lastRenderedPageBreak/>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253D9A" w:rsidRDefault="00C406D4" w:rsidP="00C406D4">
      <w:pPr>
        <w:rPr>
          <w:rFonts w:ascii="Arial" w:hAnsi="Arial" w:cs="Arial"/>
          <w:b/>
          <w:sz w:val="24"/>
          <w:szCs w:val="24"/>
        </w:rPr>
      </w:pPr>
      <w:r w:rsidRPr="00253D9A">
        <w:rPr>
          <w:rFonts w:ascii="Arial" w:hAnsi="Arial" w:cs="Arial"/>
          <w:b/>
          <w:sz w:val="24"/>
          <w:szCs w:val="24"/>
        </w:rPr>
        <w:t>Protocol/Procedure</w:t>
      </w:r>
      <w:r w:rsidR="00C060FA" w:rsidRPr="00253D9A">
        <w:rPr>
          <w:rFonts w:ascii="Arial" w:hAnsi="Arial" w:cs="Arial"/>
          <w:b/>
          <w:sz w:val="24"/>
          <w:szCs w:val="24"/>
        </w:rPr>
        <w:t xml:space="preserve"> </w:t>
      </w:r>
      <w:r w:rsidR="00C060FA" w:rsidRPr="008F2C7F">
        <w:rPr>
          <w:rFonts w:ascii="Arial" w:hAnsi="Arial" w:cs="Arial"/>
          <w:b/>
          <w:color w:val="FF0000"/>
          <w:sz w:val="24"/>
          <w:szCs w:val="24"/>
        </w:rPr>
        <w:t>(Add lab specific Protocol/Procedure here)</w:t>
      </w:r>
    </w:p>
    <w:p w:rsidR="008552D7" w:rsidRPr="008552D7" w:rsidRDefault="008552D7" w:rsidP="008552D7">
      <w:pPr>
        <w:rPr>
          <w:rFonts w:ascii="Arial" w:hAnsi="Arial" w:cs="Arial"/>
          <w:i/>
          <w:sz w:val="20"/>
          <w:szCs w:val="20"/>
        </w:rPr>
      </w:pPr>
      <w:r w:rsidRPr="008552D7">
        <w:rPr>
          <w:rFonts w:ascii="Arial" w:hAnsi="Arial" w:cs="Arial"/>
          <w:i/>
          <w:sz w:val="20"/>
          <w:szCs w:val="20"/>
        </w:rPr>
        <w:t>(Add specific description of procedure.)</w:t>
      </w:r>
    </w:p>
    <w:p w:rsidR="00C406D4" w:rsidRPr="00253D9A" w:rsidRDefault="00C406D4" w:rsidP="00C406D4">
      <w:pPr>
        <w:rPr>
          <w:rFonts w:ascii="Arial" w:hAnsi="Arial" w:cs="Arial"/>
          <w:sz w:val="24"/>
          <w:szCs w:val="24"/>
        </w:rPr>
      </w:pPr>
      <w:r w:rsidRPr="00253D9A">
        <w:rPr>
          <w:rFonts w:ascii="Arial" w:hAnsi="Arial" w:cs="Arial"/>
          <w:b/>
          <w:sz w:val="24"/>
          <w:szCs w:val="24"/>
        </w:rPr>
        <w:t>NOTE</w:t>
      </w:r>
    </w:p>
    <w:p w:rsidR="00C406D4" w:rsidRPr="00253D9A" w:rsidRDefault="00C406D4" w:rsidP="00C406D4">
      <w:pPr>
        <w:rPr>
          <w:rFonts w:ascii="Arial" w:hAnsi="Arial" w:cs="Arial"/>
          <w:sz w:val="20"/>
          <w:szCs w:val="20"/>
        </w:rPr>
      </w:pPr>
      <w:r w:rsidRPr="00253D9A">
        <w:rPr>
          <w:rFonts w:ascii="Arial" w:hAnsi="Arial" w:cs="Arial"/>
          <w:sz w:val="20"/>
          <w:szCs w:val="20"/>
        </w:rPr>
        <w:t>Any deviation from this SOP requires approval from PI.</w:t>
      </w:r>
    </w:p>
    <w:p w:rsidR="00803871" w:rsidRPr="00253D9A" w:rsidRDefault="00803871" w:rsidP="00803871">
      <w:pPr>
        <w:rPr>
          <w:rFonts w:ascii="Arial" w:hAnsi="Arial" w:cs="Arial"/>
          <w:b/>
        </w:rPr>
      </w:pPr>
      <w:r w:rsidRPr="00253D9A">
        <w:rPr>
          <w:rFonts w:ascii="Arial" w:hAnsi="Arial" w:cs="Arial"/>
          <w:b/>
          <w:sz w:val="24"/>
          <w:szCs w:val="24"/>
        </w:rPr>
        <w:t>Documentation of Training</w:t>
      </w:r>
      <w:r w:rsidRPr="00253D9A">
        <w:rPr>
          <w:rFonts w:ascii="Arial" w:hAnsi="Arial" w:cs="Arial"/>
          <w:b/>
        </w:rPr>
        <w:t xml:space="preserve"> </w:t>
      </w:r>
      <w:r w:rsidRPr="008F2C7F">
        <w:rPr>
          <w:rFonts w:ascii="Arial" w:hAnsi="Arial" w:cs="Arial"/>
          <w:color w:val="FF0000"/>
          <w:sz w:val="20"/>
          <w:szCs w:val="20"/>
        </w:rPr>
        <w:t>(signature of all users is required)</w:t>
      </w:r>
    </w:p>
    <w:p w:rsidR="00803871" w:rsidRPr="00253D9A" w:rsidRDefault="00803871" w:rsidP="00471562">
      <w:pPr>
        <w:pStyle w:val="ListParagraph"/>
        <w:numPr>
          <w:ilvl w:val="0"/>
          <w:numId w:val="1"/>
        </w:numPr>
        <w:spacing w:after="0" w:line="240" w:lineRule="auto"/>
        <w:rPr>
          <w:rFonts w:ascii="Arial" w:hAnsi="Arial" w:cs="Arial"/>
          <w:sz w:val="20"/>
          <w:szCs w:val="20"/>
        </w:rPr>
      </w:pPr>
      <w:r w:rsidRPr="00253D9A">
        <w:rPr>
          <w:rFonts w:ascii="Arial" w:hAnsi="Arial" w:cs="Arial"/>
          <w:sz w:val="20"/>
          <w:szCs w:val="20"/>
        </w:rPr>
        <w:t xml:space="preserve">Prior to conducting any work with </w:t>
      </w:r>
      <w:r w:rsidR="00FF6C80">
        <w:rPr>
          <w:rFonts w:ascii="Arial" w:hAnsi="Arial" w:cs="Arial"/>
          <w:sz w:val="20"/>
          <w:szCs w:val="20"/>
        </w:rPr>
        <w:t>1,3-p</w:t>
      </w:r>
      <w:r w:rsidR="00EB4BA5">
        <w:rPr>
          <w:rFonts w:ascii="Arial" w:hAnsi="Arial" w:cs="Arial"/>
          <w:sz w:val="20"/>
          <w:szCs w:val="20"/>
        </w:rPr>
        <w:t xml:space="preserve">ropane </w:t>
      </w:r>
      <w:proofErr w:type="spellStart"/>
      <w:r w:rsidR="00EB4BA5">
        <w:rPr>
          <w:rFonts w:ascii="Arial" w:hAnsi="Arial" w:cs="Arial"/>
          <w:sz w:val="20"/>
          <w:szCs w:val="20"/>
        </w:rPr>
        <w:t>sultone</w:t>
      </w:r>
      <w:proofErr w:type="spellEnd"/>
      <w:r w:rsidRPr="00253D9A">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471562" w:rsidRPr="00253D9A" w:rsidRDefault="00471562" w:rsidP="00471562">
      <w:pPr>
        <w:spacing w:after="0" w:line="240" w:lineRule="auto"/>
        <w:rPr>
          <w:rFonts w:ascii="Arial" w:hAnsi="Arial" w:cs="Arial"/>
          <w:sz w:val="20"/>
          <w:szCs w:val="20"/>
        </w:rPr>
      </w:pPr>
    </w:p>
    <w:p w:rsidR="00AF5AE9" w:rsidRPr="00514382" w:rsidRDefault="00AF5AE9" w:rsidP="00AF5AE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AF5AE9" w:rsidRPr="00514382" w:rsidRDefault="00AF5AE9" w:rsidP="00AF5AE9">
      <w:pPr>
        <w:spacing w:after="0" w:line="240" w:lineRule="auto"/>
        <w:rPr>
          <w:rFonts w:ascii="Arial" w:hAnsi="Arial" w:cs="Arial"/>
          <w:sz w:val="20"/>
          <w:szCs w:val="20"/>
        </w:rPr>
      </w:pPr>
    </w:p>
    <w:p w:rsidR="00AF5AE9" w:rsidRPr="00514382" w:rsidRDefault="00AF5AE9" w:rsidP="00AF5AE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1F3D0F" w:rsidRDefault="001F3D0F" w:rsidP="00C406D4">
      <w:pPr>
        <w:rPr>
          <w:rFonts w:ascii="Arial" w:hAnsi="Arial" w:cs="Arial"/>
          <w:sz w:val="20"/>
          <w:szCs w:val="20"/>
        </w:rPr>
      </w:pPr>
    </w:p>
    <w:p w:rsidR="00C80010" w:rsidRDefault="00C80010" w:rsidP="00C80010">
      <w:pPr>
        <w:rPr>
          <w:rFonts w:ascii="Arial" w:hAnsi="Arial" w:cs="Arial"/>
          <w:sz w:val="20"/>
          <w:szCs w:val="20"/>
        </w:rPr>
      </w:pPr>
    </w:p>
    <w:p w:rsidR="00C80010" w:rsidRDefault="00C80010" w:rsidP="00C80010">
      <w:pPr>
        <w:ind w:left="360"/>
        <w:contextualSpacing/>
        <w:rPr>
          <w:rFonts w:ascii="Arial" w:hAnsi="Arial" w:cs="Arial"/>
          <w:b/>
          <w:bCs/>
          <w:sz w:val="24"/>
          <w:szCs w:val="24"/>
        </w:rPr>
      </w:pPr>
      <w:r>
        <w:rPr>
          <w:rFonts w:ascii="Arial" w:hAnsi="Arial" w:cs="Arial"/>
          <w:b/>
          <w:bCs/>
          <w:sz w:val="24"/>
          <w:szCs w:val="24"/>
        </w:rPr>
        <w:t>Principal Investigator SOP Approval</w:t>
      </w:r>
    </w:p>
    <w:p w:rsidR="00C80010" w:rsidRDefault="00C80010" w:rsidP="00C80010">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C80010" w:rsidRDefault="00C80010" w:rsidP="00C80010">
      <w:pPr>
        <w:ind w:left="360"/>
        <w:contextualSpacing/>
        <w:rPr>
          <w:rFonts w:ascii="Arial" w:hAnsi="Arial" w:cs="Arial"/>
          <w:sz w:val="20"/>
          <w:szCs w:val="20"/>
        </w:rPr>
      </w:pPr>
      <w:r>
        <w:rPr>
          <w:rFonts w:ascii="Arial" w:hAnsi="Arial" w:cs="Arial"/>
          <w:sz w:val="20"/>
          <w:szCs w:val="20"/>
        </w:rPr>
        <w:t>Approval Date:</w:t>
      </w:r>
    </w:p>
    <w:p w:rsidR="001F3D0F" w:rsidRDefault="001F3D0F" w:rsidP="00C406D4">
      <w:pPr>
        <w:rPr>
          <w:rFonts w:ascii="Arial" w:hAnsi="Arial" w:cs="Arial"/>
          <w:sz w:val="20"/>
          <w:szCs w:val="20"/>
        </w:rPr>
      </w:pPr>
      <w:bookmarkStart w:id="0" w:name="_GoBack"/>
      <w:bookmarkEnd w:id="0"/>
    </w:p>
    <w:p w:rsidR="00C406D4" w:rsidRPr="00253D9A" w:rsidRDefault="00803871" w:rsidP="00C406D4">
      <w:pPr>
        <w:rPr>
          <w:rFonts w:ascii="Arial" w:hAnsi="Arial" w:cs="Arial"/>
          <w:sz w:val="20"/>
          <w:szCs w:val="20"/>
        </w:rPr>
      </w:pPr>
      <w:r w:rsidRPr="00253D9A">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253D9A" w:rsidRPr="00253D9A" w:rsidTr="000F5131">
        <w:trPr>
          <w:trHeight w:val="576"/>
        </w:trPr>
        <w:tc>
          <w:tcPr>
            <w:tcW w:w="3978" w:type="dxa"/>
            <w:shd w:val="clear" w:color="auto" w:fill="F2F2F2" w:themeFill="background1" w:themeFillShade="F2"/>
          </w:tcPr>
          <w:p w:rsidR="00D8294B" w:rsidRPr="00253D9A" w:rsidRDefault="00D8294B" w:rsidP="000F5131">
            <w:pPr>
              <w:jc w:val="center"/>
              <w:rPr>
                <w:rFonts w:ascii="Arial" w:hAnsi="Arial" w:cs="Arial"/>
                <w:b/>
                <w:sz w:val="24"/>
                <w:szCs w:val="24"/>
              </w:rPr>
            </w:pPr>
            <w:r w:rsidRPr="00253D9A">
              <w:rPr>
                <w:rFonts w:ascii="Arial" w:hAnsi="Arial" w:cs="Arial"/>
                <w:b/>
              </w:rPr>
              <w:t>Name</w:t>
            </w:r>
          </w:p>
        </w:tc>
        <w:tc>
          <w:tcPr>
            <w:tcW w:w="3420" w:type="dxa"/>
            <w:shd w:val="clear" w:color="auto" w:fill="F2F2F2" w:themeFill="background1" w:themeFillShade="F2"/>
          </w:tcPr>
          <w:p w:rsidR="00D8294B" w:rsidRPr="00253D9A" w:rsidRDefault="00D8294B" w:rsidP="00D8294B">
            <w:pPr>
              <w:jc w:val="center"/>
              <w:rPr>
                <w:rFonts w:ascii="Arial" w:hAnsi="Arial" w:cs="Arial"/>
                <w:b/>
                <w:sz w:val="24"/>
                <w:szCs w:val="24"/>
              </w:rPr>
            </w:pPr>
            <w:r w:rsidRPr="00253D9A">
              <w:rPr>
                <w:rFonts w:ascii="Arial" w:hAnsi="Arial" w:cs="Arial"/>
                <w:b/>
              </w:rPr>
              <w:t>Signature</w:t>
            </w:r>
          </w:p>
        </w:tc>
        <w:tc>
          <w:tcPr>
            <w:tcW w:w="2178" w:type="dxa"/>
            <w:shd w:val="clear" w:color="auto" w:fill="F2F2F2" w:themeFill="background1" w:themeFillShade="F2"/>
          </w:tcPr>
          <w:p w:rsidR="00D8294B" w:rsidRPr="00253D9A" w:rsidRDefault="00D8294B" w:rsidP="00D8294B">
            <w:pPr>
              <w:jc w:val="center"/>
              <w:rPr>
                <w:rFonts w:ascii="Arial" w:hAnsi="Arial" w:cs="Arial"/>
                <w:b/>
                <w:sz w:val="24"/>
                <w:szCs w:val="24"/>
              </w:rPr>
            </w:pPr>
            <w:r w:rsidRPr="00253D9A">
              <w:rPr>
                <w:rFonts w:ascii="Arial" w:hAnsi="Arial" w:cs="Arial"/>
                <w:b/>
              </w:rPr>
              <w:t>Date</w:t>
            </w:r>
          </w:p>
        </w:tc>
      </w:tr>
      <w:tr w:rsidR="00253D9A" w:rsidRPr="00253D9A" w:rsidTr="000F5131">
        <w:trPr>
          <w:trHeight w:val="576"/>
        </w:trPr>
        <w:sdt>
          <w:sdtPr>
            <w:rPr>
              <w:rFonts w:ascii="Arial" w:hAnsi="Arial" w:cs="Arial"/>
              <w:b/>
              <w:sz w:val="24"/>
              <w:szCs w:val="24"/>
            </w:rPr>
            <w:id w:val="-1671397496"/>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269240097"/>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1645963392"/>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292406988"/>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436373080"/>
            <w:showingPlcHdr/>
          </w:sdtPr>
          <w:sdtEndPr/>
          <w:sdtContent>
            <w:tc>
              <w:tcPr>
                <w:tcW w:w="39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253D9A" w:rsidRDefault="00D8294B" w:rsidP="00C406D4">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1845204987"/>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97023664"/>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487369070"/>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2025206994"/>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413586204"/>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694815878"/>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1977326319"/>
            <w:showingPlcHdr/>
          </w:sdtPr>
          <w:sdtEndPr/>
          <w:sdtContent>
            <w:tc>
              <w:tcPr>
                <w:tcW w:w="39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D8294B" w:rsidRPr="00253D9A" w:rsidRDefault="00D8294B" w:rsidP="00CC7C63">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253D9A" w:rsidRDefault="00D8294B"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478158521"/>
            <w:showingPlcHdr/>
          </w:sdtPr>
          <w:sdtEndPr/>
          <w:sdtContent>
            <w:tc>
              <w:tcPr>
                <w:tcW w:w="39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F909E2" w:rsidRPr="00253D9A" w:rsidRDefault="00F909E2" w:rsidP="00CC7C63">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253D9A" w:rsidRPr="00253D9A" w:rsidTr="000F5131">
        <w:trPr>
          <w:trHeight w:val="576"/>
        </w:trPr>
        <w:sdt>
          <w:sdtPr>
            <w:rPr>
              <w:rFonts w:ascii="Arial" w:hAnsi="Arial" w:cs="Arial"/>
              <w:b/>
              <w:sz w:val="24"/>
              <w:szCs w:val="24"/>
            </w:rPr>
            <w:id w:val="-55551773"/>
            <w:showingPlcHdr/>
          </w:sdtPr>
          <w:sdtEndPr/>
          <w:sdtContent>
            <w:tc>
              <w:tcPr>
                <w:tcW w:w="39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F909E2" w:rsidRPr="00253D9A" w:rsidRDefault="00F909E2" w:rsidP="00CC7C63">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r w:rsidR="00F909E2" w:rsidRPr="00253D9A" w:rsidTr="000F5131">
        <w:trPr>
          <w:trHeight w:val="576"/>
        </w:trPr>
        <w:sdt>
          <w:sdtPr>
            <w:rPr>
              <w:rFonts w:ascii="Arial" w:hAnsi="Arial" w:cs="Arial"/>
              <w:b/>
              <w:sz w:val="24"/>
              <w:szCs w:val="24"/>
            </w:rPr>
            <w:id w:val="-409000544"/>
            <w:showingPlcHdr/>
          </w:sdtPr>
          <w:sdtEndPr/>
          <w:sdtContent>
            <w:tc>
              <w:tcPr>
                <w:tcW w:w="39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text.</w:t>
                </w:r>
              </w:p>
            </w:tc>
          </w:sdtContent>
        </w:sdt>
        <w:tc>
          <w:tcPr>
            <w:tcW w:w="3420" w:type="dxa"/>
          </w:tcPr>
          <w:p w:rsidR="00F909E2" w:rsidRPr="00253D9A" w:rsidRDefault="00F909E2" w:rsidP="00CC7C63">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253D9A" w:rsidRDefault="00F909E2" w:rsidP="00CC7C63">
                <w:pPr>
                  <w:rPr>
                    <w:rFonts w:ascii="Arial" w:hAnsi="Arial" w:cs="Arial"/>
                    <w:b/>
                    <w:sz w:val="24"/>
                    <w:szCs w:val="24"/>
                  </w:rPr>
                </w:pPr>
                <w:r w:rsidRPr="00253D9A">
                  <w:rPr>
                    <w:rStyle w:val="PlaceholderText"/>
                    <w:rFonts w:ascii="Arial" w:hAnsi="Arial" w:cs="Arial"/>
                    <w:color w:val="auto"/>
                  </w:rPr>
                  <w:t>Click here to enter a date.</w:t>
                </w:r>
              </w:p>
            </w:tc>
          </w:sdtContent>
        </w:sdt>
      </w:tr>
    </w:tbl>
    <w:p w:rsidR="00D8294B" w:rsidRPr="00253D9A" w:rsidRDefault="00D8294B" w:rsidP="000F5131">
      <w:pPr>
        <w:rPr>
          <w:rFonts w:ascii="Arial" w:hAnsi="Arial" w:cs="Arial"/>
          <w:b/>
          <w:sz w:val="24"/>
          <w:szCs w:val="24"/>
        </w:rPr>
      </w:pPr>
    </w:p>
    <w:sectPr w:rsidR="00D8294B" w:rsidRPr="00253D9A"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AF9" w:rsidRDefault="00446AF9" w:rsidP="00E83E8B">
      <w:pPr>
        <w:spacing w:after="0" w:line="240" w:lineRule="auto"/>
      </w:pPr>
      <w:r>
        <w:separator/>
      </w:r>
    </w:p>
  </w:endnote>
  <w:endnote w:type="continuationSeparator" w:id="0">
    <w:p w:rsidR="00446AF9" w:rsidRDefault="00446AF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F9" w:rsidRDefault="00446AF9">
    <w:pPr>
      <w:pStyle w:val="Footer"/>
      <w:rPr>
        <w:rFonts w:ascii="Arial" w:hAnsi="Arial" w:cs="Arial"/>
        <w:noProof/>
        <w:sz w:val="18"/>
        <w:szCs w:val="18"/>
      </w:rPr>
    </w:pPr>
    <w:r w:rsidRPr="009B6AA5">
      <w:rPr>
        <w:rFonts w:ascii="Arial" w:hAnsi="Arial" w:cs="Arial"/>
        <w:sz w:val="18"/>
        <w:szCs w:val="18"/>
      </w:rPr>
      <w:t>1,3-Propane</w:t>
    </w:r>
    <w:sdt>
      <w:sdtPr>
        <w:rPr>
          <w:rFonts w:ascii="Arial" w:hAnsi="Arial" w:cs="Arial"/>
          <w:sz w:val="18"/>
          <w:szCs w:val="18"/>
        </w:rPr>
        <w:id w:val="1711599301"/>
        <w:docPartObj>
          <w:docPartGallery w:val="Page Numbers (Bottom of Page)"/>
          <w:docPartUnique/>
        </w:docPartObj>
      </w:sdtPr>
      <w:sdtEndPr>
        <w:rPr>
          <w:noProof/>
        </w:rPr>
      </w:sdtEndPr>
      <w:sdtContent>
        <w:r>
          <w:rPr>
            <w:rFonts w:ascii="Arial" w:hAnsi="Arial" w:cs="Arial"/>
            <w:sz w:val="18"/>
            <w:szCs w:val="18"/>
          </w:rPr>
          <w:t xml:space="preserve"> </w:t>
        </w:r>
        <w:proofErr w:type="spellStart"/>
        <w:r>
          <w:rPr>
            <w:rFonts w:ascii="Arial" w:hAnsi="Arial" w:cs="Arial"/>
            <w:sz w:val="18"/>
            <w:szCs w:val="18"/>
          </w:rPr>
          <w:t>sultone</w:t>
        </w:r>
        <w:proofErr w:type="spellEnd"/>
        <w:r w:rsidRPr="00F909E2">
          <w:rPr>
            <w:rFonts w:ascii="Arial" w:hAnsi="Arial" w:cs="Arial"/>
            <w:sz w:val="18"/>
            <w:szCs w:val="18"/>
          </w:rPr>
          <w:tab/>
        </w:r>
        <w:r w:rsidR="004F7288" w:rsidRPr="004F7288">
          <w:rPr>
            <w:rFonts w:ascii="Arial" w:hAnsi="Arial" w:cs="Arial"/>
            <w:bCs/>
            <w:sz w:val="18"/>
            <w:szCs w:val="18"/>
          </w:rPr>
          <w:t xml:space="preserve">Page </w:t>
        </w:r>
        <w:r w:rsidR="004F7288" w:rsidRPr="004F7288">
          <w:rPr>
            <w:rFonts w:ascii="Arial" w:hAnsi="Arial" w:cs="Arial"/>
            <w:bCs/>
            <w:sz w:val="18"/>
            <w:szCs w:val="18"/>
          </w:rPr>
          <w:fldChar w:fldCharType="begin"/>
        </w:r>
        <w:r w:rsidR="004F7288" w:rsidRPr="004F7288">
          <w:rPr>
            <w:rFonts w:ascii="Arial" w:hAnsi="Arial" w:cs="Arial"/>
            <w:bCs/>
            <w:sz w:val="18"/>
            <w:szCs w:val="18"/>
          </w:rPr>
          <w:instrText xml:space="preserve"> PAGE  \* Arabic  \* MERGEFORMAT </w:instrText>
        </w:r>
        <w:r w:rsidR="004F7288" w:rsidRPr="004F7288">
          <w:rPr>
            <w:rFonts w:ascii="Arial" w:hAnsi="Arial" w:cs="Arial"/>
            <w:bCs/>
            <w:sz w:val="18"/>
            <w:szCs w:val="18"/>
          </w:rPr>
          <w:fldChar w:fldCharType="separate"/>
        </w:r>
        <w:r w:rsidR="00C80010">
          <w:rPr>
            <w:rFonts w:ascii="Arial" w:hAnsi="Arial" w:cs="Arial"/>
            <w:bCs/>
            <w:noProof/>
            <w:sz w:val="18"/>
            <w:szCs w:val="18"/>
          </w:rPr>
          <w:t>5</w:t>
        </w:r>
        <w:r w:rsidR="004F7288" w:rsidRPr="004F7288">
          <w:rPr>
            <w:rFonts w:ascii="Arial" w:hAnsi="Arial" w:cs="Arial"/>
            <w:bCs/>
            <w:sz w:val="18"/>
            <w:szCs w:val="18"/>
          </w:rPr>
          <w:fldChar w:fldCharType="end"/>
        </w:r>
        <w:r w:rsidR="004F7288" w:rsidRPr="004F7288">
          <w:rPr>
            <w:rFonts w:ascii="Arial" w:hAnsi="Arial" w:cs="Arial"/>
            <w:sz w:val="18"/>
            <w:szCs w:val="18"/>
          </w:rPr>
          <w:t xml:space="preserve"> of </w:t>
        </w:r>
        <w:r w:rsidR="004F7288" w:rsidRPr="004F7288">
          <w:rPr>
            <w:rFonts w:ascii="Arial" w:hAnsi="Arial" w:cs="Arial"/>
            <w:bCs/>
            <w:sz w:val="18"/>
            <w:szCs w:val="18"/>
          </w:rPr>
          <w:fldChar w:fldCharType="begin"/>
        </w:r>
        <w:r w:rsidR="004F7288" w:rsidRPr="004F7288">
          <w:rPr>
            <w:rFonts w:ascii="Arial" w:hAnsi="Arial" w:cs="Arial"/>
            <w:bCs/>
            <w:sz w:val="18"/>
            <w:szCs w:val="18"/>
          </w:rPr>
          <w:instrText xml:space="preserve"> NUMPAGES  \* Arabic  \* MERGEFORMAT </w:instrText>
        </w:r>
        <w:r w:rsidR="004F7288" w:rsidRPr="004F7288">
          <w:rPr>
            <w:rFonts w:ascii="Arial" w:hAnsi="Arial" w:cs="Arial"/>
            <w:bCs/>
            <w:sz w:val="18"/>
            <w:szCs w:val="18"/>
          </w:rPr>
          <w:fldChar w:fldCharType="separate"/>
        </w:r>
        <w:r w:rsidR="00C80010">
          <w:rPr>
            <w:rFonts w:ascii="Arial" w:hAnsi="Arial" w:cs="Arial"/>
            <w:bCs/>
            <w:noProof/>
            <w:sz w:val="18"/>
            <w:szCs w:val="18"/>
          </w:rPr>
          <w:t>6</w:t>
        </w:r>
        <w:r w:rsidR="004F7288" w:rsidRPr="004F7288">
          <w:rPr>
            <w:rFonts w:ascii="Arial" w:hAnsi="Arial" w:cs="Arial"/>
            <w:bCs/>
            <w:sz w:val="18"/>
            <w:szCs w:val="18"/>
          </w:rPr>
          <w:fldChar w:fldCharType="end"/>
        </w:r>
        <w:r w:rsidRPr="00F909E2">
          <w:rPr>
            <w:rFonts w:ascii="Arial" w:hAnsi="Arial" w:cs="Arial"/>
            <w:noProof/>
            <w:sz w:val="18"/>
            <w:szCs w:val="18"/>
          </w:rPr>
          <w:tab/>
          <w:t xml:space="preserve">Date: </w:t>
        </w:r>
        <w:sdt>
          <w:sdtPr>
            <w:rPr>
              <w:rFonts w:ascii="Arial" w:hAnsi="Arial" w:cs="Arial"/>
              <w:noProof/>
              <w:sz w:val="18"/>
              <w:szCs w:val="18"/>
            </w:rPr>
            <w:id w:val="1489132944"/>
            <w:date w:fullDate="2017-09-13T00:00:00Z">
              <w:dateFormat w:val="M/d/yyyy"/>
              <w:lid w:val="en-US"/>
              <w:storeMappedDataAs w:val="dateTime"/>
              <w:calendar w:val="gregorian"/>
            </w:date>
          </w:sdtPr>
          <w:sdtEndPr/>
          <w:sdtContent>
            <w:r w:rsidR="00953062">
              <w:rPr>
                <w:rFonts w:ascii="Arial" w:hAnsi="Arial" w:cs="Arial"/>
                <w:noProof/>
                <w:sz w:val="18"/>
                <w:szCs w:val="18"/>
              </w:rPr>
              <w:t>9/13/2017</w:t>
            </w:r>
          </w:sdtContent>
        </w:sdt>
      </w:sdtContent>
    </w:sdt>
  </w:p>
  <w:p w:rsidR="00446AF9" w:rsidRDefault="00446AF9">
    <w:pPr>
      <w:pStyle w:val="Footer"/>
      <w:rPr>
        <w:rFonts w:ascii="Arial" w:hAnsi="Arial" w:cs="Arial"/>
        <w:noProof/>
        <w:sz w:val="18"/>
        <w:szCs w:val="18"/>
      </w:rPr>
    </w:pPr>
  </w:p>
  <w:p w:rsidR="00446AF9" w:rsidRPr="00953062" w:rsidRDefault="004F7288" w:rsidP="00953062">
    <w:pPr>
      <w:pStyle w:val="Footer"/>
      <w:rPr>
        <w:rFonts w:ascii="Arial" w:hAnsi="Arial" w:cs="Arial"/>
        <w:noProof/>
        <w:color w:val="A6A6A6"/>
        <w:sz w:val="12"/>
        <w:szCs w:val="12"/>
      </w:rPr>
    </w:pPr>
    <w:r w:rsidRPr="004F7288">
      <w:rPr>
        <w:rFonts w:ascii="Arial" w:hAnsi="Arial" w:cs="Arial"/>
        <w:noProof/>
        <w:color w:val="A6A6A6"/>
        <w:sz w:val="12"/>
        <w:szCs w:val="12"/>
      </w:rPr>
      <w:t>University of Georgia Office of Research Safety and Environmental Safety Division</w:t>
    </w:r>
    <w:r w:rsidRPr="004F7288">
      <w:rPr>
        <w:rFonts w:ascii="Arial" w:hAnsi="Arial" w:cs="Arial"/>
        <w:noProof/>
        <w:color w:val="A6A6A6"/>
        <w:sz w:val="12"/>
        <w:szCs w:val="12"/>
      </w:rPr>
      <w:tab/>
    </w:r>
    <w:r w:rsidRPr="004F7288">
      <w:rPr>
        <w:rFonts w:ascii="Arial" w:hAnsi="Arial" w:cs="Arial"/>
        <w:noProof/>
        <w:color w:val="A6A6A6"/>
        <w:sz w:val="12"/>
        <w:szCs w:val="12"/>
      </w:rPr>
      <w:tab/>
      <w:t>Written By</w:t>
    </w:r>
    <w:r w:rsidRPr="004F7288">
      <w:rPr>
        <w:rFonts w:ascii="Arial" w:hAnsi="Arial" w:cs="Arial"/>
        <w:noProof/>
        <w:color w:val="A6A6A6"/>
        <w:sz w:val="12"/>
        <w:szCs w:val="12"/>
        <w:u w:val="single"/>
      </w:rPr>
      <w:t xml:space="preserve">       </w:t>
    </w:r>
    <w:r w:rsidRPr="004F7288">
      <w:rPr>
        <w:rFonts w:ascii="Arial" w:hAnsi="Arial" w:cs="Arial"/>
        <w:noProof/>
        <w:color w:val="A6A6A6"/>
        <w:sz w:val="12"/>
        <w:szCs w:val="12"/>
      </w:rPr>
      <w:t>: Reviewed By</w:t>
    </w:r>
    <w:r w:rsidRPr="004F7288">
      <w:rPr>
        <w:rFonts w:ascii="Arial" w:hAnsi="Arial" w:cs="Arial"/>
        <w:noProof/>
        <w:color w:val="A6A6A6"/>
        <w:sz w:val="12"/>
        <w:szCs w:val="12"/>
        <w:u w:val="single"/>
      </w:rPr>
      <w:t xml:space="preserve">:       </w:t>
    </w:r>
    <w:r w:rsidRPr="004F7288">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AF9" w:rsidRDefault="00446AF9" w:rsidP="00E83E8B">
      <w:pPr>
        <w:spacing w:after="0" w:line="240" w:lineRule="auto"/>
      </w:pPr>
      <w:r>
        <w:separator/>
      </w:r>
    </w:p>
  </w:footnote>
  <w:footnote w:type="continuationSeparator" w:id="0">
    <w:p w:rsidR="00446AF9" w:rsidRDefault="00446AF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F9" w:rsidRDefault="004F7288">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15958AE"/>
    <w:multiLevelType w:val="hybridMultilevel"/>
    <w:tmpl w:val="4282F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D173E7"/>
    <w:multiLevelType w:val="hybridMultilevel"/>
    <w:tmpl w:val="655ABA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978EB"/>
    <w:multiLevelType w:val="hybridMultilevel"/>
    <w:tmpl w:val="524EFBB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1"/>
  </w:num>
  <w:num w:numId="5">
    <w:abstractNumId w:val="7"/>
  </w:num>
  <w:num w:numId="6">
    <w:abstractNumId w:val="6"/>
  </w:num>
  <w:num w:numId="7">
    <w:abstractNumId w:val="10"/>
  </w:num>
  <w:num w:numId="8">
    <w:abstractNumId w:val="8"/>
  </w:num>
  <w:num w:numId="9">
    <w:abstractNumId w:val="5"/>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376F8"/>
    <w:rsid w:val="00084C23"/>
    <w:rsid w:val="00095D0C"/>
    <w:rsid w:val="000B6958"/>
    <w:rsid w:val="000D5EF1"/>
    <w:rsid w:val="000F5131"/>
    <w:rsid w:val="00183363"/>
    <w:rsid w:val="001932B2"/>
    <w:rsid w:val="001B5FB7"/>
    <w:rsid w:val="001D0366"/>
    <w:rsid w:val="001F3D0F"/>
    <w:rsid w:val="00253D9A"/>
    <w:rsid w:val="00265CA6"/>
    <w:rsid w:val="002868A4"/>
    <w:rsid w:val="002A677B"/>
    <w:rsid w:val="00366414"/>
    <w:rsid w:val="00366DA6"/>
    <w:rsid w:val="003904D4"/>
    <w:rsid w:val="003950E9"/>
    <w:rsid w:val="003C1046"/>
    <w:rsid w:val="003F564F"/>
    <w:rsid w:val="00426401"/>
    <w:rsid w:val="00427421"/>
    <w:rsid w:val="00446AF9"/>
    <w:rsid w:val="0046029D"/>
    <w:rsid w:val="00471562"/>
    <w:rsid w:val="004F7288"/>
    <w:rsid w:val="0052121D"/>
    <w:rsid w:val="00530E90"/>
    <w:rsid w:val="0056401E"/>
    <w:rsid w:val="00637757"/>
    <w:rsid w:val="00657ED6"/>
    <w:rsid w:val="00672441"/>
    <w:rsid w:val="00674208"/>
    <w:rsid w:val="006923FB"/>
    <w:rsid w:val="00693D76"/>
    <w:rsid w:val="006C1C80"/>
    <w:rsid w:val="006F33E3"/>
    <w:rsid w:val="007268C5"/>
    <w:rsid w:val="007775C8"/>
    <w:rsid w:val="00787432"/>
    <w:rsid w:val="007D58BC"/>
    <w:rsid w:val="00803871"/>
    <w:rsid w:val="00837AFC"/>
    <w:rsid w:val="0084116F"/>
    <w:rsid w:val="008462FC"/>
    <w:rsid w:val="00850978"/>
    <w:rsid w:val="008552D7"/>
    <w:rsid w:val="00866AE7"/>
    <w:rsid w:val="00891D4B"/>
    <w:rsid w:val="008A2498"/>
    <w:rsid w:val="008F2C7F"/>
    <w:rsid w:val="008F73D6"/>
    <w:rsid w:val="00917F75"/>
    <w:rsid w:val="009452B5"/>
    <w:rsid w:val="00952B71"/>
    <w:rsid w:val="00953062"/>
    <w:rsid w:val="00972CE1"/>
    <w:rsid w:val="00987262"/>
    <w:rsid w:val="0099079F"/>
    <w:rsid w:val="009B6AA5"/>
    <w:rsid w:val="009D370A"/>
    <w:rsid w:val="009F5503"/>
    <w:rsid w:val="00A119D1"/>
    <w:rsid w:val="00A37B85"/>
    <w:rsid w:val="00A52E06"/>
    <w:rsid w:val="00A874A1"/>
    <w:rsid w:val="00AA36F9"/>
    <w:rsid w:val="00AF3479"/>
    <w:rsid w:val="00AF5AE9"/>
    <w:rsid w:val="00B320B8"/>
    <w:rsid w:val="00B32167"/>
    <w:rsid w:val="00B4188D"/>
    <w:rsid w:val="00B479D1"/>
    <w:rsid w:val="00B50CCA"/>
    <w:rsid w:val="00B6326D"/>
    <w:rsid w:val="00B65D42"/>
    <w:rsid w:val="00BC1C1E"/>
    <w:rsid w:val="00C060FA"/>
    <w:rsid w:val="00C406D4"/>
    <w:rsid w:val="00C80010"/>
    <w:rsid w:val="00CC780F"/>
    <w:rsid w:val="00CC7C63"/>
    <w:rsid w:val="00D00746"/>
    <w:rsid w:val="00D3487B"/>
    <w:rsid w:val="00D8294B"/>
    <w:rsid w:val="00DB70FD"/>
    <w:rsid w:val="00DC39EF"/>
    <w:rsid w:val="00E043EB"/>
    <w:rsid w:val="00E2251E"/>
    <w:rsid w:val="00E252B6"/>
    <w:rsid w:val="00E706C6"/>
    <w:rsid w:val="00E83E8B"/>
    <w:rsid w:val="00E842B3"/>
    <w:rsid w:val="00E971F0"/>
    <w:rsid w:val="00EA5239"/>
    <w:rsid w:val="00EB4BA5"/>
    <w:rsid w:val="00EB6B14"/>
    <w:rsid w:val="00F212B5"/>
    <w:rsid w:val="00F909E2"/>
    <w:rsid w:val="00F96647"/>
    <w:rsid w:val="00FB4DD8"/>
    <w:rsid w:val="00FB547C"/>
    <w:rsid w:val="00FC6A4C"/>
    <w:rsid w:val="00FD73D3"/>
    <w:rsid w:val="00FE3648"/>
    <w:rsid w:val="00FF1B3B"/>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C82D86D-9CB5-44AF-B517-7DA05F31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customStyle="1" w:styleId="Default">
    <w:name w:val="Default"/>
    <w:rsid w:val="007775C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99902">
      <w:bodyDiv w:val="1"/>
      <w:marLeft w:val="0"/>
      <w:marRight w:val="0"/>
      <w:marTop w:val="0"/>
      <w:marBottom w:val="0"/>
      <w:divBdr>
        <w:top w:val="none" w:sz="0" w:space="0" w:color="auto"/>
        <w:left w:val="none" w:sz="0" w:space="0" w:color="auto"/>
        <w:bottom w:val="none" w:sz="0" w:space="0" w:color="auto"/>
        <w:right w:val="none" w:sz="0" w:space="0" w:color="auto"/>
      </w:divBdr>
    </w:div>
    <w:div w:id="345330889">
      <w:bodyDiv w:val="1"/>
      <w:marLeft w:val="0"/>
      <w:marRight w:val="0"/>
      <w:marTop w:val="0"/>
      <w:marBottom w:val="0"/>
      <w:divBdr>
        <w:top w:val="none" w:sz="0" w:space="0" w:color="auto"/>
        <w:left w:val="none" w:sz="0" w:space="0" w:color="auto"/>
        <w:bottom w:val="none" w:sz="0" w:space="0" w:color="auto"/>
        <w:right w:val="none" w:sz="0" w:space="0" w:color="auto"/>
      </w:divBdr>
    </w:div>
    <w:div w:id="408885391">
      <w:bodyDiv w:val="1"/>
      <w:marLeft w:val="0"/>
      <w:marRight w:val="0"/>
      <w:marTop w:val="0"/>
      <w:marBottom w:val="0"/>
      <w:divBdr>
        <w:top w:val="none" w:sz="0" w:space="0" w:color="auto"/>
        <w:left w:val="none" w:sz="0" w:space="0" w:color="auto"/>
        <w:bottom w:val="none" w:sz="0" w:space="0" w:color="auto"/>
        <w:right w:val="none" w:sz="0" w:space="0" w:color="auto"/>
      </w:divBdr>
    </w:div>
    <w:div w:id="692076154">
      <w:bodyDiv w:val="1"/>
      <w:marLeft w:val="0"/>
      <w:marRight w:val="0"/>
      <w:marTop w:val="0"/>
      <w:marBottom w:val="0"/>
      <w:divBdr>
        <w:top w:val="none" w:sz="0" w:space="0" w:color="auto"/>
        <w:left w:val="none" w:sz="0" w:space="0" w:color="auto"/>
        <w:bottom w:val="none" w:sz="0" w:space="0" w:color="auto"/>
        <w:right w:val="none" w:sz="0" w:space="0" w:color="auto"/>
      </w:divBdr>
    </w:div>
    <w:div w:id="727651218">
      <w:bodyDiv w:val="1"/>
      <w:marLeft w:val="0"/>
      <w:marRight w:val="0"/>
      <w:marTop w:val="0"/>
      <w:marBottom w:val="0"/>
      <w:divBdr>
        <w:top w:val="none" w:sz="0" w:space="0" w:color="auto"/>
        <w:left w:val="none" w:sz="0" w:space="0" w:color="auto"/>
        <w:bottom w:val="none" w:sz="0" w:space="0" w:color="auto"/>
        <w:right w:val="none" w:sz="0" w:space="0" w:color="auto"/>
      </w:divBdr>
    </w:div>
    <w:div w:id="1164206324">
      <w:bodyDiv w:val="1"/>
      <w:marLeft w:val="0"/>
      <w:marRight w:val="0"/>
      <w:marTop w:val="0"/>
      <w:marBottom w:val="0"/>
      <w:divBdr>
        <w:top w:val="none" w:sz="0" w:space="0" w:color="auto"/>
        <w:left w:val="none" w:sz="0" w:space="0" w:color="auto"/>
        <w:bottom w:val="none" w:sz="0" w:space="0" w:color="auto"/>
        <w:right w:val="none" w:sz="0" w:space="0" w:color="auto"/>
      </w:divBdr>
    </w:div>
    <w:div w:id="1174997738">
      <w:bodyDiv w:val="1"/>
      <w:marLeft w:val="0"/>
      <w:marRight w:val="0"/>
      <w:marTop w:val="0"/>
      <w:marBottom w:val="0"/>
      <w:divBdr>
        <w:top w:val="none" w:sz="0" w:space="0" w:color="auto"/>
        <w:left w:val="none" w:sz="0" w:space="0" w:color="auto"/>
        <w:bottom w:val="none" w:sz="0" w:space="0" w:color="auto"/>
        <w:right w:val="none" w:sz="0" w:space="0" w:color="auto"/>
      </w:divBdr>
    </w:div>
    <w:div w:id="1395661499">
      <w:bodyDiv w:val="1"/>
      <w:marLeft w:val="0"/>
      <w:marRight w:val="0"/>
      <w:marTop w:val="0"/>
      <w:marBottom w:val="0"/>
      <w:divBdr>
        <w:top w:val="none" w:sz="0" w:space="0" w:color="auto"/>
        <w:left w:val="none" w:sz="0" w:space="0" w:color="auto"/>
        <w:bottom w:val="none" w:sz="0" w:space="0" w:color="auto"/>
        <w:right w:val="none" w:sz="0" w:space="0" w:color="auto"/>
      </w:divBdr>
    </w:div>
    <w:div w:id="1510870856">
      <w:bodyDiv w:val="1"/>
      <w:marLeft w:val="0"/>
      <w:marRight w:val="0"/>
      <w:marTop w:val="0"/>
      <w:marBottom w:val="0"/>
      <w:divBdr>
        <w:top w:val="none" w:sz="0" w:space="0" w:color="auto"/>
        <w:left w:val="none" w:sz="0" w:space="0" w:color="auto"/>
        <w:bottom w:val="none" w:sz="0" w:space="0" w:color="auto"/>
        <w:right w:val="none" w:sz="0" w:space="0" w:color="auto"/>
      </w:divBdr>
    </w:div>
    <w:div w:id="1674066897">
      <w:bodyDiv w:val="1"/>
      <w:marLeft w:val="0"/>
      <w:marRight w:val="0"/>
      <w:marTop w:val="0"/>
      <w:marBottom w:val="0"/>
      <w:divBdr>
        <w:top w:val="none" w:sz="0" w:space="0" w:color="auto"/>
        <w:left w:val="none" w:sz="0" w:space="0" w:color="auto"/>
        <w:bottom w:val="none" w:sz="0" w:space="0" w:color="auto"/>
        <w:right w:val="none" w:sz="0" w:space="0" w:color="auto"/>
      </w:divBdr>
    </w:div>
    <w:div w:id="192132620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23428818">
      <w:bodyDiv w:val="1"/>
      <w:marLeft w:val="0"/>
      <w:marRight w:val="0"/>
      <w:marTop w:val="0"/>
      <w:marBottom w:val="0"/>
      <w:divBdr>
        <w:top w:val="none" w:sz="0" w:space="0" w:color="auto"/>
        <w:left w:val="none" w:sz="0" w:space="0" w:color="auto"/>
        <w:bottom w:val="none" w:sz="0" w:space="0" w:color="auto"/>
        <w:right w:val="none" w:sz="0" w:space="0" w:color="auto"/>
      </w:divBdr>
    </w:div>
    <w:div w:id="20573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5EAD"/>
    <w:rsid w:val="00015D93"/>
    <w:rsid w:val="000528BF"/>
    <w:rsid w:val="00052F35"/>
    <w:rsid w:val="000F542F"/>
    <w:rsid w:val="000F69A7"/>
    <w:rsid w:val="00260C72"/>
    <w:rsid w:val="004F1CE5"/>
    <w:rsid w:val="0058677F"/>
    <w:rsid w:val="005938EF"/>
    <w:rsid w:val="005A70F7"/>
    <w:rsid w:val="006606EC"/>
    <w:rsid w:val="00664E38"/>
    <w:rsid w:val="00696754"/>
    <w:rsid w:val="006E0705"/>
    <w:rsid w:val="00701618"/>
    <w:rsid w:val="007211E0"/>
    <w:rsid w:val="00792D49"/>
    <w:rsid w:val="008A650D"/>
    <w:rsid w:val="00966BD6"/>
    <w:rsid w:val="00B010C8"/>
    <w:rsid w:val="00B16DEA"/>
    <w:rsid w:val="00B81870"/>
    <w:rsid w:val="00BE53EC"/>
    <w:rsid w:val="00C445ED"/>
    <w:rsid w:val="00CA32D6"/>
    <w:rsid w:val="00D7087C"/>
    <w:rsid w:val="00DF3CCD"/>
    <w:rsid w:val="00E44D33"/>
    <w:rsid w:val="00E917BA"/>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9E10-A040-4236-ACE8-B76A4D5C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10</cp:revision>
  <cp:lastPrinted>2012-08-10T18:48:00Z</cp:lastPrinted>
  <dcterms:created xsi:type="dcterms:W3CDTF">2017-08-14T14:59:00Z</dcterms:created>
  <dcterms:modified xsi:type="dcterms:W3CDTF">2017-10-13T17:00:00Z</dcterms:modified>
</cp:coreProperties>
</file>