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E85" w:rsidRPr="002F79DB" w:rsidRDefault="008E17D0" w:rsidP="00680E85">
      <w:pPr>
        <w:jc w:val="center"/>
        <w:rPr>
          <w:rFonts w:ascii="Arial" w:hAnsi="Arial" w:cs="Arial"/>
          <w:sz w:val="36"/>
          <w:szCs w:val="36"/>
        </w:rPr>
      </w:pPr>
      <w:sdt>
        <w:sdtPr>
          <w:rPr>
            <w:rFonts w:ascii="Arial" w:hAnsi="Arial" w:cs="Arial"/>
          </w:rPr>
          <w:id w:val="-1540512574"/>
          <w:placeholder>
            <w:docPart w:val="42A7E4D8F70D4BDA98ADFA61FC2BAD62"/>
          </w:placeholder>
        </w:sdtPr>
        <w:sdtEndPr>
          <w:rPr>
            <w:sz w:val="36"/>
            <w:szCs w:val="36"/>
          </w:rPr>
        </w:sdtEndPr>
        <w:sdtContent>
          <w:r w:rsidR="00680E85" w:rsidRPr="00A97D12">
            <w:rPr>
              <w:rFonts w:ascii="Arial" w:hAnsi="Arial" w:cs="Arial"/>
              <w:b/>
              <w:sz w:val="36"/>
              <w:szCs w:val="36"/>
            </w:rPr>
            <w:t>1,2-Dimethylhydrazine</w:t>
          </w:r>
        </w:sdtContent>
      </w:sdt>
    </w:p>
    <w:p w:rsidR="00680E85" w:rsidRPr="00972CE1" w:rsidRDefault="00680E85" w:rsidP="00680E85">
      <w:pPr>
        <w:jc w:val="center"/>
        <w:rPr>
          <w:rFonts w:ascii="Arial" w:hAnsi="Arial" w:cs="Arial"/>
          <w:i/>
          <w:color w:val="FF0000"/>
        </w:rPr>
      </w:pPr>
      <w:r w:rsidRPr="00972CE1">
        <w:rPr>
          <w:rFonts w:ascii="Arial" w:hAnsi="Arial" w:cs="Arial"/>
          <w:i/>
          <w:color w:val="FF0000"/>
        </w:rPr>
        <w:t xml:space="preserve"> This is an SOP template and is not complete until</w:t>
      </w:r>
      <w:r>
        <w:rPr>
          <w:rFonts w:ascii="Arial" w:hAnsi="Arial" w:cs="Arial"/>
          <w:i/>
          <w:color w:val="FF0000"/>
        </w:rPr>
        <w:t xml:space="preserve">: 1) </w:t>
      </w:r>
      <w:r w:rsidRPr="00972CE1">
        <w:rPr>
          <w:rFonts w:ascii="Arial" w:hAnsi="Arial" w:cs="Arial"/>
          <w:i/>
          <w:color w:val="FF0000"/>
        </w:rPr>
        <w:t>lab specific information is entered into the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rsidR="00680E85" w:rsidRPr="00F909E2" w:rsidRDefault="00680E85" w:rsidP="00680E85">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680E85" w:rsidRPr="00F909E2" w:rsidTr="008F4657">
        <w:trPr>
          <w:trHeight w:val="432"/>
        </w:trPr>
        <w:tc>
          <w:tcPr>
            <w:tcW w:w="4608" w:type="dxa"/>
            <w:tcBorders>
              <w:top w:val="single" w:sz="4" w:space="0" w:color="auto"/>
              <w:left w:val="single" w:sz="4" w:space="0" w:color="auto"/>
            </w:tcBorders>
            <w:shd w:val="clear" w:color="auto" w:fill="F2F2F2" w:themeFill="background1" w:themeFillShade="F2"/>
            <w:vAlign w:val="center"/>
          </w:tcPr>
          <w:p w:rsidR="00680E85" w:rsidRPr="00803871" w:rsidRDefault="00680E85" w:rsidP="008F4657">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1C8C0327AE3B4D6F9A8B585A8E9D581C"/>
            </w:placeholder>
            <w:showingPlcHdr/>
          </w:sdtPr>
          <w:sdtEndPr/>
          <w:sdtContent>
            <w:tc>
              <w:tcPr>
                <w:tcW w:w="4968" w:type="dxa"/>
                <w:tcBorders>
                  <w:top w:val="single" w:sz="4" w:space="0" w:color="auto"/>
                  <w:right w:val="single" w:sz="4" w:space="0" w:color="auto"/>
                </w:tcBorders>
                <w:vAlign w:val="bottom"/>
              </w:tcPr>
              <w:p w:rsidR="00680E85" w:rsidRPr="00803871" w:rsidRDefault="00680E85" w:rsidP="008F4657">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80E85" w:rsidRPr="00F909E2" w:rsidTr="008F4657">
        <w:trPr>
          <w:trHeight w:val="432"/>
        </w:trPr>
        <w:tc>
          <w:tcPr>
            <w:tcW w:w="4608" w:type="dxa"/>
            <w:tcBorders>
              <w:left w:val="single" w:sz="4" w:space="0" w:color="auto"/>
            </w:tcBorders>
            <w:shd w:val="clear" w:color="auto" w:fill="F2F2F2" w:themeFill="background1" w:themeFillShade="F2"/>
            <w:vAlign w:val="center"/>
          </w:tcPr>
          <w:p w:rsidR="00680E85" w:rsidRPr="00803871" w:rsidRDefault="00680E85" w:rsidP="008F4657">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1211A72399124FCB98A804A0BF4807C7"/>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680E85" w:rsidRPr="00803871" w:rsidRDefault="00680E85" w:rsidP="008F4657">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680E85" w:rsidRPr="00F909E2" w:rsidTr="008F4657">
        <w:trPr>
          <w:trHeight w:val="432"/>
        </w:trPr>
        <w:tc>
          <w:tcPr>
            <w:tcW w:w="4608" w:type="dxa"/>
            <w:tcBorders>
              <w:left w:val="single" w:sz="4" w:space="0" w:color="auto"/>
            </w:tcBorders>
            <w:shd w:val="clear" w:color="auto" w:fill="F2F2F2" w:themeFill="background1" w:themeFillShade="F2"/>
            <w:vAlign w:val="center"/>
          </w:tcPr>
          <w:p w:rsidR="00680E85" w:rsidRPr="00803871" w:rsidRDefault="00680E85" w:rsidP="008F4657">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871112277C4B4FC5B14E3A82959CB956"/>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680E85" w:rsidRPr="00803871" w:rsidRDefault="00680E85" w:rsidP="008F4657">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680E85" w:rsidRPr="00F909E2" w:rsidTr="008F4657">
        <w:trPr>
          <w:trHeight w:val="432"/>
        </w:trPr>
        <w:tc>
          <w:tcPr>
            <w:tcW w:w="4608" w:type="dxa"/>
            <w:tcBorders>
              <w:left w:val="single" w:sz="4" w:space="0" w:color="auto"/>
            </w:tcBorders>
            <w:shd w:val="clear" w:color="auto" w:fill="F2F2F2" w:themeFill="background1" w:themeFillShade="F2"/>
            <w:vAlign w:val="center"/>
          </w:tcPr>
          <w:p w:rsidR="00680E85" w:rsidRPr="00803871" w:rsidRDefault="00680E85" w:rsidP="008F4657">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EAA68D72EAB344129A24CF77E0B87526"/>
            </w:placeholder>
            <w:showingPlcHdr/>
          </w:sdtPr>
          <w:sdtEndPr/>
          <w:sdtContent>
            <w:tc>
              <w:tcPr>
                <w:tcW w:w="4968" w:type="dxa"/>
                <w:tcBorders>
                  <w:right w:val="single" w:sz="4" w:space="0" w:color="auto"/>
                </w:tcBorders>
                <w:vAlign w:val="bottom"/>
              </w:tcPr>
              <w:p w:rsidR="00680E85" w:rsidRPr="00803871" w:rsidRDefault="00680E85" w:rsidP="008F4657">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80E85" w:rsidRPr="00F909E2" w:rsidTr="008F4657">
        <w:trPr>
          <w:trHeight w:val="432"/>
        </w:trPr>
        <w:tc>
          <w:tcPr>
            <w:tcW w:w="4608" w:type="dxa"/>
            <w:tcBorders>
              <w:left w:val="single" w:sz="4" w:space="0" w:color="auto"/>
            </w:tcBorders>
            <w:shd w:val="clear" w:color="auto" w:fill="F2F2F2" w:themeFill="background1" w:themeFillShade="F2"/>
            <w:vAlign w:val="center"/>
          </w:tcPr>
          <w:p w:rsidR="00680E85" w:rsidRPr="00803871" w:rsidRDefault="00680E85" w:rsidP="008F4657">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A5594FBACFC5401589FD508FC5EFAFB6"/>
            </w:placeholder>
            <w:showingPlcHdr/>
          </w:sdtPr>
          <w:sdtEndPr/>
          <w:sdtContent>
            <w:tc>
              <w:tcPr>
                <w:tcW w:w="4968" w:type="dxa"/>
                <w:tcBorders>
                  <w:right w:val="single" w:sz="4" w:space="0" w:color="auto"/>
                </w:tcBorders>
                <w:vAlign w:val="bottom"/>
              </w:tcPr>
              <w:p w:rsidR="00680E85" w:rsidRPr="00803871" w:rsidRDefault="00680E85" w:rsidP="008F4657">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80E85" w:rsidRPr="00F909E2" w:rsidTr="008F4657">
        <w:trPr>
          <w:trHeight w:val="432"/>
        </w:trPr>
        <w:tc>
          <w:tcPr>
            <w:tcW w:w="4608" w:type="dxa"/>
            <w:tcBorders>
              <w:left w:val="single" w:sz="4" w:space="0" w:color="auto"/>
            </w:tcBorders>
            <w:shd w:val="clear" w:color="auto" w:fill="F2F2F2" w:themeFill="background1" w:themeFillShade="F2"/>
            <w:vAlign w:val="center"/>
          </w:tcPr>
          <w:p w:rsidR="00680E85" w:rsidRPr="00803871" w:rsidRDefault="00680E85" w:rsidP="008F4657">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827F0F59F36B40ECAEBFD5370EB47282"/>
            </w:placeholder>
            <w:showingPlcHdr/>
          </w:sdtPr>
          <w:sdtEndPr/>
          <w:sdtContent>
            <w:tc>
              <w:tcPr>
                <w:tcW w:w="4968" w:type="dxa"/>
                <w:tcBorders>
                  <w:right w:val="single" w:sz="4" w:space="0" w:color="auto"/>
                </w:tcBorders>
                <w:vAlign w:val="bottom"/>
              </w:tcPr>
              <w:p w:rsidR="00680E85" w:rsidRPr="00803871" w:rsidRDefault="00680E85" w:rsidP="008F4657">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80E85" w:rsidRPr="00F909E2" w:rsidTr="008F4657">
        <w:trPr>
          <w:trHeight w:val="432"/>
        </w:trPr>
        <w:tc>
          <w:tcPr>
            <w:tcW w:w="4608" w:type="dxa"/>
            <w:tcBorders>
              <w:left w:val="single" w:sz="4" w:space="0" w:color="auto"/>
            </w:tcBorders>
            <w:shd w:val="clear" w:color="auto" w:fill="F2F2F2" w:themeFill="background1" w:themeFillShade="F2"/>
            <w:vAlign w:val="center"/>
          </w:tcPr>
          <w:p w:rsidR="00680E85" w:rsidRPr="00803871" w:rsidRDefault="00680E85" w:rsidP="008F4657">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74E65C06540D4CDA99B2FEA4B72F6657"/>
            </w:placeholder>
            <w:showingPlcHdr/>
          </w:sdtPr>
          <w:sdtEndPr/>
          <w:sdtContent>
            <w:tc>
              <w:tcPr>
                <w:tcW w:w="4968" w:type="dxa"/>
                <w:tcBorders>
                  <w:right w:val="single" w:sz="4" w:space="0" w:color="auto"/>
                </w:tcBorders>
                <w:vAlign w:val="bottom"/>
              </w:tcPr>
              <w:p w:rsidR="00680E85" w:rsidRPr="00803871" w:rsidRDefault="00680E85" w:rsidP="008F4657">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80E85" w:rsidRPr="00F909E2" w:rsidTr="008F4657">
        <w:trPr>
          <w:trHeight w:val="432"/>
        </w:trPr>
        <w:tc>
          <w:tcPr>
            <w:tcW w:w="4608" w:type="dxa"/>
            <w:vMerge w:val="restart"/>
            <w:tcBorders>
              <w:left w:val="single" w:sz="4" w:space="0" w:color="auto"/>
            </w:tcBorders>
            <w:shd w:val="clear" w:color="auto" w:fill="F2F2F2" w:themeFill="background1" w:themeFillShade="F2"/>
            <w:vAlign w:val="center"/>
          </w:tcPr>
          <w:p w:rsidR="00680E85" w:rsidRPr="00803871" w:rsidRDefault="00680E85" w:rsidP="008F4657">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C845990FB44D4FC086DAD5C345A942B7"/>
            </w:placeholder>
            <w:showingPlcHdr/>
          </w:sdtPr>
          <w:sdtEndPr/>
          <w:sdtContent>
            <w:tc>
              <w:tcPr>
                <w:tcW w:w="4968" w:type="dxa"/>
                <w:tcBorders>
                  <w:right w:val="single" w:sz="4" w:space="0" w:color="auto"/>
                </w:tcBorders>
                <w:vAlign w:val="bottom"/>
              </w:tcPr>
              <w:p w:rsidR="00680E85" w:rsidRPr="00803871" w:rsidRDefault="00680E85" w:rsidP="008F4657">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80E85" w:rsidRPr="00F909E2" w:rsidTr="008F4657">
        <w:trPr>
          <w:trHeight w:val="144"/>
        </w:trPr>
        <w:tc>
          <w:tcPr>
            <w:tcW w:w="4608" w:type="dxa"/>
            <w:vMerge/>
            <w:tcBorders>
              <w:left w:val="single" w:sz="4" w:space="0" w:color="auto"/>
            </w:tcBorders>
            <w:shd w:val="clear" w:color="auto" w:fill="F2F2F2" w:themeFill="background1" w:themeFillShade="F2"/>
            <w:vAlign w:val="center"/>
          </w:tcPr>
          <w:p w:rsidR="00680E85" w:rsidRPr="00803871" w:rsidRDefault="00680E85" w:rsidP="008F4657">
            <w:pPr>
              <w:rPr>
                <w:rFonts w:ascii="Arial" w:hAnsi="Arial" w:cs="Arial"/>
                <w:b/>
                <w:i/>
                <w:sz w:val="20"/>
                <w:szCs w:val="20"/>
              </w:rPr>
            </w:pPr>
          </w:p>
        </w:tc>
        <w:tc>
          <w:tcPr>
            <w:tcW w:w="4968" w:type="dxa"/>
            <w:tcBorders>
              <w:right w:val="single" w:sz="4" w:space="0" w:color="auto"/>
            </w:tcBorders>
          </w:tcPr>
          <w:p w:rsidR="00680E85" w:rsidRPr="00F909E2" w:rsidRDefault="00680E85" w:rsidP="008F4657">
            <w:pPr>
              <w:jc w:val="center"/>
              <w:rPr>
                <w:rFonts w:ascii="Arial" w:hAnsi="Arial" w:cs="Arial"/>
                <w:i/>
                <w:sz w:val="18"/>
                <w:szCs w:val="18"/>
              </w:rPr>
            </w:pPr>
            <w:r w:rsidRPr="00F909E2">
              <w:rPr>
                <w:rFonts w:ascii="Arial" w:hAnsi="Arial" w:cs="Arial"/>
                <w:i/>
                <w:sz w:val="18"/>
                <w:szCs w:val="18"/>
              </w:rPr>
              <w:t>(Name and Phone Number)</w:t>
            </w:r>
          </w:p>
        </w:tc>
      </w:tr>
      <w:tr w:rsidR="00680E85" w:rsidRPr="00F909E2" w:rsidTr="008F4657">
        <w:trPr>
          <w:trHeight w:val="422"/>
        </w:trPr>
        <w:tc>
          <w:tcPr>
            <w:tcW w:w="4608" w:type="dxa"/>
            <w:vMerge w:val="restart"/>
            <w:tcBorders>
              <w:left w:val="single" w:sz="4" w:space="0" w:color="auto"/>
            </w:tcBorders>
            <w:shd w:val="clear" w:color="auto" w:fill="F2F2F2" w:themeFill="background1" w:themeFillShade="F2"/>
            <w:vAlign w:val="center"/>
          </w:tcPr>
          <w:p w:rsidR="00680E85" w:rsidRPr="00803871" w:rsidRDefault="00680E85" w:rsidP="008F4657">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E93AF71F13DE4F01AE0FC35D2DBD33D9"/>
            </w:placeholder>
            <w:showingPlcHdr/>
          </w:sdtPr>
          <w:sdtEndPr/>
          <w:sdtContent>
            <w:tc>
              <w:tcPr>
                <w:tcW w:w="4968" w:type="dxa"/>
                <w:tcBorders>
                  <w:right w:val="single" w:sz="4" w:space="0" w:color="auto"/>
                </w:tcBorders>
                <w:vAlign w:val="bottom"/>
              </w:tcPr>
              <w:p w:rsidR="00680E85" w:rsidRPr="00803871" w:rsidRDefault="00680E85" w:rsidP="008F4657">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680E85" w:rsidRPr="00F909E2" w:rsidTr="008F4657">
        <w:trPr>
          <w:trHeight w:val="70"/>
        </w:trPr>
        <w:tc>
          <w:tcPr>
            <w:tcW w:w="4608" w:type="dxa"/>
            <w:vMerge/>
            <w:tcBorders>
              <w:left w:val="single" w:sz="4" w:space="0" w:color="auto"/>
              <w:bottom w:val="single" w:sz="4" w:space="0" w:color="auto"/>
            </w:tcBorders>
            <w:shd w:val="clear" w:color="auto" w:fill="F2F2F2" w:themeFill="background1" w:themeFillShade="F2"/>
          </w:tcPr>
          <w:p w:rsidR="00680E85" w:rsidRPr="00F909E2" w:rsidRDefault="00680E85" w:rsidP="008F4657">
            <w:pPr>
              <w:jc w:val="center"/>
              <w:rPr>
                <w:rFonts w:ascii="Arial" w:hAnsi="Arial" w:cs="Arial"/>
                <w:i/>
                <w:sz w:val="18"/>
                <w:szCs w:val="18"/>
              </w:rPr>
            </w:pPr>
          </w:p>
        </w:tc>
        <w:tc>
          <w:tcPr>
            <w:tcW w:w="4968" w:type="dxa"/>
            <w:tcBorders>
              <w:bottom w:val="single" w:sz="4" w:space="0" w:color="auto"/>
              <w:right w:val="single" w:sz="4" w:space="0" w:color="auto"/>
            </w:tcBorders>
          </w:tcPr>
          <w:p w:rsidR="00680E85" w:rsidRPr="00F909E2" w:rsidRDefault="00680E85" w:rsidP="008F4657">
            <w:pPr>
              <w:jc w:val="center"/>
              <w:rPr>
                <w:rFonts w:ascii="Arial" w:hAnsi="Arial" w:cs="Arial"/>
                <w:i/>
                <w:sz w:val="18"/>
                <w:szCs w:val="18"/>
              </w:rPr>
            </w:pPr>
            <w:r w:rsidRPr="00F909E2">
              <w:rPr>
                <w:rFonts w:ascii="Arial" w:hAnsi="Arial" w:cs="Arial"/>
                <w:i/>
                <w:sz w:val="18"/>
                <w:szCs w:val="18"/>
              </w:rPr>
              <w:t>(Building/Room Number)</w:t>
            </w:r>
          </w:p>
        </w:tc>
      </w:tr>
    </w:tbl>
    <w:p w:rsidR="00680E85" w:rsidRDefault="00680E85" w:rsidP="00680E85">
      <w:pPr>
        <w:rPr>
          <w:rFonts w:ascii="Arial" w:hAnsi="Arial" w:cs="Arial"/>
          <w:b/>
          <w:sz w:val="24"/>
          <w:szCs w:val="24"/>
        </w:rPr>
      </w:pPr>
    </w:p>
    <w:p w:rsidR="00680E85" w:rsidRPr="00A874A1" w:rsidRDefault="00680E85" w:rsidP="00680E85">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680E85" w:rsidRPr="00803871" w:rsidRDefault="00680E85" w:rsidP="00680E85">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6E4D695ADB744F4D9B09FEE97EFA8411"/>
        </w:placeholder>
      </w:sdtPr>
      <w:sdtEndPr/>
      <w:sdtContent>
        <w:p w:rsidR="00680E85" w:rsidRPr="00387400" w:rsidRDefault="00680E85" w:rsidP="00680E85">
          <w:pPr>
            <w:autoSpaceDE w:val="0"/>
            <w:autoSpaceDN w:val="0"/>
            <w:adjustRightInd w:val="0"/>
            <w:spacing w:after="0" w:line="240" w:lineRule="auto"/>
            <w:rPr>
              <w:rFonts w:ascii="Arial" w:eastAsia="Times New Roman" w:hAnsi="Arial" w:cs="Arial"/>
              <w:color w:val="000000"/>
              <w:sz w:val="20"/>
              <w:szCs w:val="20"/>
            </w:rPr>
          </w:pPr>
          <w:r w:rsidRPr="00F621AC">
            <w:rPr>
              <w:rFonts w:ascii="Arial" w:eastAsia="Times New Roman" w:hAnsi="Arial" w:cs="Arial"/>
              <w:sz w:val="20"/>
              <w:szCs w:val="20"/>
            </w:rPr>
            <w:t xml:space="preserve">1,2-Dimethylhydrazine </w:t>
          </w:r>
          <w:r>
            <w:rPr>
              <w:rFonts w:ascii="Arial" w:eastAsia="Times New Roman" w:hAnsi="Arial" w:cs="Arial"/>
              <w:sz w:val="20"/>
              <w:szCs w:val="20"/>
            </w:rPr>
            <w:t xml:space="preserve">is a toxic and a carcinogen that </w:t>
          </w:r>
          <w:r w:rsidRPr="00F621AC">
            <w:rPr>
              <w:rFonts w:ascii="Arial" w:eastAsia="Times New Roman" w:hAnsi="Arial" w:cs="Arial"/>
              <w:color w:val="000000"/>
              <w:sz w:val="20"/>
              <w:szCs w:val="20"/>
            </w:rPr>
            <w:t>acts as a DNA alkylating agent</w:t>
          </w:r>
          <w:r>
            <w:rPr>
              <w:rFonts w:ascii="Arial" w:eastAsia="Times New Roman" w:hAnsi="Arial" w:cs="Arial"/>
              <w:sz w:val="20"/>
              <w:szCs w:val="20"/>
            </w:rPr>
            <w:t>.</w:t>
          </w:r>
          <w:r w:rsidRPr="00F621AC">
            <w:rPr>
              <w:rFonts w:ascii="Arial" w:eastAsia="Times New Roman" w:hAnsi="Arial" w:cs="Arial"/>
              <w:color w:val="000000"/>
              <w:sz w:val="20"/>
              <w:szCs w:val="20"/>
            </w:rPr>
            <w:t xml:space="preserve"> Most hydrazines are manufactured for use as rocket propellants and fuels, boiler water treatments, chemical reactants, medicines, and in cancer research. Hydrazines are highly </w:t>
          </w:r>
          <w:r>
            <w:rPr>
              <w:rFonts w:ascii="Arial" w:eastAsia="Times New Roman" w:hAnsi="Arial" w:cs="Arial"/>
              <w:color w:val="000000"/>
              <w:sz w:val="20"/>
              <w:szCs w:val="20"/>
            </w:rPr>
            <w:t xml:space="preserve">reactive and easily catch fire. It is </w:t>
          </w:r>
          <w:r>
            <w:rPr>
              <w:rFonts w:ascii="Arial" w:eastAsia="Times New Roman" w:hAnsi="Arial" w:cs="Arial"/>
              <w:sz w:val="20"/>
              <w:szCs w:val="20"/>
            </w:rPr>
            <w:t>a</w:t>
          </w:r>
          <w:r w:rsidRPr="00F621AC">
            <w:rPr>
              <w:rFonts w:ascii="Arial" w:eastAsia="Times New Roman" w:hAnsi="Arial" w:cs="Arial"/>
              <w:sz w:val="20"/>
              <w:szCs w:val="20"/>
            </w:rPr>
            <w:t xml:space="preserve"> very dangerous fire hazard when exposed to heat, flame, or oxidizers. When heated to decomposition it emits toxic fumes.</w:t>
          </w:r>
        </w:p>
      </w:sdtContent>
    </w:sdt>
    <w:p w:rsidR="00680E85" w:rsidRDefault="00680E85" w:rsidP="00680E85">
      <w:pPr>
        <w:rPr>
          <w:rFonts w:ascii="Arial" w:hAnsi="Arial" w:cs="Arial"/>
          <w:b/>
          <w:sz w:val="24"/>
          <w:szCs w:val="24"/>
        </w:rPr>
      </w:pPr>
    </w:p>
    <w:p w:rsidR="00680E85" w:rsidRPr="00803871" w:rsidRDefault="00680E85" w:rsidP="00680E85">
      <w:pPr>
        <w:rPr>
          <w:rFonts w:ascii="Arial" w:hAnsi="Arial" w:cs="Arial"/>
          <w:b/>
          <w:sz w:val="24"/>
          <w:szCs w:val="24"/>
        </w:rPr>
      </w:pPr>
      <w:r w:rsidRPr="00803871">
        <w:rPr>
          <w:rFonts w:ascii="Arial" w:hAnsi="Arial" w:cs="Arial"/>
          <w:b/>
          <w:sz w:val="24"/>
          <w:szCs w:val="24"/>
        </w:rPr>
        <w:t>Physical &amp; Chemical Properties/Definition of Chemical Group</w:t>
      </w:r>
    </w:p>
    <w:p w:rsidR="00680E85" w:rsidRPr="00F909E2" w:rsidRDefault="00680E85" w:rsidP="00680E85">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A78926068ADC4F85A1BD74264264ECC8"/>
          </w:placeholder>
        </w:sdtPr>
        <w:sdtEndPr/>
        <w:sdtContent>
          <w:sdt>
            <w:sdtPr>
              <w:rPr>
                <w:rFonts w:ascii="Arial" w:hAnsi="Arial" w:cs="Arial"/>
                <w:sz w:val="20"/>
                <w:szCs w:val="20"/>
              </w:rPr>
              <w:id w:val="-1573200019"/>
              <w:placeholder>
                <w:docPart w:val="48677CE5445741B4909F874BB47A5563"/>
              </w:placeholder>
            </w:sdtPr>
            <w:sdtEndPr/>
            <w:sdtContent>
              <w:r w:rsidRPr="00F621AC">
                <w:rPr>
                  <w:rFonts w:ascii="Arial" w:hAnsi="Arial" w:cs="Arial"/>
                  <w:sz w:val="20"/>
                  <w:szCs w:val="20"/>
                </w:rPr>
                <w:t>540-73-8</w:t>
              </w:r>
            </w:sdtContent>
          </w:sdt>
        </w:sdtContent>
      </w:sdt>
    </w:p>
    <w:p w:rsidR="00680E85" w:rsidRPr="00F909E2" w:rsidRDefault="00680E85" w:rsidP="00680E85">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B8CB3E119DC04F48BF37CEA7088CA5FE"/>
          </w:placeholder>
        </w:sdtPr>
        <w:sdtEndPr/>
        <w:sdtContent>
          <w:sdt>
            <w:sdtPr>
              <w:rPr>
                <w:rFonts w:ascii="Arial" w:hAnsi="Arial" w:cs="Arial"/>
                <w:sz w:val="20"/>
                <w:szCs w:val="20"/>
              </w:rPr>
              <w:id w:val="398563143"/>
              <w:placeholder>
                <w:docPart w:val="E7D80ECCF8D34F688B66BC373FB2A9A2"/>
              </w:placeholder>
            </w:sdtPr>
            <w:sdtEndPr/>
            <w:sdtContent>
              <w:r>
                <w:rPr>
                  <w:rFonts w:ascii="Arial" w:hAnsi="Arial" w:cs="Arial"/>
                  <w:sz w:val="20"/>
                  <w:szCs w:val="20"/>
                </w:rPr>
                <w:t>Carcinogen, toxic, flammable</w:t>
              </w:r>
              <w:r w:rsidRPr="00F621AC">
                <w:rPr>
                  <w:rFonts w:ascii="Arial" w:hAnsi="Arial" w:cs="Arial"/>
                  <w:sz w:val="20"/>
                  <w:szCs w:val="20"/>
                </w:rPr>
                <w:t>.</w:t>
              </w:r>
            </w:sdtContent>
          </w:sdt>
        </w:sdtContent>
      </w:sdt>
    </w:p>
    <w:p w:rsidR="00680E85" w:rsidRPr="00F909E2" w:rsidRDefault="00680E85" w:rsidP="00680E85">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1E283902FCD94925A915AFC109CFA7A8"/>
          </w:placeholder>
        </w:sdtPr>
        <w:sdtEndPr/>
        <w:sdtContent>
          <w:sdt>
            <w:sdtPr>
              <w:rPr>
                <w:rFonts w:ascii="Arial" w:hAnsi="Arial" w:cs="Arial"/>
                <w:sz w:val="20"/>
                <w:szCs w:val="20"/>
              </w:rPr>
              <w:id w:val="-2121128142"/>
              <w:placeholder>
                <w:docPart w:val="35C4BA66E670430CACE47B9F57ED1E62"/>
              </w:placeholder>
            </w:sdtPr>
            <w:sdtEndPr/>
            <w:sdtContent>
              <w:r w:rsidRPr="00F621AC">
                <w:rPr>
                  <w:rFonts w:ascii="Arial" w:hAnsi="Arial" w:cs="Arial"/>
                  <w:sz w:val="20"/>
                  <w:szCs w:val="20"/>
                </w:rPr>
                <w:t>C</w:t>
              </w:r>
              <w:r w:rsidRPr="00F621AC">
                <w:rPr>
                  <w:rFonts w:ascii="Arial" w:hAnsi="Arial" w:cs="Arial"/>
                  <w:sz w:val="20"/>
                  <w:szCs w:val="20"/>
                  <w:vertAlign w:val="subscript"/>
                </w:rPr>
                <w:t>2</w:t>
              </w:r>
              <w:r w:rsidRPr="00F621AC">
                <w:rPr>
                  <w:rFonts w:ascii="Arial" w:hAnsi="Arial" w:cs="Arial"/>
                  <w:sz w:val="20"/>
                  <w:szCs w:val="20"/>
                </w:rPr>
                <w:t>H</w:t>
              </w:r>
              <w:r w:rsidRPr="00F621AC">
                <w:rPr>
                  <w:rFonts w:ascii="Arial" w:hAnsi="Arial" w:cs="Arial"/>
                  <w:sz w:val="20"/>
                  <w:szCs w:val="20"/>
                  <w:vertAlign w:val="subscript"/>
                </w:rPr>
                <w:t>8</w:t>
              </w:r>
              <w:r w:rsidRPr="00F621AC">
                <w:rPr>
                  <w:rFonts w:ascii="Arial" w:hAnsi="Arial" w:cs="Arial"/>
                  <w:sz w:val="20"/>
                  <w:szCs w:val="20"/>
                </w:rPr>
                <w:t>N</w:t>
              </w:r>
              <w:r w:rsidRPr="00F621AC">
                <w:rPr>
                  <w:rFonts w:ascii="Arial" w:hAnsi="Arial" w:cs="Arial"/>
                  <w:sz w:val="20"/>
                  <w:szCs w:val="20"/>
                  <w:vertAlign w:val="subscript"/>
                </w:rPr>
                <w:t>2</w:t>
              </w:r>
            </w:sdtContent>
          </w:sdt>
        </w:sdtContent>
      </w:sdt>
    </w:p>
    <w:p w:rsidR="00680E85" w:rsidRPr="00F909E2" w:rsidRDefault="00680E85" w:rsidP="00680E85">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A6CB4DE111574DB4BAE0FD9BE8B6C46A"/>
          </w:placeholder>
        </w:sdtPr>
        <w:sdtEndPr/>
        <w:sdtContent>
          <w:sdt>
            <w:sdtPr>
              <w:rPr>
                <w:rFonts w:ascii="Arial" w:hAnsi="Arial" w:cs="Arial"/>
                <w:sz w:val="20"/>
                <w:szCs w:val="20"/>
              </w:rPr>
              <w:id w:val="-1496179305"/>
              <w:placeholder>
                <w:docPart w:val="ABB3BC414BC84B6CAB94FF8E53986CDB"/>
              </w:placeholder>
            </w:sdtPr>
            <w:sdtEndPr/>
            <w:sdtContent>
              <w:r>
                <w:rPr>
                  <w:rFonts w:ascii="Arial" w:hAnsi="Arial" w:cs="Arial"/>
                  <w:sz w:val="20"/>
                  <w:szCs w:val="20"/>
                </w:rPr>
                <w:t>liquid that fumes in air</w:t>
              </w:r>
            </w:sdtContent>
          </w:sdt>
          <w:r>
            <w:rPr>
              <w:rFonts w:ascii="Arial" w:hAnsi="Arial" w:cs="Arial"/>
              <w:sz w:val="20"/>
              <w:szCs w:val="20"/>
            </w:rPr>
            <w:t xml:space="preserve"> </w:t>
          </w:r>
        </w:sdtContent>
      </w:sdt>
    </w:p>
    <w:p w:rsidR="00680E85" w:rsidRPr="00F909E2" w:rsidRDefault="00680E85" w:rsidP="00680E85">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placeholder>
            <w:docPart w:val="C4E533ACB7014DB9BE21D9881FECC570"/>
          </w:placeholder>
        </w:sdtPr>
        <w:sdtEndPr/>
        <w:sdtContent>
          <w:sdt>
            <w:sdtPr>
              <w:rPr>
                <w:rFonts w:ascii="Arial" w:hAnsi="Arial" w:cs="Arial"/>
                <w:sz w:val="20"/>
                <w:szCs w:val="20"/>
              </w:rPr>
              <w:id w:val="1716933922"/>
              <w:placeholder>
                <w:docPart w:val="39055D976B6242A982154BE28EE92858"/>
              </w:placeholder>
            </w:sdtPr>
            <w:sdtEndPr/>
            <w:sdtContent>
              <w:r>
                <w:rPr>
                  <w:rFonts w:ascii="Arial" w:hAnsi="Arial" w:cs="Arial"/>
                  <w:sz w:val="20"/>
                  <w:szCs w:val="20"/>
                </w:rPr>
                <w:t>colorless or yellow</w:t>
              </w:r>
            </w:sdtContent>
          </w:sdt>
          <w:r>
            <w:rPr>
              <w:rFonts w:ascii="Arial" w:hAnsi="Arial" w:cs="Arial"/>
              <w:sz w:val="20"/>
              <w:szCs w:val="20"/>
            </w:rPr>
            <w:t xml:space="preserve"> </w:t>
          </w:r>
        </w:sdtContent>
      </w:sdt>
    </w:p>
    <w:p w:rsidR="00680E85" w:rsidRPr="00F909E2" w:rsidRDefault="00680E85" w:rsidP="00680E85">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CAC158AC892947859A4F99FFC6F326D2"/>
          </w:placeholder>
        </w:sdtPr>
        <w:sdtEndPr/>
        <w:sdtContent>
          <w:sdt>
            <w:sdtPr>
              <w:rPr>
                <w:rFonts w:ascii="Arial" w:hAnsi="Arial" w:cs="Arial"/>
                <w:sz w:val="20"/>
                <w:szCs w:val="20"/>
              </w:rPr>
              <w:id w:val="730962141"/>
              <w:placeholder>
                <w:docPart w:val="3BEFE54938274DA584AF2083E1E2A31E"/>
              </w:placeholder>
            </w:sdtPr>
            <w:sdtEndPr/>
            <w:sdtContent>
              <w:r>
                <w:rPr>
                  <w:rFonts w:ascii="Arial" w:hAnsi="Arial" w:cs="Arial"/>
                  <w:sz w:val="20"/>
                  <w:szCs w:val="20"/>
                </w:rPr>
                <w:t>81</w:t>
              </w:r>
              <w:r w:rsidRPr="00F621AC">
                <w:rPr>
                  <w:rFonts w:ascii="Arial" w:hAnsi="Arial" w:cs="Arial"/>
                  <w:sz w:val="20"/>
                  <w:szCs w:val="20"/>
                </w:rPr>
                <w:t xml:space="preserve"> </w:t>
              </w:r>
              <w:r>
                <w:rPr>
                  <w:rFonts w:ascii="Arial" w:hAnsi="Arial" w:cs="Arial"/>
                  <w:sz w:val="20"/>
                  <w:szCs w:val="20"/>
                </w:rPr>
                <w:t>ºC</w:t>
              </w:r>
            </w:sdtContent>
          </w:sdt>
        </w:sdtContent>
      </w:sdt>
    </w:p>
    <w:p w:rsidR="00680E85" w:rsidRPr="00803871" w:rsidRDefault="00680E85" w:rsidP="00680E85">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b/>
                  <w:sz w:val="24"/>
                  <w:szCs w:val="24"/>
                </w:rPr>
                <w:id w:val="1103069214"/>
              </w:sdtPr>
              <w:sdtEndPr/>
              <w:sdtContent>
                <w:p w:rsidR="00680E85" w:rsidRPr="00434423" w:rsidRDefault="00680E85" w:rsidP="00680E85">
                  <w:pPr>
                    <w:rPr>
                      <w:rFonts w:ascii="Arial" w:eastAsia="Times New Roman" w:hAnsi="Arial" w:cs="Arial"/>
                      <w:sz w:val="20"/>
                      <w:szCs w:val="20"/>
                    </w:rPr>
                  </w:pPr>
                  <w:r w:rsidRPr="00F621AC">
                    <w:rPr>
                      <w:rFonts w:ascii="Arial" w:eastAsia="Times New Roman" w:hAnsi="Arial" w:cs="Arial"/>
                      <w:sz w:val="20"/>
                      <w:szCs w:val="20"/>
                    </w:rPr>
                    <w:t xml:space="preserve">Toxic by ingestion, inhalation, or contact with skin. </w:t>
                  </w:r>
                </w:p>
              </w:sdtContent>
            </w:sdt>
          </w:sdtContent>
        </w:sdt>
      </w:sdtContent>
    </w:sdt>
    <w:p w:rsidR="00680E85" w:rsidRPr="00803871" w:rsidRDefault="00680E85" w:rsidP="00680E85">
      <w:pPr>
        <w:rPr>
          <w:rFonts w:ascii="Arial" w:hAnsi="Arial" w:cs="Arial"/>
          <w:b/>
          <w:sz w:val="24"/>
          <w:szCs w:val="24"/>
        </w:rPr>
      </w:pPr>
      <w:r w:rsidRPr="00803871">
        <w:rPr>
          <w:rFonts w:ascii="Arial" w:hAnsi="Arial" w:cs="Arial"/>
          <w:b/>
          <w:sz w:val="24"/>
          <w:szCs w:val="24"/>
        </w:rPr>
        <w:t>Personal Protective Equipment (PPE)</w:t>
      </w:r>
    </w:p>
    <w:p w:rsidR="00680E85" w:rsidRPr="00265CA6" w:rsidRDefault="00680E85" w:rsidP="00680E85">
      <w:pPr>
        <w:pStyle w:val="NoSpacing"/>
        <w:rPr>
          <w:rFonts w:ascii="Arial" w:hAnsi="Arial" w:cs="Arial"/>
          <w:b/>
          <w:sz w:val="20"/>
          <w:szCs w:val="20"/>
        </w:rPr>
      </w:pPr>
      <w:r w:rsidRPr="00265CA6">
        <w:rPr>
          <w:rFonts w:ascii="Arial" w:hAnsi="Arial" w:cs="Arial"/>
          <w:b/>
          <w:sz w:val="20"/>
          <w:szCs w:val="20"/>
        </w:rPr>
        <w:t>Respirator Protection</w:t>
      </w:r>
    </w:p>
    <w:p w:rsidR="00680E85" w:rsidRPr="00F621AC" w:rsidRDefault="00680E85" w:rsidP="00680E85">
      <w:pPr>
        <w:spacing w:after="0" w:line="240" w:lineRule="auto"/>
        <w:rPr>
          <w:rFonts w:ascii="Arial" w:eastAsia="Times New Roman" w:hAnsi="Arial" w:cs="Arial"/>
        </w:rPr>
      </w:pPr>
      <w:r w:rsidRPr="001D2FFA">
        <w:rPr>
          <w:rFonts w:ascii="Arial" w:eastAsia="Times New Roman" w:hAnsi="Arial" w:cs="Arial"/>
          <w:sz w:val="20"/>
          <w:szCs w:val="20"/>
        </w:rPr>
        <w:t>Follow the OSHA respirator regulations found in 29 CFR 1910.134 or European Standard EN 149. Always use a NIOSH or European Standard EN 149 approved respirator when necessary</w:t>
      </w:r>
      <w:r w:rsidRPr="00F621AC">
        <w:rPr>
          <w:rFonts w:ascii="Arial" w:eastAsia="Times New Roman" w:hAnsi="Arial" w:cs="Arial"/>
        </w:rPr>
        <w:t>.</w:t>
      </w:r>
    </w:p>
    <w:p w:rsidR="00680E85" w:rsidRDefault="00680E85" w:rsidP="00680E85">
      <w:pPr>
        <w:pStyle w:val="NoSpacing"/>
        <w:rPr>
          <w:rFonts w:ascii="Arial" w:hAnsi="Arial" w:cs="Arial"/>
          <w:sz w:val="20"/>
          <w:szCs w:val="20"/>
        </w:rPr>
      </w:pPr>
    </w:p>
    <w:p w:rsidR="00680E85" w:rsidRPr="003F564F" w:rsidRDefault="00680E85" w:rsidP="00680E85">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680E85" w:rsidRPr="003F564F" w:rsidRDefault="00680E85" w:rsidP="00680E85">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680E85" w:rsidRPr="003F564F" w:rsidRDefault="00680E85" w:rsidP="00680E85">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680E85" w:rsidRPr="003F564F" w:rsidRDefault="00680E85" w:rsidP="00680E85">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680E85" w:rsidRPr="003F564F" w:rsidRDefault="00680E85" w:rsidP="00680E85">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680E85" w:rsidRPr="003F564F" w:rsidRDefault="00680E85" w:rsidP="00680E85">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680E85" w:rsidRPr="003F564F" w:rsidRDefault="00680E85" w:rsidP="00680E85">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680E85" w:rsidRPr="003F564F" w:rsidRDefault="00680E85" w:rsidP="00680E85">
      <w:pPr>
        <w:pStyle w:val="NoSpacing"/>
        <w:rPr>
          <w:rFonts w:ascii="Arial" w:hAnsi="Arial" w:cs="Arial"/>
          <w:sz w:val="20"/>
          <w:szCs w:val="20"/>
        </w:rPr>
      </w:pPr>
    </w:p>
    <w:p w:rsidR="000337F3" w:rsidRPr="003F564F" w:rsidRDefault="000337F3" w:rsidP="00816E5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80E85" w:rsidRPr="003F564F" w:rsidRDefault="00680E85" w:rsidP="00680E85">
      <w:pPr>
        <w:pStyle w:val="NoSpacing"/>
        <w:rPr>
          <w:rFonts w:ascii="Arial" w:hAnsi="Arial" w:cs="Arial"/>
          <w:sz w:val="20"/>
          <w:szCs w:val="20"/>
        </w:rPr>
      </w:pPr>
    </w:p>
    <w:p w:rsidR="00680E85" w:rsidRPr="00265CA6" w:rsidRDefault="00680E85" w:rsidP="00680E85">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680E85" w:rsidRPr="00265CA6" w:rsidRDefault="008E17D0" w:rsidP="00680E85">
          <w:pPr>
            <w:rPr>
              <w:rFonts w:ascii="Arial" w:hAnsi="Arial" w:cs="Arial"/>
              <w:b/>
              <w:sz w:val="20"/>
              <w:szCs w:val="20"/>
            </w:rPr>
          </w:pPr>
          <w:sdt>
            <w:sdtPr>
              <w:rPr>
                <w:rFonts w:ascii="Arial" w:hAnsi="Arial" w:cs="Arial"/>
                <w:sz w:val="20"/>
                <w:szCs w:val="20"/>
              </w:rPr>
              <w:id w:val="-490945719"/>
            </w:sdtPr>
            <w:sdtEndPr/>
            <w:sdtContent>
              <w:r w:rsidR="00680E85">
                <w:rPr>
                  <w:rFonts w:ascii="Arial" w:eastAsia="Times New Roman" w:hAnsi="Arial" w:cs="Arial"/>
                  <w:sz w:val="20"/>
                  <w:szCs w:val="20"/>
                </w:rPr>
                <w:t>Wear V</w:t>
              </w:r>
              <w:r w:rsidR="00680E85" w:rsidRPr="001D2FFA">
                <w:rPr>
                  <w:rFonts w:ascii="Arial" w:eastAsia="Times New Roman" w:hAnsi="Arial" w:cs="Arial"/>
                  <w:sz w:val="20"/>
                  <w:szCs w:val="20"/>
                </w:rPr>
                <w:t xml:space="preserve">iton </w:t>
              </w:r>
              <w:r w:rsidR="00680E85">
                <w:rPr>
                  <w:rFonts w:ascii="Arial" w:eastAsia="Times New Roman" w:hAnsi="Arial" w:cs="Arial"/>
                  <w:sz w:val="20"/>
                  <w:szCs w:val="20"/>
                </w:rPr>
                <w:t xml:space="preserve">or butyl </w:t>
              </w:r>
              <w:r w:rsidR="00680E85" w:rsidRPr="001D2FFA">
                <w:rPr>
                  <w:rFonts w:ascii="Arial" w:eastAsia="Times New Roman" w:hAnsi="Arial" w:cs="Arial"/>
                  <w:sz w:val="20"/>
                  <w:szCs w:val="20"/>
                </w:rPr>
                <w:t>gloves are highly preferred to prevent skin exposure</w:t>
              </w:r>
              <w:r w:rsidR="00680E85" w:rsidRPr="00F621AC">
                <w:rPr>
                  <w:rFonts w:ascii="Arial" w:eastAsia="Times New Roman" w:hAnsi="Arial" w:cs="Arial"/>
                </w:rPr>
                <w:t>.</w:t>
              </w:r>
            </w:sdtContent>
          </w:sdt>
        </w:p>
      </w:sdtContent>
    </w:sdt>
    <w:p w:rsidR="00680E85" w:rsidRPr="00265CA6" w:rsidRDefault="00680E85" w:rsidP="00680E85">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18"/>
                <w:szCs w:val="18"/>
              </w:rPr>
              <w:id w:val="-779570964"/>
            </w:sdtPr>
            <w:sdtEndPr>
              <w:rPr>
                <w:sz w:val="20"/>
                <w:szCs w:val="20"/>
              </w:rPr>
            </w:sdtEndPr>
            <w:sdtContent>
              <w:r w:rsidRPr="00387400">
                <w:rPr>
                  <w:rFonts w:ascii="Arial" w:hAnsi="Arial" w:cs="Arial"/>
                  <w:sz w:val="20"/>
                  <w:szCs w:val="20"/>
                </w:rPr>
                <w:t>1,2-Dimethylhydrazine</w:t>
              </w:r>
            </w:sdtContent>
          </w:sdt>
        </w:sdtContent>
      </w:sdt>
    </w:p>
    <w:p w:rsidR="00680E85" w:rsidRPr="00265CA6" w:rsidRDefault="00680E85" w:rsidP="00680E85">
      <w:pPr>
        <w:pStyle w:val="NoSpacing"/>
        <w:rPr>
          <w:rFonts w:ascii="Arial" w:hAnsi="Arial" w:cs="Arial"/>
          <w:sz w:val="20"/>
          <w:szCs w:val="20"/>
        </w:rPr>
      </w:pPr>
      <w:r w:rsidRPr="00265CA6">
        <w:rPr>
          <w:rFonts w:ascii="Arial" w:hAnsi="Arial" w:cs="Arial"/>
          <w:sz w:val="20"/>
          <w:szCs w:val="20"/>
        </w:rPr>
        <w:t>Refer to glove selection chart from the links below:</w:t>
      </w:r>
    </w:p>
    <w:p w:rsidR="00680E85" w:rsidRPr="00265CA6" w:rsidRDefault="008E17D0" w:rsidP="00680E85">
      <w:pPr>
        <w:pStyle w:val="NoSpacing"/>
        <w:rPr>
          <w:rFonts w:ascii="Arial" w:hAnsi="Arial" w:cs="Arial"/>
          <w:color w:val="000080"/>
          <w:sz w:val="20"/>
          <w:szCs w:val="20"/>
        </w:rPr>
      </w:pPr>
      <w:hyperlink r:id="rId10" w:history="1">
        <w:r w:rsidR="00680E85" w:rsidRPr="00265CA6">
          <w:rPr>
            <w:rStyle w:val="Hyperlink"/>
            <w:rFonts w:ascii="Arial" w:hAnsi="Arial" w:cs="Arial"/>
            <w:sz w:val="20"/>
            <w:szCs w:val="20"/>
          </w:rPr>
          <w:t>http://www.ansellpro.com/download/Ansell_8thEditionChemicalResistanceGuide.pdf</w:t>
        </w:r>
      </w:hyperlink>
      <w:r w:rsidR="00680E85" w:rsidRPr="00265CA6">
        <w:rPr>
          <w:rFonts w:ascii="Arial" w:hAnsi="Arial" w:cs="Arial"/>
          <w:color w:val="000080"/>
          <w:sz w:val="20"/>
          <w:szCs w:val="20"/>
        </w:rPr>
        <w:t xml:space="preserve"> </w:t>
      </w:r>
    </w:p>
    <w:p w:rsidR="00680E85" w:rsidRPr="00265CA6" w:rsidRDefault="00680E85" w:rsidP="00680E85">
      <w:pPr>
        <w:pStyle w:val="NoSpacing"/>
        <w:rPr>
          <w:rFonts w:ascii="Arial" w:hAnsi="Arial" w:cs="Arial"/>
          <w:sz w:val="20"/>
          <w:szCs w:val="20"/>
        </w:rPr>
      </w:pPr>
      <w:r w:rsidRPr="00265CA6">
        <w:rPr>
          <w:rFonts w:ascii="Arial" w:hAnsi="Arial" w:cs="Arial"/>
          <w:sz w:val="20"/>
          <w:szCs w:val="20"/>
        </w:rPr>
        <w:t>OR</w:t>
      </w:r>
    </w:p>
    <w:p w:rsidR="00680E85" w:rsidRPr="00265CA6" w:rsidRDefault="008E17D0" w:rsidP="00680E85">
      <w:pPr>
        <w:pStyle w:val="NoSpacing"/>
        <w:rPr>
          <w:rFonts w:ascii="Arial" w:hAnsi="Arial" w:cs="Arial"/>
          <w:sz w:val="20"/>
          <w:szCs w:val="20"/>
        </w:rPr>
      </w:pPr>
      <w:hyperlink r:id="rId11" w:history="1">
        <w:r w:rsidR="00680E85" w:rsidRPr="00265CA6">
          <w:rPr>
            <w:rStyle w:val="Hyperlink"/>
            <w:rFonts w:ascii="Arial" w:hAnsi="Arial" w:cs="Arial"/>
            <w:sz w:val="20"/>
            <w:szCs w:val="20"/>
          </w:rPr>
          <w:t>http://www.allsafetyproducts.biz/page/74172</w:t>
        </w:r>
      </w:hyperlink>
    </w:p>
    <w:p w:rsidR="00680E85" w:rsidRPr="00265CA6" w:rsidRDefault="00680E85" w:rsidP="00680E85">
      <w:pPr>
        <w:pStyle w:val="NoSpacing"/>
        <w:rPr>
          <w:rFonts w:ascii="Arial" w:hAnsi="Arial" w:cs="Arial"/>
          <w:sz w:val="20"/>
          <w:szCs w:val="20"/>
        </w:rPr>
      </w:pPr>
      <w:r w:rsidRPr="00265CA6">
        <w:rPr>
          <w:rFonts w:ascii="Arial" w:hAnsi="Arial" w:cs="Arial"/>
          <w:sz w:val="20"/>
          <w:szCs w:val="20"/>
        </w:rPr>
        <w:t>OR</w:t>
      </w:r>
    </w:p>
    <w:p w:rsidR="00680E85" w:rsidRPr="00265CA6" w:rsidRDefault="008E17D0" w:rsidP="00680E85">
      <w:pPr>
        <w:pStyle w:val="NoSpacing"/>
        <w:rPr>
          <w:rFonts w:ascii="Arial" w:hAnsi="Arial" w:cs="Arial"/>
          <w:sz w:val="20"/>
          <w:szCs w:val="20"/>
        </w:rPr>
      </w:pPr>
      <w:hyperlink r:id="rId12" w:history="1">
        <w:r w:rsidR="00680E85" w:rsidRPr="00265CA6">
          <w:rPr>
            <w:rStyle w:val="Hyperlink"/>
            <w:rFonts w:ascii="Arial" w:hAnsi="Arial" w:cs="Arial"/>
            <w:sz w:val="20"/>
            <w:szCs w:val="20"/>
          </w:rPr>
          <w:t>http://www.showabestglove.com/site/default.aspx</w:t>
        </w:r>
      </w:hyperlink>
    </w:p>
    <w:p w:rsidR="00680E85" w:rsidRPr="00265CA6" w:rsidRDefault="00680E85" w:rsidP="00680E85">
      <w:pPr>
        <w:pStyle w:val="NoSpacing"/>
        <w:rPr>
          <w:rFonts w:ascii="Arial" w:hAnsi="Arial" w:cs="Arial"/>
          <w:sz w:val="20"/>
          <w:szCs w:val="20"/>
        </w:rPr>
      </w:pPr>
      <w:r w:rsidRPr="00265CA6">
        <w:rPr>
          <w:rFonts w:ascii="Arial" w:hAnsi="Arial" w:cs="Arial"/>
          <w:sz w:val="20"/>
          <w:szCs w:val="20"/>
        </w:rPr>
        <w:t>OR</w:t>
      </w:r>
    </w:p>
    <w:p w:rsidR="00680E85" w:rsidRPr="00265CA6" w:rsidRDefault="008E17D0" w:rsidP="00680E85">
      <w:pPr>
        <w:pStyle w:val="NoSpacing"/>
        <w:rPr>
          <w:rFonts w:ascii="Arial" w:hAnsi="Arial" w:cs="Arial"/>
          <w:color w:val="000080"/>
          <w:sz w:val="20"/>
          <w:szCs w:val="20"/>
        </w:rPr>
      </w:pPr>
      <w:hyperlink r:id="rId13" w:history="1">
        <w:r w:rsidR="00680E85" w:rsidRPr="00265CA6">
          <w:rPr>
            <w:rStyle w:val="Hyperlink"/>
            <w:rFonts w:ascii="Arial" w:hAnsi="Arial" w:cs="Arial"/>
            <w:sz w:val="20"/>
            <w:szCs w:val="20"/>
          </w:rPr>
          <w:t>http://www.mapaglove.com/</w:t>
        </w:r>
      </w:hyperlink>
    </w:p>
    <w:p w:rsidR="00680E85" w:rsidRPr="00265CA6" w:rsidRDefault="00680E85" w:rsidP="00680E85">
      <w:pPr>
        <w:pStyle w:val="NoSpacing"/>
        <w:rPr>
          <w:rFonts w:ascii="Arial" w:hAnsi="Arial" w:cs="Arial"/>
          <w:sz w:val="20"/>
          <w:szCs w:val="20"/>
        </w:rPr>
      </w:pPr>
    </w:p>
    <w:p w:rsidR="00680E85" w:rsidRPr="00265CA6" w:rsidRDefault="00680E85" w:rsidP="00680E85">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680E85" w:rsidRPr="001D2FFA" w:rsidRDefault="00680E85" w:rsidP="00680E85">
              <w:pPr>
                <w:autoSpaceDE w:val="0"/>
                <w:autoSpaceDN w:val="0"/>
                <w:adjustRightInd w:val="0"/>
                <w:spacing w:after="0" w:line="240" w:lineRule="auto"/>
                <w:rPr>
                  <w:rFonts w:ascii="Arial" w:eastAsia="Times New Roman" w:hAnsi="Arial" w:cs="Arial"/>
                  <w:sz w:val="20"/>
                  <w:szCs w:val="20"/>
                </w:rPr>
              </w:pPr>
              <w:r w:rsidRPr="001D2FFA">
                <w:rPr>
                  <w:rFonts w:ascii="Arial" w:eastAsia="Times New Roman" w:hAnsi="Arial" w:cs="Arial"/>
                  <w:sz w:val="20"/>
                  <w:szCs w:val="20"/>
                </w:rPr>
                <w:t>Full face shield and goggles designed to minimize the possibility of vapor or aerosol inhalation, skin or eye contact.</w:t>
              </w:r>
            </w:p>
          </w:sdtContent>
        </w:sdt>
      </w:sdtContent>
    </w:sdt>
    <w:p w:rsidR="00680E85" w:rsidRDefault="00680E85" w:rsidP="00680E85">
      <w:pPr>
        <w:pStyle w:val="NoSpacing"/>
        <w:rPr>
          <w:rFonts w:ascii="Arial" w:hAnsi="Arial" w:cs="Arial"/>
          <w:b/>
          <w:sz w:val="20"/>
          <w:szCs w:val="20"/>
        </w:rPr>
      </w:pPr>
    </w:p>
    <w:p w:rsidR="00680E85" w:rsidRPr="00265CA6" w:rsidRDefault="00680E85" w:rsidP="00680E85">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680E85" w:rsidRPr="001D2FFA" w:rsidRDefault="00680E85" w:rsidP="00680E85">
              <w:pPr>
                <w:spacing w:after="0" w:line="240" w:lineRule="auto"/>
                <w:rPr>
                  <w:rFonts w:ascii="Arial" w:eastAsia="Times New Roman" w:hAnsi="Arial" w:cs="Arial"/>
                  <w:sz w:val="20"/>
                  <w:szCs w:val="20"/>
                </w:rPr>
              </w:pPr>
              <w:r w:rsidRPr="001D2FFA">
                <w:rPr>
                  <w:rFonts w:ascii="Arial" w:eastAsia="Times New Roman" w:hAnsi="Arial" w:cs="Arial"/>
                  <w:sz w:val="20"/>
                  <w:szCs w:val="20"/>
                </w:rPr>
                <w:t xml:space="preserve">Where possibility of gross splashing exists, full protective clothing made of rubber, neoprene or vinyl-coated materials should be worn. Wear long pants, closed toed shoes and a lab coat. </w:t>
              </w:r>
            </w:p>
            <w:p w:rsidR="00680E85" w:rsidRPr="00387400" w:rsidRDefault="008E17D0" w:rsidP="00680E85">
              <w:pPr>
                <w:spacing w:after="0" w:line="240" w:lineRule="auto"/>
                <w:rPr>
                  <w:rFonts w:ascii="Arial" w:eastAsia="Times New Roman" w:hAnsi="Arial" w:cs="Arial"/>
                </w:rPr>
              </w:pPr>
            </w:p>
          </w:sdtContent>
        </w:sdt>
      </w:sdtContent>
    </w:sdt>
    <w:p w:rsidR="00680E85" w:rsidRPr="00265CA6" w:rsidRDefault="00680E85" w:rsidP="000337F3">
      <w:pPr>
        <w:pStyle w:val="NoSpacing"/>
        <w:keepNext/>
        <w:rPr>
          <w:rFonts w:ascii="Arial" w:hAnsi="Arial" w:cs="Arial"/>
          <w:b/>
          <w:sz w:val="20"/>
          <w:szCs w:val="20"/>
        </w:rPr>
      </w:pPr>
      <w:r w:rsidRPr="001D2FFA">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p w:rsidR="00680E85" w:rsidRPr="003F564F" w:rsidRDefault="008E17D0" w:rsidP="00680E85">
          <w:pPr>
            <w:rPr>
              <w:rFonts w:ascii="Arial" w:hAnsi="Arial" w:cs="Arial"/>
              <w:b/>
            </w:rPr>
          </w:pPr>
          <w:sdt>
            <w:sdtPr>
              <w:rPr>
                <w:rFonts w:ascii="Arial" w:hAnsi="Arial" w:cs="Arial"/>
                <w:sz w:val="20"/>
                <w:szCs w:val="20"/>
              </w:rPr>
              <w:id w:val="477806112"/>
            </w:sdtPr>
            <w:sdtEndPr/>
            <w:sdtContent>
              <w:r w:rsidR="00680E85" w:rsidRPr="001D2FFA">
                <w:rPr>
                  <w:rFonts w:ascii="Arial" w:hAnsi="Arial" w:cs="Arial"/>
                  <w:sz w:val="20"/>
                  <w:szCs w:val="20"/>
                </w:rPr>
                <w:t>Avoid contact with skin, eyes and clothing. Wash hands before breaks and immediately after handling the product.</w:t>
              </w:r>
            </w:sdtContent>
          </w:sdt>
        </w:p>
      </w:sdtContent>
    </w:sdt>
    <w:p w:rsidR="00680E85" w:rsidRPr="00803871" w:rsidRDefault="00680E85" w:rsidP="00680E85">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19196872"/>
              </w:sdtPr>
              <w:sdtEndPr/>
              <w:sdtContent>
                <w:p w:rsidR="00680E85" w:rsidRPr="00387400" w:rsidRDefault="00680E85" w:rsidP="00680E85">
                  <w:pPr>
                    <w:rPr>
                      <w:rFonts w:ascii="Arial" w:eastAsia="Times New Roman" w:hAnsi="Arial" w:cs="Arial"/>
                      <w:sz w:val="20"/>
                      <w:szCs w:val="20"/>
                    </w:rPr>
                  </w:pPr>
                  <w:r w:rsidRPr="00F621AC">
                    <w:rPr>
                      <w:rFonts w:ascii="Arial" w:eastAsia="Times New Roman" w:hAnsi="Arial" w:cs="Arial"/>
                      <w:sz w:val="20"/>
                      <w:szCs w:val="20"/>
                    </w:rPr>
                    <w:t>Facilities storing or utilizing this material should be equipped with an eyewash facility and a safety shower. Use adequate ventilation to keep airborne concentrations low. 1,2-dimethylhyrdazine must strictly be only used in a fume hood. It is never to be used outside of the fume hood.</w:t>
                  </w:r>
                </w:p>
              </w:sdtContent>
            </w:sdt>
          </w:sdtContent>
        </w:sdt>
      </w:sdtContent>
    </w:sdt>
    <w:p w:rsidR="00680E85" w:rsidRPr="00803871" w:rsidRDefault="00680E85" w:rsidP="00680E85">
      <w:pPr>
        <w:rPr>
          <w:rFonts w:ascii="Arial" w:hAnsi="Arial" w:cs="Arial"/>
          <w:b/>
          <w:sz w:val="24"/>
          <w:szCs w:val="24"/>
        </w:rPr>
      </w:pPr>
      <w:r w:rsidRPr="00803871">
        <w:rPr>
          <w:rFonts w:ascii="Arial" w:hAnsi="Arial" w:cs="Arial"/>
          <w:b/>
          <w:sz w:val="24"/>
          <w:szCs w:val="24"/>
        </w:rPr>
        <w:t>First Aid Procedures</w:t>
      </w:r>
    </w:p>
    <w:sdt>
      <w:sdtPr>
        <w:rPr>
          <w:rFonts w:ascii="Arial" w:hAnsi="Arial" w:cs="Arial"/>
          <w:b/>
          <w:sz w:val="24"/>
          <w:szCs w:val="24"/>
        </w:rPr>
        <w:id w:val="-1864514853"/>
      </w:sdtPr>
      <w:sdtEndPr>
        <w:rPr>
          <w:sz w:val="22"/>
          <w:szCs w:val="22"/>
        </w:rPr>
      </w:sdtEndPr>
      <w:sdtContent>
        <w:p w:rsidR="00680E85" w:rsidRPr="00387400" w:rsidRDefault="00680E85" w:rsidP="00680E85">
          <w:pPr>
            <w:spacing w:after="0"/>
            <w:rPr>
              <w:rFonts w:ascii="Arial" w:eastAsia="Times New Roman" w:hAnsi="Arial" w:cs="Arial"/>
              <w:b/>
              <w:bCs/>
              <w:sz w:val="20"/>
              <w:szCs w:val="20"/>
            </w:rPr>
          </w:pPr>
          <w:r w:rsidRPr="00387400">
            <w:rPr>
              <w:rFonts w:ascii="Arial" w:eastAsia="Times New Roman" w:hAnsi="Arial" w:cs="Arial"/>
              <w:b/>
              <w:bCs/>
              <w:sz w:val="20"/>
              <w:szCs w:val="20"/>
            </w:rPr>
            <w:t>If inhaled</w:t>
          </w:r>
        </w:p>
        <w:p w:rsidR="00680E85" w:rsidRPr="00387400" w:rsidRDefault="00680E85" w:rsidP="00680E85">
          <w:pPr>
            <w:spacing w:after="0" w:line="240" w:lineRule="auto"/>
            <w:rPr>
              <w:rFonts w:ascii="Times New Roman" w:eastAsia="Times New Roman" w:hAnsi="Times New Roman" w:cs="Times New Roman"/>
              <w:b/>
              <w:bCs/>
              <w:sz w:val="20"/>
              <w:szCs w:val="20"/>
            </w:rPr>
          </w:pPr>
          <w:r>
            <w:rPr>
              <w:rFonts w:ascii="Arial" w:eastAsia="Times New Roman" w:hAnsi="Arial" w:cs="Arial"/>
              <w:sz w:val="20"/>
              <w:szCs w:val="20"/>
            </w:rPr>
            <w:t>Get</w:t>
          </w:r>
          <w:r w:rsidRPr="00387400">
            <w:rPr>
              <w:rFonts w:ascii="Arial" w:eastAsia="Times New Roman" w:hAnsi="Arial" w:cs="Arial"/>
              <w:sz w:val="20"/>
              <w:szCs w:val="20"/>
            </w:rPr>
            <w:t xml:space="preserve"> medical aid immediately. Remove victim to fresh air. If not breathing, give artificial respiration. If breathing is difficult, give oxygen.</w:t>
          </w:r>
        </w:p>
        <w:p w:rsidR="00680E85" w:rsidRPr="00387400" w:rsidRDefault="00680E85" w:rsidP="00680E85">
          <w:pPr>
            <w:spacing w:after="0" w:line="240" w:lineRule="auto"/>
            <w:ind w:left="720"/>
            <w:rPr>
              <w:rFonts w:ascii="Arial" w:eastAsia="Times New Roman" w:hAnsi="Arial" w:cs="Arial"/>
              <w:bCs/>
              <w:sz w:val="20"/>
              <w:szCs w:val="20"/>
            </w:rPr>
          </w:pPr>
        </w:p>
        <w:p w:rsidR="00680E85" w:rsidRPr="00387400" w:rsidRDefault="00680E85" w:rsidP="00680E85">
          <w:pPr>
            <w:spacing w:after="0" w:line="240" w:lineRule="auto"/>
            <w:rPr>
              <w:rFonts w:ascii="Arial" w:eastAsia="Times New Roman" w:hAnsi="Arial" w:cs="Arial"/>
              <w:b/>
              <w:bCs/>
              <w:sz w:val="20"/>
              <w:szCs w:val="20"/>
            </w:rPr>
          </w:pPr>
          <w:r w:rsidRPr="00387400">
            <w:rPr>
              <w:rFonts w:ascii="Arial" w:eastAsia="Times New Roman" w:hAnsi="Arial" w:cs="Arial"/>
              <w:b/>
              <w:bCs/>
              <w:sz w:val="20"/>
              <w:szCs w:val="20"/>
            </w:rPr>
            <w:t>In case of skin contact</w:t>
          </w:r>
        </w:p>
        <w:p w:rsidR="00680E85" w:rsidRPr="00387400" w:rsidRDefault="00680E85" w:rsidP="00680E85">
          <w:pPr>
            <w:spacing w:after="0" w:line="240" w:lineRule="auto"/>
            <w:rPr>
              <w:rFonts w:ascii="Times New Roman" w:eastAsia="Times New Roman" w:hAnsi="Times New Roman" w:cs="Times New Roman"/>
              <w:b/>
              <w:bCs/>
              <w:sz w:val="20"/>
              <w:szCs w:val="20"/>
            </w:rPr>
          </w:pPr>
          <w:r w:rsidRPr="00387400">
            <w:rPr>
              <w:rFonts w:ascii="Arial" w:eastAsia="Times New Roman" w:hAnsi="Arial" w:cs="Arial"/>
              <w:sz w:val="20"/>
              <w:szCs w:val="20"/>
            </w:rPr>
            <w:t>Immediately flush skin with plenty of water for at least 15 minutes while removing contaminated clothing and shoes. Get medical aid immediately. Wash clothing before reuse.</w:t>
          </w:r>
        </w:p>
        <w:p w:rsidR="00680E85" w:rsidRPr="00387400" w:rsidRDefault="00680E85" w:rsidP="00680E85">
          <w:pPr>
            <w:spacing w:after="0" w:line="240" w:lineRule="auto"/>
            <w:ind w:left="720"/>
            <w:rPr>
              <w:rFonts w:ascii="Arial" w:eastAsia="Times New Roman" w:hAnsi="Arial" w:cs="Arial"/>
              <w:bCs/>
              <w:sz w:val="20"/>
              <w:szCs w:val="20"/>
            </w:rPr>
          </w:pPr>
        </w:p>
        <w:p w:rsidR="00680E85" w:rsidRPr="00387400" w:rsidRDefault="00680E85" w:rsidP="00680E85">
          <w:pPr>
            <w:spacing w:after="0" w:line="240" w:lineRule="auto"/>
            <w:rPr>
              <w:rFonts w:ascii="Arial" w:eastAsia="Times New Roman" w:hAnsi="Arial" w:cs="Arial"/>
              <w:b/>
              <w:bCs/>
              <w:sz w:val="20"/>
              <w:szCs w:val="20"/>
            </w:rPr>
          </w:pPr>
          <w:r w:rsidRPr="00387400">
            <w:rPr>
              <w:rFonts w:ascii="Arial" w:eastAsia="Times New Roman" w:hAnsi="Arial" w:cs="Arial"/>
              <w:b/>
              <w:bCs/>
              <w:sz w:val="20"/>
              <w:szCs w:val="20"/>
            </w:rPr>
            <w:t>In case of eye contact</w:t>
          </w:r>
        </w:p>
        <w:p w:rsidR="00680E85" w:rsidRPr="00387400" w:rsidRDefault="00680E85" w:rsidP="00680E85">
          <w:pPr>
            <w:spacing w:after="0" w:line="240" w:lineRule="auto"/>
            <w:rPr>
              <w:rFonts w:ascii="Arial" w:eastAsia="Times New Roman" w:hAnsi="Arial" w:cs="Arial"/>
              <w:bCs/>
              <w:sz w:val="20"/>
              <w:szCs w:val="20"/>
            </w:rPr>
          </w:pPr>
          <w:r w:rsidRPr="00387400">
            <w:rPr>
              <w:rFonts w:ascii="Arial" w:eastAsia="Times New Roman" w:hAnsi="Arial" w:cs="Arial"/>
              <w:sz w:val="20"/>
              <w:szCs w:val="20"/>
            </w:rPr>
            <w:t>Immediately flush eyes with plenty of water for at least 15 minutes. Get medical aid.</w:t>
          </w:r>
        </w:p>
        <w:p w:rsidR="00680E85" w:rsidRPr="00387400" w:rsidRDefault="00680E85" w:rsidP="00680E85">
          <w:pPr>
            <w:spacing w:after="0" w:line="240" w:lineRule="auto"/>
            <w:rPr>
              <w:rFonts w:ascii="Arial" w:eastAsia="Times New Roman" w:hAnsi="Arial" w:cs="Arial"/>
              <w:b/>
              <w:bCs/>
              <w:sz w:val="20"/>
              <w:szCs w:val="20"/>
            </w:rPr>
          </w:pPr>
        </w:p>
        <w:p w:rsidR="00680E85" w:rsidRPr="00387400" w:rsidRDefault="00680E85" w:rsidP="00680E85">
          <w:pPr>
            <w:spacing w:after="0" w:line="240" w:lineRule="auto"/>
            <w:rPr>
              <w:rFonts w:ascii="Arial" w:eastAsia="Times New Roman" w:hAnsi="Arial" w:cs="Arial"/>
              <w:b/>
              <w:bCs/>
              <w:sz w:val="20"/>
              <w:szCs w:val="20"/>
            </w:rPr>
          </w:pPr>
          <w:r w:rsidRPr="00387400">
            <w:rPr>
              <w:rFonts w:ascii="Arial" w:eastAsia="Times New Roman" w:hAnsi="Arial" w:cs="Arial"/>
              <w:b/>
              <w:bCs/>
              <w:sz w:val="20"/>
              <w:szCs w:val="20"/>
            </w:rPr>
            <w:t>If swallowed</w:t>
          </w:r>
        </w:p>
        <w:p w:rsidR="00680E85" w:rsidRDefault="00680E85" w:rsidP="00680E85">
          <w:pPr>
            <w:spacing w:after="0" w:line="240" w:lineRule="auto"/>
            <w:rPr>
              <w:rFonts w:ascii="Arial" w:eastAsia="Times New Roman" w:hAnsi="Arial" w:cs="Arial"/>
              <w:sz w:val="20"/>
              <w:szCs w:val="20"/>
            </w:rPr>
          </w:pPr>
          <w:r w:rsidRPr="00387400">
            <w:rPr>
              <w:rFonts w:ascii="Arial" w:eastAsia="Times New Roman" w:hAnsi="Arial" w:cs="Arial"/>
              <w:sz w:val="20"/>
              <w:szCs w:val="20"/>
            </w:rPr>
            <w:t>Call the poison control center at 1-800-222-1222. If swallowed, do not induce vomiting unless directed to do so by medical personnel. Never give anything by mouth to an unconscious person. Get medical aid.</w:t>
          </w:r>
        </w:p>
        <w:p w:rsidR="00680E85" w:rsidRPr="00387400" w:rsidRDefault="008E17D0" w:rsidP="00680E85">
          <w:pPr>
            <w:spacing w:after="0" w:line="240" w:lineRule="auto"/>
            <w:rPr>
              <w:rFonts w:ascii="Arial" w:eastAsia="Times New Roman" w:hAnsi="Arial" w:cs="Arial"/>
              <w:sz w:val="20"/>
              <w:szCs w:val="20"/>
            </w:rPr>
          </w:pPr>
        </w:p>
      </w:sdtContent>
    </w:sdt>
    <w:p w:rsidR="00680E85" w:rsidRDefault="00680E85" w:rsidP="00680E85">
      <w:pPr>
        <w:rPr>
          <w:rFonts w:ascii="Arial" w:hAnsi="Arial" w:cs="Arial"/>
          <w:b/>
          <w:sz w:val="24"/>
          <w:szCs w:val="24"/>
        </w:rPr>
      </w:pPr>
    </w:p>
    <w:p w:rsidR="00680E85" w:rsidRPr="00803871" w:rsidRDefault="00680E85" w:rsidP="00680E85">
      <w:pPr>
        <w:rPr>
          <w:rFonts w:ascii="Arial" w:hAnsi="Arial" w:cs="Arial"/>
          <w:b/>
          <w:sz w:val="24"/>
          <w:szCs w:val="24"/>
        </w:rPr>
      </w:pPr>
      <w:r w:rsidRPr="00803871">
        <w:rPr>
          <w:rFonts w:ascii="Arial" w:hAnsi="Arial" w:cs="Arial"/>
          <w:b/>
          <w:sz w:val="24"/>
          <w:szCs w:val="24"/>
        </w:rPr>
        <w:t>Special Handling and Storage Requirements</w:t>
      </w:r>
    </w:p>
    <w:p w:rsidR="00680E85" w:rsidRPr="001D2FFA" w:rsidRDefault="008E17D0" w:rsidP="00680E85">
      <w:pPr>
        <w:spacing w:after="0"/>
        <w:rPr>
          <w:rFonts w:ascii="Arial" w:eastAsia="Times New Roman" w:hAnsi="Arial" w:cs="Arial"/>
          <w:b/>
          <w:sz w:val="20"/>
          <w:szCs w:val="20"/>
        </w:rPr>
      </w:pPr>
      <w:sdt>
        <w:sdtPr>
          <w:rPr>
            <w:rFonts w:ascii="Arial" w:hAnsi="Arial" w:cs="Arial"/>
            <w:sz w:val="20"/>
            <w:szCs w:val="20"/>
          </w:rPr>
          <w:id w:val="-1068571757"/>
        </w:sdtPr>
        <w:sdtEndPr/>
        <w:sdtContent>
          <w:r w:rsidR="00680E85" w:rsidRPr="001D2FFA">
            <w:rPr>
              <w:rFonts w:ascii="Arial" w:eastAsia="Times New Roman" w:hAnsi="Arial" w:cs="Arial"/>
              <w:b/>
              <w:sz w:val="20"/>
              <w:szCs w:val="20"/>
            </w:rPr>
            <w:t>Precautions for safe handling</w:t>
          </w:r>
        </w:sdtContent>
      </w:sdt>
    </w:p>
    <w:p w:rsidR="00680E85" w:rsidRPr="001D2FFA" w:rsidRDefault="00680E85" w:rsidP="00680E85">
      <w:pPr>
        <w:spacing w:after="0" w:line="240" w:lineRule="auto"/>
        <w:rPr>
          <w:rFonts w:ascii="Arial" w:eastAsia="Times New Roman" w:hAnsi="Arial" w:cs="Arial"/>
          <w:sz w:val="20"/>
          <w:szCs w:val="20"/>
        </w:rPr>
      </w:pPr>
      <w:r w:rsidRPr="001D2FFA">
        <w:rPr>
          <w:rFonts w:ascii="Arial" w:eastAsia="Times New Roman" w:hAnsi="Arial" w:cs="Arial"/>
          <w:sz w:val="20"/>
          <w:szCs w:val="20"/>
        </w:rPr>
        <w:t xml:space="preserve">Wear protective face shield, gloves and lab attire at all times while handling this chemical. Use only in a fume hood. Ground and bond containers when transferring material. Do not get in eyes, on skin, or on clothing. Empty containers </w:t>
      </w:r>
      <w:r>
        <w:rPr>
          <w:rFonts w:ascii="Arial" w:eastAsia="Times New Roman" w:hAnsi="Arial" w:cs="Arial"/>
          <w:sz w:val="20"/>
          <w:szCs w:val="20"/>
        </w:rPr>
        <w:t>may still contain chemical residue (liquid and/or vapor)</w:t>
      </w:r>
      <w:r w:rsidRPr="001D2FFA">
        <w:rPr>
          <w:rFonts w:ascii="Arial" w:eastAsia="Times New Roman" w:hAnsi="Arial" w:cs="Arial"/>
          <w:sz w:val="20"/>
          <w:szCs w:val="20"/>
        </w:rPr>
        <w:t xml:space="preserve"> and can be dangerous. Do not ingest or inhale. Store protected from light. Do not pressurize, cut, weld, braze, solder, drill, grind, or expose empty containers to heat, sparks or open flames.</w:t>
      </w:r>
    </w:p>
    <w:p w:rsidR="00680E85" w:rsidRPr="001D2FFA" w:rsidRDefault="00680E85" w:rsidP="00680E85">
      <w:pPr>
        <w:spacing w:after="0" w:line="240" w:lineRule="auto"/>
        <w:rPr>
          <w:rFonts w:ascii="Arial" w:eastAsia="Times New Roman" w:hAnsi="Arial" w:cs="Arial"/>
          <w:sz w:val="20"/>
          <w:szCs w:val="20"/>
        </w:rPr>
      </w:pPr>
      <w:r w:rsidRPr="001D2FFA">
        <w:rPr>
          <w:rFonts w:ascii="Arial" w:eastAsia="Times New Roman" w:hAnsi="Arial" w:cs="Arial"/>
          <w:sz w:val="20"/>
          <w:szCs w:val="20"/>
        </w:rPr>
        <w:t xml:space="preserve"> </w:t>
      </w:r>
    </w:p>
    <w:p w:rsidR="00680E85" w:rsidRPr="001D2FFA" w:rsidRDefault="00680E85" w:rsidP="00680E85">
      <w:pPr>
        <w:autoSpaceDE w:val="0"/>
        <w:autoSpaceDN w:val="0"/>
        <w:adjustRightInd w:val="0"/>
        <w:spacing w:after="0" w:line="240" w:lineRule="auto"/>
        <w:rPr>
          <w:rFonts w:ascii="Arial" w:eastAsia="Times New Roman" w:hAnsi="Arial" w:cs="Arial"/>
          <w:b/>
          <w:sz w:val="20"/>
          <w:szCs w:val="20"/>
        </w:rPr>
      </w:pPr>
      <w:r w:rsidRPr="001D2FFA">
        <w:rPr>
          <w:rFonts w:ascii="Arial" w:eastAsia="Times New Roman" w:hAnsi="Arial" w:cs="Arial"/>
          <w:b/>
          <w:sz w:val="20"/>
          <w:szCs w:val="20"/>
        </w:rPr>
        <w:t xml:space="preserve">Conditions for safe storage </w:t>
      </w:r>
    </w:p>
    <w:p w:rsidR="00680E85" w:rsidRPr="00F621AC" w:rsidRDefault="00680E85" w:rsidP="00680E85">
      <w:pPr>
        <w:spacing w:after="0" w:line="240" w:lineRule="auto"/>
        <w:rPr>
          <w:rFonts w:ascii="Verdana" w:eastAsia="Times New Roman" w:hAnsi="Verdana" w:cs="Times New Roman"/>
        </w:rPr>
      </w:pPr>
      <w:r w:rsidRPr="001D2FFA">
        <w:rPr>
          <w:rFonts w:ascii="Arial" w:eastAsia="Times New Roman" w:hAnsi="Arial" w:cs="Arial"/>
          <w:sz w:val="20"/>
          <w:szCs w:val="20"/>
        </w:rPr>
        <w:t>Store in a cool place in the original container and protect from sunlight. Store in a tightly closed container in order to prevent a spill and the release of fumes into the air. 1,2-dimethyhydrazine is a carcinogen and should be labeled as one and kept in a secondary container</w:t>
      </w:r>
      <w:r w:rsidRPr="00F621AC">
        <w:rPr>
          <w:rFonts w:ascii="Arial" w:eastAsia="Times New Roman" w:hAnsi="Arial" w:cs="Arial"/>
        </w:rPr>
        <w:t>.</w:t>
      </w:r>
    </w:p>
    <w:p w:rsidR="00680E85" w:rsidRDefault="00680E85" w:rsidP="00680E85">
      <w:pPr>
        <w:rPr>
          <w:rFonts w:ascii="Arial" w:hAnsi="Arial" w:cs="Arial"/>
          <w:sz w:val="20"/>
          <w:szCs w:val="20"/>
        </w:rPr>
      </w:pPr>
      <w:r w:rsidRPr="00F909E2">
        <w:rPr>
          <w:rFonts w:ascii="Arial" w:hAnsi="Arial" w:cs="Arial"/>
          <w:sz w:val="20"/>
          <w:szCs w:val="20"/>
        </w:rPr>
        <w:t xml:space="preserve"> </w:t>
      </w:r>
    </w:p>
    <w:p w:rsidR="00680E85" w:rsidRPr="00803871" w:rsidRDefault="00680E85" w:rsidP="00680E85">
      <w:pPr>
        <w:rPr>
          <w:rFonts w:ascii="Arial" w:hAnsi="Arial" w:cs="Arial"/>
          <w:b/>
          <w:sz w:val="24"/>
          <w:szCs w:val="24"/>
        </w:rPr>
      </w:pPr>
      <w:r w:rsidRPr="00803871">
        <w:rPr>
          <w:rFonts w:ascii="Arial" w:hAnsi="Arial" w:cs="Arial"/>
          <w:b/>
          <w:sz w:val="24"/>
          <w:szCs w:val="24"/>
        </w:rPr>
        <w:t xml:space="preserve">Spill and Accident Procedure </w:t>
      </w:r>
    </w:p>
    <w:p w:rsidR="000337F3" w:rsidRDefault="000337F3"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0337F3" w:rsidRPr="00600ABB" w:rsidRDefault="000337F3"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337F3" w:rsidRDefault="000337F3" w:rsidP="00816E5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337F3" w:rsidRDefault="000337F3"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337F3" w:rsidRDefault="000337F3"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337F3" w:rsidRPr="00265CA6" w:rsidRDefault="000337F3" w:rsidP="00816E53">
      <w:pPr>
        <w:rPr>
          <w:rFonts w:ascii="Arial" w:hAnsi="Arial" w:cs="Arial"/>
          <w:i/>
          <w:sz w:val="20"/>
          <w:szCs w:val="20"/>
        </w:rPr>
      </w:pPr>
      <w:r>
        <w:rPr>
          <w:rFonts w:ascii="Arial" w:hAnsi="Arial" w:cs="Arial"/>
          <w:sz w:val="20"/>
          <w:szCs w:val="20"/>
        </w:rPr>
        <w:t xml:space="preserve"> </w:t>
      </w:r>
    </w:p>
    <w:p w:rsidR="000337F3" w:rsidRDefault="000337F3"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337F3" w:rsidRPr="003F564F" w:rsidRDefault="000337F3" w:rsidP="00816E53">
      <w:pPr>
        <w:pStyle w:val="Heading1"/>
      </w:pPr>
    </w:p>
    <w:p w:rsidR="000337F3" w:rsidRDefault="000337F3" w:rsidP="00816E5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0337F3" w:rsidRPr="00265CA6" w:rsidRDefault="000337F3"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337F3" w:rsidRDefault="000337F3" w:rsidP="00816E5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337F3" w:rsidRPr="00265CA6" w:rsidRDefault="000337F3"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0337F3" w:rsidRDefault="000337F3" w:rsidP="00816E53">
      <w:pPr>
        <w:rPr>
          <w:rFonts w:ascii="Arial" w:hAnsi="Arial" w:cs="Arial"/>
          <w:sz w:val="20"/>
          <w:szCs w:val="20"/>
        </w:rPr>
      </w:pPr>
    </w:p>
    <w:p w:rsidR="00680E85" w:rsidRDefault="00680E85" w:rsidP="00680E85">
      <w:pPr>
        <w:rPr>
          <w:rFonts w:ascii="Arial" w:hAnsi="Arial" w:cs="Arial"/>
          <w:b/>
          <w:sz w:val="24"/>
          <w:szCs w:val="24"/>
        </w:rPr>
      </w:pPr>
      <w:r w:rsidRPr="00803871">
        <w:rPr>
          <w:rFonts w:ascii="Arial" w:hAnsi="Arial" w:cs="Arial"/>
          <w:b/>
          <w:sz w:val="24"/>
          <w:szCs w:val="24"/>
        </w:rPr>
        <w:t>Decontamination/Waste Disposal Procedure</w:t>
      </w:r>
    </w:p>
    <w:p w:rsidR="000337F3" w:rsidRPr="00F17523" w:rsidRDefault="000337F3"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0337F3" w:rsidRPr="00600ABB" w:rsidRDefault="000337F3"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0337F3" w:rsidRPr="00803871" w:rsidRDefault="000337F3" w:rsidP="00680E85">
      <w:pPr>
        <w:rPr>
          <w:rFonts w:ascii="Arial" w:hAnsi="Arial" w:cs="Arial"/>
          <w:b/>
          <w:sz w:val="24"/>
          <w:szCs w:val="24"/>
        </w:rPr>
      </w:pP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680E85" w:rsidRPr="00387400" w:rsidRDefault="008E17D0" w:rsidP="00680E85">
              <w:pPr>
                <w:pStyle w:val="ListParagraph"/>
                <w:spacing w:after="0" w:line="240" w:lineRule="auto"/>
                <w:ind w:left="0"/>
                <w:rPr>
                  <w:rFonts w:ascii="Arial" w:eastAsia="Times New Roman" w:hAnsi="Arial" w:cs="Arial"/>
                  <w:sz w:val="20"/>
                  <w:szCs w:val="20"/>
                  <w:lang w:eastAsia="en-US"/>
                </w:rPr>
              </w:pPr>
              <w:sdt>
                <w:sdtPr>
                  <w:rPr>
                    <w:rFonts w:ascii="Arial" w:hAnsi="Arial" w:cs="Arial"/>
                    <w:sz w:val="20"/>
                    <w:szCs w:val="20"/>
                  </w:rPr>
                  <w:id w:val="-630169818"/>
                </w:sdtPr>
                <w:sdtEndPr/>
                <w:sdtContent>
                  <w:sdt>
                    <w:sdtPr>
                      <w:rPr>
                        <w:rFonts w:ascii="Arial" w:hAnsi="Arial" w:cs="Arial"/>
                        <w:b/>
                        <w:sz w:val="24"/>
                        <w:szCs w:val="24"/>
                      </w:rPr>
                      <w:id w:val="-274638609"/>
                    </w:sdtPr>
                    <w:sdtEndPr/>
                    <w:sdtContent>
                      <w:r w:rsidR="00680E85">
                        <w:rPr>
                          <w:rFonts w:ascii="Arial" w:hAnsi="Arial" w:cs="Arial"/>
                          <w:bCs/>
                          <w:sz w:val="20"/>
                        </w:rPr>
                        <w:t>Contaminated instruments and benches</w:t>
                      </w:r>
                      <w:r w:rsidR="00680E85">
                        <w:rPr>
                          <w:rFonts w:ascii="Arial" w:hAnsi="Arial" w:cs="Arial"/>
                          <w:sz w:val="20"/>
                          <w:szCs w:val="20"/>
                        </w:rPr>
                        <w:t xml:space="preserve"> should be decontaminated with soap and water. All waste and contaminated disposables should be disposed of as hazardous waste.</w:t>
                      </w:r>
                    </w:sdtContent>
                  </w:sdt>
                </w:sdtContent>
              </w:sdt>
            </w:p>
          </w:sdtContent>
        </w:sdt>
      </w:sdtContent>
    </w:sdt>
    <w:p w:rsidR="00680E85" w:rsidRPr="00434423" w:rsidRDefault="00680E85" w:rsidP="00680E85">
      <w:pPr>
        <w:rPr>
          <w:rFonts w:ascii="Arial" w:hAnsi="Arial" w:cs="Arial"/>
          <w:bCs/>
          <w:i/>
          <w:sz w:val="10"/>
          <w:szCs w:val="10"/>
        </w:rPr>
      </w:pPr>
    </w:p>
    <w:p w:rsidR="00680E85" w:rsidRPr="003F564F" w:rsidRDefault="00680E85" w:rsidP="00680E85">
      <w:pPr>
        <w:spacing w:before="20" w:after="20" w:line="240" w:lineRule="auto"/>
        <w:rPr>
          <w:rFonts w:ascii="Arial" w:hAnsi="Arial" w:cs="Arial"/>
          <w:sz w:val="20"/>
        </w:rPr>
      </w:pPr>
    </w:p>
    <w:p w:rsidR="00680E85" w:rsidRPr="00803871" w:rsidRDefault="00680E85" w:rsidP="00680E85">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F32157" w:rsidRPr="00AF1F08" w:rsidRDefault="00F32157"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680E85" w:rsidRPr="00C060FA" w:rsidRDefault="00680E85" w:rsidP="00680E85">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rsidR="00680E85" w:rsidRPr="00F909E2" w:rsidRDefault="008E17D0" w:rsidP="00680E85">
          <w:pPr>
            <w:rPr>
              <w:rFonts w:ascii="Arial" w:hAnsi="Arial" w:cs="Arial"/>
              <w:b/>
            </w:rPr>
          </w:pPr>
          <w:sdt>
            <w:sdtPr>
              <w:rPr>
                <w:rFonts w:ascii="Arial" w:hAnsi="Arial" w:cs="Arial"/>
                <w:sz w:val="20"/>
                <w:szCs w:val="20"/>
              </w:rPr>
              <w:id w:val="-1681647772"/>
              <w:showingPlcHdr/>
            </w:sdtPr>
            <w:sdtEndPr/>
            <w:sdtContent>
              <w:r w:rsidR="00680E85" w:rsidRPr="00F909E2">
                <w:rPr>
                  <w:rStyle w:val="PlaceholderText"/>
                  <w:rFonts w:ascii="Arial" w:hAnsi="Arial" w:cs="Arial"/>
                </w:rPr>
                <w:t>Click here to enter text.</w:t>
              </w:r>
            </w:sdtContent>
          </w:sdt>
        </w:p>
      </w:sdtContent>
    </w:sdt>
    <w:p w:rsidR="00680E85" w:rsidRPr="00803871" w:rsidRDefault="00680E85" w:rsidP="00680E85">
      <w:pPr>
        <w:rPr>
          <w:rFonts w:ascii="Arial" w:hAnsi="Arial" w:cs="Arial"/>
          <w:sz w:val="24"/>
          <w:szCs w:val="24"/>
        </w:rPr>
      </w:pPr>
      <w:r w:rsidRPr="00803871">
        <w:rPr>
          <w:rFonts w:ascii="Arial" w:hAnsi="Arial" w:cs="Arial"/>
          <w:b/>
          <w:sz w:val="24"/>
          <w:szCs w:val="24"/>
        </w:rPr>
        <w:t>NOTE</w:t>
      </w:r>
    </w:p>
    <w:p w:rsidR="00680E85" w:rsidRPr="00F909E2" w:rsidRDefault="00680E85" w:rsidP="00680E85">
      <w:pPr>
        <w:rPr>
          <w:rFonts w:ascii="Arial" w:hAnsi="Arial" w:cs="Arial"/>
          <w:sz w:val="20"/>
          <w:szCs w:val="20"/>
        </w:rPr>
      </w:pPr>
      <w:r w:rsidRPr="00F909E2">
        <w:rPr>
          <w:rFonts w:ascii="Arial" w:hAnsi="Arial" w:cs="Arial"/>
          <w:sz w:val="20"/>
          <w:szCs w:val="20"/>
        </w:rPr>
        <w:t>Any deviation from this SOP requires approval from PI.</w:t>
      </w:r>
    </w:p>
    <w:p w:rsidR="00680E85" w:rsidRPr="00471562" w:rsidRDefault="00680E85" w:rsidP="00680E85">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680E85" w:rsidRDefault="00680E85" w:rsidP="00680E85">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87400">
        <w:rPr>
          <w:rFonts w:ascii="Arial" w:hAnsi="Arial" w:cs="Arial"/>
          <w:sz w:val="20"/>
          <w:szCs w:val="20"/>
        </w:rPr>
        <w:t xml:space="preserve">with </w:t>
      </w:r>
      <w:sdt>
        <w:sdtPr>
          <w:rPr>
            <w:rFonts w:ascii="Arial" w:hAnsi="Arial" w:cs="Arial"/>
            <w:sz w:val="20"/>
            <w:szCs w:val="20"/>
          </w:rPr>
          <w:id w:val="-542446553"/>
        </w:sdtPr>
        <w:sdtEndPr>
          <w:rPr>
            <w:color w:val="A6A6A6" w:themeColor="background1" w:themeShade="A6"/>
          </w:rPr>
        </w:sdtEndPr>
        <w:sdtContent>
          <w:sdt>
            <w:sdtPr>
              <w:rPr>
                <w:rFonts w:ascii="Arial" w:hAnsi="Arial" w:cs="Arial"/>
                <w:sz w:val="20"/>
                <w:szCs w:val="20"/>
              </w:rPr>
              <w:id w:val="-514002598"/>
            </w:sdtPr>
            <w:sdtEndPr/>
            <w:sdtContent>
              <w:r w:rsidRPr="00387400">
                <w:rPr>
                  <w:rFonts w:ascii="Arial" w:hAnsi="Arial" w:cs="Arial"/>
                  <w:sz w:val="20"/>
                  <w:szCs w:val="20"/>
                </w:rPr>
                <w:t>1,2-Dimethylhydrazine</w:t>
              </w:r>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680E85" w:rsidRPr="00471562" w:rsidRDefault="00680E85" w:rsidP="00680E85">
      <w:pPr>
        <w:spacing w:after="0" w:line="240" w:lineRule="auto"/>
        <w:rPr>
          <w:rFonts w:ascii="Arial" w:hAnsi="Arial" w:cs="Arial"/>
          <w:sz w:val="20"/>
          <w:szCs w:val="20"/>
        </w:rPr>
      </w:pPr>
    </w:p>
    <w:p w:rsidR="000337F3" w:rsidRDefault="000337F3"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0337F3" w:rsidRPr="00471562" w:rsidRDefault="000337F3" w:rsidP="00816E53">
      <w:pPr>
        <w:spacing w:after="0" w:line="240" w:lineRule="auto"/>
        <w:rPr>
          <w:rFonts w:ascii="Arial" w:hAnsi="Arial" w:cs="Arial"/>
          <w:sz w:val="20"/>
          <w:szCs w:val="20"/>
        </w:rPr>
      </w:pPr>
    </w:p>
    <w:p w:rsidR="000337F3" w:rsidRDefault="000337F3"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680E85" w:rsidRDefault="00680E85" w:rsidP="00680E85">
      <w:pPr>
        <w:rPr>
          <w:rFonts w:ascii="Arial" w:hAnsi="Arial" w:cs="Arial"/>
          <w:sz w:val="20"/>
          <w:szCs w:val="20"/>
        </w:rPr>
      </w:pPr>
    </w:p>
    <w:p w:rsidR="008E17D0" w:rsidRDefault="008E17D0" w:rsidP="008E17D0">
      <w:pPr>
        <w:rPr>
          <w:rFonts w:ascii="Arial" w:hAnsi="Arial" w:cs="Arial"/>
          <w:sz w:val="20"/>
          <w:szCs w:val="20"/>
        </w:rPr>
      </w:pPr>
    </w:p>
    <w:p w:rsidR="008E17D0" w:rsidRDefault="008E17D0" w:rsidP="008E17D0">
      <w:pPr>
        <w:ind w:left="360"/>
        <w:contextualSpacing/>
        <w:rPr>
          <w:rFonts w:ascii="Arial" w:hAnsi="Arial" w:cs="Arial"/>
          <w:b/>
          <w:bCs/>
          <w:sz w:val="24"/>
          <w:szCs w:val="24"/>
        </w:rPr>
      </w:pPr>
      <w:r>
        <w:rPr>
          <w:rFonts w:ascii="Arial" w:hAnsi="Arial" w:cs="Arial"/>
          <w:b/>
          <w:bCs/>
          <w:sz w:val="24"/>
          <w:szCs w:val="24"/>
        </w:rPr>
        <w:t>Principal Investigator SOP Approval</w:t>
      </w:r>
    </w:p>
    <w:p w:rsidR="008E17D0" w:rsidRDefault="008E17D0" w:rsidP="008E17D0">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8E17D0" w:rsidRDefault="008E17D0" w:rsidP="008E17D0">
      <w:pPr>
        <w:ind w:left="360"/>
        <w:contextualSpacing/>
        <w:rPr>
          <w:rFonts w:ascii="Arial" w:hAnsi="Arial" w:cs="Arial"/>
          <w:sz w:val="20"/>
          <w:szCs w:val="20"/>
        </w:rPr>
      </w:pPr>
      <w:r>
        <w:rPr>
          <w:rFonts w:ascii="Arial" w:hAnsi="Arial" w:cs="Arial"/>
          <w:sz w:val="20"/>
          <w:szCs w:val="20"/>
        </w:rPr>
        <w:t>Approval Date:</w:t>
      </w:r>
    </w:p>
    <w:p w:rsidR="008E17D0" w:rsidRDefault="008E17D0" w:rsidP="00680E85">
      <w:pPr>
        <w:rPr>
          <w:rFonts w:ascii="Arial" w:hAnsi="Arial" w:cs="Arial"/>
          <w:sz w:val="20"/>
          <w:szCs w:val="20"/>
        </w:rPr>
      </w:pPr>
      <w:bookmarkStart w:id="0" w:name="_GoBack"/>
      <w:bookmarkEnd w:id="0"/>
    </w:p>
    <w:p w:rsidR="00680E85" w:rsidRPr="00F909E2" w:rsidRDefault="00680E85" w:rsidP="00680E85">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680E85" w:rsidRPr="00F909E2" w:rsidTr="008F4657">
        <w:trPr>
          <w:trHeight w:val="576"/>
        </w:trPr>
        <w:tc>
          <w:tcPr>
            <w:tcW w:w="3978" w:type="dxa"/>
            <w:shd w:val="clear" w:color="auto" w:fill="F2F2F2" w:themeFill="background1" w:themeFillShade="F2"/>
          </w:tcPr>
          <w:p w:rsidR="00680E85" w:rsidRPr="00F909E2" w:rsidRDefault="00680E85" w:rsidP="008F4657">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680E85" w:rsidRPr="00F909E2" w:rsidRDefault="00680E85" w:rsidP="008F4657">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680E85" w:rsidRPr="00F909E2" w:rsidRDefault="00680E85" w:rsidP="008F4657">
            <w:pPr>
              <w:jc w:val="center"/>
              <w:rPr>
                <w:rFonts w:ascii="Arial" w:hAnsi="Arial" w:cs="Arial"/>
                <w:b/>
                <w:sz w:val="24"/>
                <w:szCs w:val="24"/>
              </w:rPr>
            </w:pPr>
            <w:r w:rsidRPr="00F909E2">
              <w:rPr>
                <w:rFonts w:ascii="Arial" w:hAnsi="Arial" w:cs="Arial"/>
                <w:b/>
              </w:rPr>
              <w:t>Date</w:t>
            </w:r>
          </w:p>
        </w:tc>
      </w:tr>
      <w:tr w:rsidR="00680E85" w:rsidRPr="00F909E2" w:rsidTr="008F4657">
        <w:trPr>
          <w:trHeight w:val="576"/>
        </w:trPr>
        <w:sdt>
          <w:sdtPr>
            <w:rPr>
              <w:rFonts w:ascii="Arial" w:hAnsi="Arial" w:cs="Arial"/>
              <w:b/>
              <w:sz w:val="24"/>
              <w:szCs w:val="24"/>
            </w:rPr>
            <w:id w:val="-1671397496"/>
            <w:showingPlcHdr/>
          </w:sdtPr>
          <w:sdtEndPr/>
          <w:sdtContent>
            <w:tc>
              <w:tcPr>
                <w:tcW w:w="39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680E85" w:rsidRPr="00F909E2" w:rsidRDefault="00680E85" w:rsidP="008F4657">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a date.</w:t>
                </w:r>
              </w:p>
            </w:tc>
          </w:sdtContent>
        </w:sdt>
      </w:tr>
      <w:tr w:rsidR="00680E85" w:rsidRPr="00F909E2" w:rsidTr="008F4657">
        <w:trPr>
          <w:trHeight w:val="576"/>
        </w:trPr>
        <w:sdt>
          <w:sdtPr>
            <w:rPr>
              <w:rFonts w:ascii="Arial" w:hAnsi="Arial" w:cs="Arial"/>
              <w:b/>
              <w:sz w:val="24"/>
              <w:szCs w:val="24"/>
            </w:rPr>
            <w:id w:val="-269240097"/>
            <w:showingPlcHdr/>
          </w:sdtPr>
          <w:sdtEndPr/>
          <w:sdtContent>
            <w:tc>
              <w:tcPr>
                <w:tcW w:w="39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680E85" w:rsidRPr="00F909E2" w:rsidRDefault="00680E85" w:rsidP="008F4657">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a date.</w:t>
                </w:r>
              </w:p>
            </w:tc>
          </w:sdtContent>
        </w:sdt>
      </w:tr>
      <w:tr w:rsidR="00680E85" w:rsidRPr="00F909E2" w:rsidTr="008F4657">
        <w:trPr>
          <w:trHeight w:val="576"/>
        </w:trPr>
        <w:sdt>
          <w:sdtPr>
            <w:rPr>
              <w:rFonts w:ascii="Arial" w:hAnsi="Arial" w:cs="Arial"/>
              <w:b/>
              <w:sz w:val="24"/>
              <w:szCs w:val="24"/>
            </w:rPr>
            <w:id w:val="-1645963392"/>
            <w:showingPlcHdr/>
          </w:sdtPr>
          <w:sdtEndPr/>
          <w:sdtContent>
            <w:tc>
              <w:tcPr>
                <w:tcW w:w="39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680E85" w:rsidRPr="00F909E2" w:rsidRDefault="00680E85" w:rsidP="008F4657">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a date.</w:t>
                </w:r>
              </w:p>
            </w:tc>
          </w:sdtContent>
        </w:sdt>
      </w:tr>
      <w:tr w:rsidR="00680E85" w:rsidRPr="00F909E2" w:rsidTr="008F4657">
        <w:trPr>
          <w:trHeight w:val="576"/>
        </w:trPr>
        <w:sdt>
          <w:sdtPr>
            <w:rPr>
              <w:rFonts w:ascii="Arial" w:hAnsi="Arial" w:cs="Arial"/>
              <w:b/>
              <w:sz w:val="24"/>
              <w:szCs w:val="24"/>
            </w:rPr>
            <w:id w:val="292406988"/>
            <w:showingPlcHdr/>
          </w:sdtPr>
          <w:sdtEndPr/>
          <w:sdtContent>
            <w:tc>
              <w:tcPr>
                <w:tcW w:w="39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680E85" w:rsidRPr="00F909E2" w:rsidRDefault="00680E85" w:rsidP="008F4657">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a date.</w:t>
                </w:r>
              </w:p>
            </w:tc>
          </w:sdtContent>
        </w:sdt>
      </w:tr>
      <w:tr w:rsidR="00680E85" w:rsidRPr="00F909E2" w:rsidTr="008F4657">
        <w:trPr>
          <w:trHeight w:val="576"/>
        </w:trPr>
        <w:sdt>
          <w:sdtPr>
            <w:rPr>
              <w:rFonts w:ascii="Arial" w:hAnsi="Arial" w:cs="Arial"/>
              <w:b/>
              <w:sz w:val="24"/>
              <w:szCs w:val="24"/>
            </w:rPr>
            <w:id w:val="-436373080"/>
            <w:showingPlcHdr/>
          </w:sdtPr>
          <w:sdtEndPr/>
          <w:sdtContent>
            <w:tc>
              <w:tcPr>
                <w:tcW w:w="39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680E85" w:rsidRPr="00F909E2" w:rsidRDefault="00680E85" w:rsidP="008F4657">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a date.</w:t>
                </w:r>
              </w:p>
            </w:tc>
          </w:sdtContent>
        </w:sdt>
      </w:tr>
      <w:tr w:rsidR="00680E85" w:rsidRPr="00F909E2" w:rsidTr="008F4657">
        <w:trPr>
          <w:trHeight w:val="576"/>
        </w:trPr>
        <w:sdt>
          <w:sdtPr>
            <w:rPr>
              <w:rFonts w:ascii="Arial" w:hAnsi="Arial" w:cs="Arial"/>
              <w:b/>
              <w:sz w:val="24"/>
              <w:szCs w:val="24"/>
            </w:rPr>
            <w:id w:val="1845204987"/>
            <w:showingPlcHdr/>
          </w:sdtPr>
          <w:sdtEndPr/>
          <w:sdtContent>
            <w:tc>
              <w:tcPr>
                <w:tcW w:w="39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680E85" w:rsidRPr="00F909E2" w:rsidRDefault="00680E85" w:rsidP="008F4657">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a date.</w:t>
                </w:r>
              </w:p>
            </w:tc>
          </w:sdtContent>
        </w:sdt>
      </w:tr>
      <w:tr w:rsidR="00680E85" w:rsidRPr="00F909E2" w:rsidTr="008F4657">
        <w:trPr>
          <w:trHeight w:val="576"/>
        </w:trPr>
        <w:sdt>
          <w:sdtPr>
            <w:rPr>
              <w:rFonts w:ascii="Arial" w:hAnsi="Arial" w:cs="Arial"/>
              <w:b/>
              <w:sz w:val="24"/>
              <w:szCs w:val="24"/>
            </w:rPr>
            <w:id w:val="-97023664"/>
            <w:showingPlcHdr/>
          </w:sdtPr>
          <w:sdtEndPr/>
          <w:sdtContent>
            <w:tc>
              <w:tcPr>
                <w:tcW w:w="39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680E85" w:rsidRPr="00F909E2" w:rsidRDefault="00680E85" w:rsidP="008F4657">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a date.</w:t>
                </w:r>
              </w:p>
            </w:tc>
          </w:sdtContent>
        </w:sdt>
      </w:tr>
      <w:tr w:rsidR="00680E85" w:rsidRPr="00F909E2" w:rsidTr="008F4657">
        <w:trPr>
          <w:trHeight w:val="576"/>
        </w:trPr>
        <w:sdt>
          <w:sdtPr>
            <w:rPr>
              <w:rFonts w:ascii="Arial" w:hAnsi="Arial" w:cs="Arial"/>
              <w:b/>
              <w:sz w:val="24"/>
              <w:szCs w:val="24"/>
            </w:rPr>
            <w:id w:val="487369070"/>
            <w:showingPlcHdr/>
          </w:sdtPr>
          <w:sdtEndPr/>
          <w:sdtContent>
            <w:tc>
              <w:tcPr>
                <w:tcW w:w="39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680E85" w:rsidRPr="00F909E2" w:rsidRDefault="00680E85" w:rsidP="008F4657">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a date.</w:t>
                </w:r>
              </w:p>
            </w:tc>
          </w:sdtContent>
        </w:sdt>
      </w:tr>
      <w:tr w:rsidR="00680E85" w:rsidRPr="00F909E2" w:rsidTr="008F4657">
        <w:trPr>
          <w:trHeight w:val="576"/>
        </w:trPr>
        <w:sdt>
          <w:sdtPr>
            <w:rPr>
              <w:rFonts w:ascii="Arial" w:hAnsi="Arial" w:cs="Arial"/>
              <w:b/>
              <w:sz w:val="24"/>
              <w:szCs w:val="24"/>
            </w:rPr>
            <w:id w:val="2025206994"/>
            <w:showingPlcHdr/>
          </w:sdtPr>
          <w:sdtEndPr/>
          <w:sdtContent>
            <w:tc>
              <w:tcPr>
                <w:tcW w:w="39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680E85" w:rsidRPr="00F909E2" w:rsidRDefault="00680E85" w:rsidP="008F4657">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a date.</w:t>
                </w:r>
              </w:p>
            </w:tc>
          </w:sdtContent>
        </w:sdt>
      </w:tr>
      <w:tr w:rsidR="00680E85" w:rsidRPr="00F909E2" w:rsidTr="008F4657">
        <w:trPr>
          <w:trHeight w:val="576"/>
        </w:trPr>
        <w:sdt>
          <w:sdtPr>
            <w:rPr>
              <w:rFonts w:ascii="Arial" w:hAnsi="Arial" w:cs="Arial"/>
              <w:b/>
              <w:sz w:val="24"/>
              <w:szCs w:val="24"/>
            </w:rPr>
            <w:id w:val="413586204"/>
            <w:showingPlcHdr/>
          </w:sdtPr>
          <w:sdtEndPr/>
          <w:sdtContent>
            <w:tc>
              <w:tcPr>
                <w:tcW w:w="39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680E85" w:rsidRPr="00F909E2" w:rsidRDefault="00680E85" w:rsidP="008F4657">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a date.</w:t>
                </w:r>
              </w:p>
            </w:tc>
          </w:sdtContent>
        </w:sdt>
      </w:tr>
      <w:tr w:rsidR="00680E85" w:rsidRPr="00F909E2" w:rsidTr="008F4657">
        <w:trPr>
          <w:trHeight w:val="576"/>
        </w:trPr>
        <w:sdt>
          <w:sdtPr>
            <w:rPr>
              <w:rFonts w:ascii="Arial" w:hAnsi="Arial" w:cs="Arial"/>
              <w:b/>
              <w:sz w:val="24"/>
              <w:szCs w:val="24"/>
            </w:rPr>
            <w:id w:val="694815878"/>
            <w:showingPlcHdr/>
          </w:sdtPr>
          <w:sdtEndPr/>
          <w:sdtContent>
            <w:tc>
              <w:tcPr>
                <w:tcW w:w="39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680E85" w:rsidRPr="00F909E2" w:rsidRDefault="00680E85" w:rsidP="008F4657">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a date.</w:t>
                </w:r>
              </w:p>
            </w:tc>
          </w:sdtContent>
        </w:sdt>
      </w:tr>
      <w:tr w:rsidR="00680E85" w:rsidRPr="00F909E2" w:rsidTr="008F4657">
        <w:trPr>
          <w:trHeight w:val="576"/>
        </w:trPr>
        <w:sdt>
          <w:sdtPr>
            <w:rPr>
              <w:rFonts w:ascii="Arial" w:hAnsi="Arial" w:cs="Arial"/>
              <w:b/>
              <w:sz w:val="24"/>
              <w:szCs w:val="24"/>
            </w:rPr>
            <w:id w:val="1977326319"/>
            <w:showingPlcHdr/>
          </w:sdtPr>
          <w:sdtEndPr/>
          <w:sdtContent>
            <w:tc>
              <w:tcPr>
                <w:tcW w:w="39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680E85" w:rsidRPr="00F909E2" w:rsidRDefault="00680E85" w:rsidP="008F4657">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a date.</w:t>
                </w:r>
              </w:p>
            </w:tc>
          </w:sdtContent>
        </w:sdt>
      </w:tr>
      <w:tr w:rsidR="00680E85" w:rsidRPr="00F909E2" w:rsidTr="008F4657">
        <w:trPr>
          <w:trHeight w:val="576"/>
        </w:trPr>
        <w:sdt>
          <w:sdtPr>
            <w:rPr>
              <w:rFonts w:ascii="Arial" w:hAnsi="Arial" w:cs="Arial"/>
              <w:b/>
              <w:sz w:val="24"/>
              <w:szCs w:val="24"/>
            </w:rPr>
            <w:id w:val="-478158521"/>
            <w:showingPlcHdr/>
          </w:sdtPr>
          <w:sdtEndPr/>
          <w:sdtContent>
            <w:tc>
              <w:tcPr>
                <w:tcW w:w="39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680E85" w:rsidRPr="00F909E2" w:rsidRDefault="00680E85" w:rsidP="008F4657">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a date.</w:t>
                </w:r>
              </w:p>
            </w:tc>
          </w:sdtContent>
        </w:sdt>
      </w:tr>
      <w:tr w:rsidR="00680E85" w:rsidRPr="00F909E2" w:rsidTr="008F4657">
        <w:trPr>
          <w:trHeight w:val="576"/>
        </w:trPr>
        <w:sdt>
          <w:sdtPr>
            <w:rPr>
              <w:rFonts w:ascii="Arial" w:hAnsi="Arial" w:cs="Arial"/>
              <w:b/>
              <w:sz w:val="24"/>
              <w:szCs w:val="24"/>
            </w:rPr>
            <w:id w:val="-55551773"/>
            <w:showingPlcHdr/>
          </w:sdtPr>
          <w:sdtEndPr/>
          <w:sdtContent>
            <w:tc>
              <w:tcPr>
                <w:tcW w:w="39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680E85" w:rsidRPr="00F909E2" w:rsidRDefault="00680E85" w:rsidP="008F4657">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a date.</w:t>
                </w:r>
              </w:p>
            </w:tc>
          </w:sdtContent>
        </w:sdt>
      </w:tr>
      <w:tr w:rsidR="00680E85" w:rsidRPr="00F909E2" w:rsidTr="008F4657">
        <w:trPr>
          <w:trHeight w:val="576"/>
        </w:trPr>
        <w:sdt>
          <w:sdtPr>
            <w:rPr>
              <w:rFonts w:ascii="Arial" w:hAnsi="Arial" w:cs="Arial"/>
              <w:b/>
              <w:sz w:val="24"/>
              <w:szCs w:val="24"/>
            </w:rPr>
            <w:id w:val="-409000544"/>
            <w:showingPlcHdr/>
          </w:sdtPr>
          <w:sdtEndPr/>
          <w:sdtContent>
            <w:tc>
              <w:tcPr>
                <w:tcW w:w="39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680E85" w:rsidRPr="00F909E2" w:rsidRDefault="00680E85" w:rsidP="008F4657">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680E85" w:rsidRPr="00F909E2" w:rsidRDefault="00680E85" w:rsidP="008F4657">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E807EE" w:rsidRDefault="00D8294B" w:rsidP="00E807EE"/>
    <w:sectPr w:rsidR="00D8294B" w:rsidRPr="00E807EE"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4C" w:rsidRDefault="0098424C" w:rsidP="00E83E8B">
      <w:pPr>
        <w:spacing w:after="0" w:line="240" w:lineRule="auto"/>
      </w:pPr>
      <w:r>
        <w:separator/>
      </w:r>
    </w:p>
  </w:endnote>
  <w:endnote w:type="continuationSeparator" w:id="0">
    <w:p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8E17D0">
    <w:pPr>
      <w:pStyle w:val="Footer"/>
      <w:rPr>
        <w:rFonts w:ascii="Arial" w:hAnsi="Arial" w:cs="Arial"/>
        <w:noProof/>
        <w:sz w:val="18"/>
        <w:szCs w:val="18"/>
      </w:rPr>
    </w:pPr>
    <w:sdt>
      <w:sdtPr>
        <w:rPr>
          <w:rFonts w:ascii="Arial" w:hAnsi="Arial" w:cs="Arial"/>
          <w:sz w:val="18"/>
          <w:szCs w:val="18"/>
        </w:rPr>
        <w:id w:val="-1295364470"/>
      </w:sdtPr>
      <w:sdtEndPr/>
      <w:sdtContent>
        <w:r w:rsidR="00680E85" w:rsidRPr="00387400">
          <w:rPr>
            <w:rFonts w:ascii="Arial" w:hAnsi="Arial" w:cs="Arial"/>
            <w:sz w:val="18"/>
            <w:szCs w:val="18"/>
          </w:rPr>
          <w:t>1,2-Dimethylhydrazine</w:t>
        </w:r>
      </w:sdtContent>
    </w:sdt>
    <w:r w:rsidR="00680E85">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F32157" w:rsidRPr="00F32157">
          <w:rPr>
            <w:rFonts w:ascii="Arial" w:hAnsi="Arial" w:cs="Arial"/>
            <w:bCs/>
            <w:sz w:val="18"/>
            <w:szCs w:val="18"/>
          </w:rPr>
          <w:t xml:space="preserve">Page </w:t>
        </w:r>
        <w:r w:rsidR="00F32157" w:rsidRPr="00F32157">
          <w:rPr>
            <w:rFonts w:ascii="Arial" w:hAnsi="Arial" w:cs="Arial"/>
            <w:bCs/>
            <w:sz w:val="18"/>
            <w:szCs w:val="18"/>
          </w:rPr>
          <w:fldChar w:fldCharType="begin"/>
        </w:r>
        <w:r w:rsidR="00F32157" w:rsidRPr="00F32157">
          <w:rPr>
            <w:rFonts w:ascii="Arial" w:hAnsi="Arial" w:cs="Arial"/>
            <w:bCs/>
            <w:sz w:val="18"/>
            <w:szCs w:val="18"/>
          </w:rPr>
          <w:instrText xml:space="preserve"> PAGE  \* Arabic  \* MERGEFORMAT </w:instrText>
        </w:r>
        <w:r w:rsidR="00F32157" w:rsidRPr="00F32157">
          <w:rPr>
            <w:rFonts w:ascii="Arial" w:hAnsi="Arial" w:cs="Arial"/>
            <w:bCs/>
            <w:sz w:val="18"/>
            <w:szCs w:val="18"/>
          </w:rPr>
          <w:fldChar w:fldCharType="separate"/>
        </w:r>
        <w:r>
          <w:rPr>
            <w:rFonts w:ascii="Arial" w:hAnsi="Arial" w:cs="Arial"/>
            <w:bCs/>
            <w:noProof/>
            <w:sz w:val="18"/>
            <w:szCs w:val="18"/>
          </w:rPr>
          <w:t>6</w:t>
        </w:r>
        <w:r w:rsidR="00F32157" w:rsidRPr="00F32157">
          <w:rPr>
            <w:rFonts w:ascii="Arial" w:hAnsi="Arial" w:cs="Arial"/>
            <w:bCs/>
            <w:sz w:val="18"/>
            <w:szCs w:val="18"/>
          </w:rPr>
          <w:fldChar w:fldCharType="end"/>
        </w:r>
        <w:r w:rsidR="00F32157" w:rsidRPr="00F32157">
          <w:rPr>
            <w:rFonts w:ascii="Arial" w:hAnsi="Arial" w:cs="Arial"/>
            <w:sz w:val="18"/>
            <w:szCs w:val="18"/>
          </w:rPr>
          <w:t xml:space="preserve"> of </w:t>
        </w:r>
        <w:r w:rsidR="00F32157" w:rsidRPr="00F32157">
          <w:rPr>
            <w:rFonts w:ascii="Arial" w:hAnsi="Arial" w:cs="Arial"/>
            <w:bCs/>
            <w:sz w:val="18"/>
            <w:szCs w:val="18"/>
          </w:rPr>
          <w:fldChar w:fldCharType="begin"/>
        </w:r>
        <w:r w:rsidR="00F32157" w:rsidRPr="00F32157">
          <w:rPr>
            <w:rFonts w:ascii="Arial" w:hAnsi="Arial" w:cs="Arial"/>
            <w:bCs/>
            <w:sz w:val="18"/>
            <w:szCs w:val="18"/>
          </w:rPr>
          <w:instrText xml:space="preserve"> NUMPAGES  \* Arabic  \* MERGEFORMAT </w:instrText>
        </w:r>
        <w:r w:rsidR="00F32157" w:rsidRPr="00F32157">
          <w:rPr>
            <w:rFonts w:ascii="Arial" w:hAnsi="Arial" w:cs="Arial"/>
            <w:bCs/>
            <w:sz w:val="18"/>
            <w:szCs w:val="18"/>
          </w:rPr>
          <w:fldChar w:fldCharType="separate"/>
        </w:r>
        <w:r>
          <w:rPr>
            <w:rFonts w:ascii="Arial" w:hAnsi="Arial" w:cs="Arial"/>
            <w:bCs/>
            <w:noProof/>
            <w:sz w:val="18"/>
            <w:szCs w:val="18"/>
          </w:rPr>
          <w:t>6</w:t>
        </w:r>
        <w:r w:rsidR="00F32157" w:rsidRPr="00F32157">
          <w:rPr>
            <w:rFonts w:ascii="Arial" w:hAnsi="Arial" w:cs="Arial"/>
            <w:bCs/>
            <w:sz w:val="18"/>
            <w:szCs w:val="18"/>
          </w:rPr>
          <w:fldChar w:fldCharType="end"/>
        </w:r>
        <w:r w:rsidR="00E83E8B" w:rsidRPr="00F909E2">
          <w:rPr>
            <w:rFonts w:ascii="Arial" w:hAnsi="Arial" w:cs="Arial"/>
            <w:noProof/>
            <w:sz w:val="18"/>
            <w:szCs w:val="18"/>
          </w:rPr>
          <w:tab/>
          <w:t xml:space="preserve">Date: </w:t>
        </w:r>
        <w:r w:rsidR="00680E85">
          <w:rPr>
            <w:rFonts w:ascii="Arial" w:hAnsi="Arial" w:cs="Arial"/>
            <w:noProof/>
            <w:sz w:val="18"/>
            <w:szCs w:val="18"/>
          </w:rPr>
          <w:t>9/25</w:t>
        </w:r>
        <w:r w:rsidR="009817FA">
          <w:rPr>
            <w:rFonts w:ascii="Arial" w:hAnsi="Arial" w:cs="Arial"/>
            <w:noProof/>
            <w:sz w:val="18"/>
            <w:szCs w:val="18"/>
          </w:rPr>
          <w:t>/2017</w:t>
        </w:r>
      </w:sdtContent>
    </w:sdt>
  </w:p>
  <w:p w:rsidR="00972CE1" w:rsidRDefault="00972CE1">
    <w:pPr>
      <w:pStyle w:val="Footer"/>
      <w:rPr>
        <w:rFonts w:ascii="Arial" w:hAnsi="Arial" w:cs="Arial"/>
        <w:noProof/>
        <w:sz w:val="18"/>
        <w:szCs w:val="18"/>
      </w:rPr>
    </w:pPr>
  </w:p>
  <w:p w:rsidR="00972CE1" w:rsidRPr="009817FA" w:rsidRDefault="00F32157" w:rsidP="009817FA">
    <w:pPr>
      <w:pStyle w:val="Footer"/>
      <w:rPr>
        <w:rFonts w:ascii="Arial" w:hAnsi="Arial" w:cs="Arial"/>
        <w:noProof/>
        <w:color w:val="A6A6A6"/>
        <w:sz w:val="12"/>
        <w:szCs w:val="12"/>
      </w:rPr>
    </w:pPr>
    <w:r w:rsidRPr="00F32157">
      <w:rPr>
        <w:rFonts w:ascii="Arial" w:hAnsi="Arial" w:cs="Arial"/>
        <w:noProof/>
        <w:color w:val="A6A6A6"/>
        <w:sz w:val="12"/>
        <w:szCs w:val="12"/>
      </w:rPr>
      <w:t>University of Georgia Office of Research Safety and Environmental Safety Division</w:t>
    </w:r>
    <w:r w:rsidRPr="00F32157">
      <w:rPr>
        <w:rFonts w:ascii="Arial" w:hAnsi="Arial" w:cs="Arial"/>
        <w:noProof/>
        <w:color w:val="A6A6A6"/>
        <w:sz w:val="12"/>
        <w:szCs w:val="12"/>
      </w:rPr>
      <w:tab/>
    </w:r>
    <w:r w:rsidRPr="00F32157">
      <w:rPr>
        <w:rFonts w:ascii="Arial" w:hAnsi="Arial" w:cs="Arial"/>
        <w:noProof/>
        <w:color w:val="A6A6A6"/>
        <w:sz w:val="12"/>
        <w:szCs w:val="12"/>
      </w:rPr>
      <w:tab/>
      <w:t>Written By</w:t>
    </w:r>
    <w:r w:rsidRPr="00F32157">
      <w:rPr>
        <w:rFonts w:ascii="Arial" w:hAnsi="Arial" w:cs="Arial"/>
        <w:noProof/>
        <w:color w:val="A6A6A6"/>
        <w:sz w:val="12"/>
        <w:szCs w:val="12"/>
        <w:u w:val="single"/>
      </w:rPr>
      <w:t xml:space="preserve">       </w:t>
    </w:r>
    <w:r w:rsidRPr="00F32157">
      <w:rPr>
        <w:rFonts w:ascii="Arial" w:hAnsi="Arial" w:cs="Arial"/>
        <w:noProof/>
        <w:color w:val="A6A6A6"/>
        <w:sz w:val="12"/>
        <w:szCs w:val="12"/>
      </w:rPr>
      <w:t>: Reviewed By</w:t>
    </w:r>
    <w:r w:rsidRPr="00F32157">
      <w:rPr>
        <w:rFonts w:ascii="Arial" w:hAnsi="Arial" w:cs="Arial"/>
        <w:noProof/>
        <w:color w:val="A6A6A6"/>
        <w:sz w:val="12"/>
        <w:szCs w:val="12"/>
        <w:u w:val="single"/>
      </w:rPr>
      <w:t xml:space="preserve">:       </w:t>
    </w:r>
    <w:r w:rsidRPr="00F32157">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4C" w:rsidRDefault="0098424C" w:rsidP="00E83E8B">
      <w:pPr>
        <w:spacing w:after="0" w:line="240" w:lineRule="auto"/>
      </w:pPr>
      <w:r>
        <w:separator/>
      </w:r>
    </w:p>
  </w:footnote>
  <w:footnote w:type="continuationSeparator" w:id="0">
    <w:p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F32157">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337F3"/>
    <w:rsid w:val="000B6958"/>
    <w:rsid w:val="000D5EF1"/>
    <w:rsid w:val="000F5131"/>
    <w:rsid w:val="00112359"/>
    <w:rsid w:val="001932B2"/>
    <w:rsid w:val="001979A1"/>
    <w:rsid w:val="001D0366"/>
    <w:rsid w:val="001F3FB6"/>
    <w:rsid w:val="00265CA6"/>
    <w:rsid w:val="00363B63"/>
    <w:rsid w:val="00366414"/>
    <w:rsid w:val="00366DA6"/>
    <w:rsid w:val="003904D4"/>
    <w:rsid w:val="003950E9"/>
    <w:rsid w:val="003E5537"/>
    <w:rsid w:val="003F564F"/>
    <w:rsid w:val="00426401"/>
    <w:rsid w:val="00427421"/>
    <w:rsid w:val="004468AE"/>
    <w:rsid w:val="00471562"/>
    <w:rsid w:val="004F1C3A"/>
    <w:rsid w:val="0052121D"/>
    <w:rsid w:val="00530E90"/>
    <w:rsid w:val="0059164B"/>
    <w:rsid w:val="00601E93"/>
    <w:rsid w:val="00637757"/>
    <w:rsid w:val="00657ED6"/>
    <w:rsid w:val="00672441"/>
    <w:rsid w:val="00680E85"/>
    <w:rsid w:val="00691E3C"/>
    <w:rsid w:val="00693D76"/>
    <w:rsid w:val="006F6D54"/>
    <w:rsid w:val="007268C5"/>
    <w:rsid w:val="00787432"/>
    <w:rsid w:val="007D58BC"/>
    <w:rsid w:val="007D7660"/>
    <w:rsid w:val="00800651"/>
    <w:rsid w:val="00803871"/>
    <w:rsid w:val="008277F9"/>
    <w:rsid w:val="00837AFC"/>
    <w:rsid w:val="0084116F"/>
    <w:rsid w:val="00850978"/>
    <w:rsid w:val="00866AE7"/>
    <w:rsid w:val="00891D4B"/>
    <w:rsid w:val="008A2498"/>
    <w:rsid w:val="008E17D0"/>
    <w:rsid w:val="008F73D6"/>
    <w:rsid w:val="00917F75"/>
    <w:rsid w:val="0093724E"/>
    <w:rsid w:val="009452B5"/>
    <w:rsid w:val="00952B71"/>
    <w:rsid w:val="00972CE1"/>
    <w:rsid w:val="009761EA"/>
    <w:rsid w:val="009817FA"/>
    <w:rsid w:val="0098424C"/>
    <w:rsid w:val="00987262"/>
    <w:rsid w:val="0099271C"/>
    <w:rsid w:val="009D1844"/>
    <w:rsid w:val="009D370A"/>
    <w:rsid w:val="009F5503"/>
    <w:rsid w:val="00A119D1"/>
    <w:rsid w:val="00A52E06"/>
    <w:rsid w:val="00A874A1"/>
    <w:rsid w:val="00B4188D"/>
    <w:rsid w:val="00B50CCA"/>
    <w:rsid w:val="00B6326D"/>
    <w:rsid w:val="00BB3D51"/>
    <w:rsid w:val="00C060FA"/>
    <w:rsid w:val="00C250D6"/>
    <w:rsid w:val="00C312DD"/>
    <w:rsid w:val="00C406D4"/>
    <w:rsid w:val="00CC77B1"/>
    <w:rsid w:val="00D00746"/>
    <w:rsid w:val="00D8294B"/>
    <w:rsid w:val="00DB70FD"/>
    <w:rsid w:val="00DC39EF"/>
    <w:rsid w:val="00E706C6"/>
    <w:rsid w:val="00E807EE"/>
    <w:rsid w:val="00E83E8B"/>
    <w:rsid w:val="00E842B3"/>
    <w:rsid w:val="00EC1500"/>
    <w:rsid w:val="00F212B5"/>
    <w:rsid w:val="00F32157"/>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C186DC"/>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A7E4D8F70D4BDA98ADFA61FC2BAD62"/>
        <w:category>
          <w:name w:val="General"/>
          <w:gallery w:val="placeholder"/>
        </w:category>
        <w:types>
          <w:type w:val="bbPlcHdr"/>
        </w:types>
        <w:behaviors>
          <w:behavior w:val="content"/>
        </w:behaviors>
        <w:guid w:val="{692528E7-04B2-4D69-976F-821E76539CA4}"/>
      </w:docPartPr>
      <w:docPartBody>
        <w:p w:rsidR="00727599" w:rsidRDefault="003E7FB5" w:rsidP="003E7FB5">
          <w:pPr>
            <w:pStyle w:val="42A7E4D8F70D4BDA98ADFA61FC2BAD62"/>
          </w:pPr>
          <w:r w:rsidRPr="005D7F88">
            <w:rPr>
              <w:rStyle w:val="PlaceholderText"/>
            </w:rPr>
            <w:t>Click here to enter text.</w:t>
          </w:r>
        </w:p>
      </w:docPartBody>
    </w:docPart>
    <w:docPart>
      <w:docPartPr>
        <w:name w:val="1C8C0327AE3B4D6F9A8B585A8E9D581C"/>
        <w:category>
          <w:name w:val="General"/>
          <w:gallery w:val="placeholder"/>
        </w:category>
        <w:types>
          <w:type w:val="bbPlcHdr"/>
        </w:types>
        <w:behaviors>
          <w:behavior w:val="content"/>
        </w:behaviors>
        <w:guid w:val="{CD3E5A89-24C6-4987-A8C8-18A3BE0992C3}"/>
      </w:docPartPr>
      <w:docPartBody>
        <w:p w:rsidR="00727599" w:rsidRDefault="003E7FB5" w:rsidP="003E7FB5">
          <w:pPr>
            <w:pStyle w:val="1C8C0327AE3B4D6F9A8B585A8E9D581C"/>
          </w:pPr>
          <w:r w:rsidRPr="000B0719">
            <w:rPr>
              <w:rStyle w:val="PlaceholderText"/>
            </w:rPr>
            <w:t>Click here to enter text.</w:t>
          </w:r>
        </w:p>
      </w:docPartBody>
    </w:docPart>
    <w:docPart>
      <w:docPartPr>
        <w:name w:val="1211A72399124FCB98A804A0BF4807C7"/>
        <w:category>
          <w:name w:val="General"/>
          <w:gallery w:val="placeholder"/>
        </w:category>
        <w:types>
          <w:type w:val="bbPlcHdr"/>
        </w:types>
        <w:behaviors>
          <w:behavior w:val="content"/>
        </w:behaviors>
        <w:guid w:val="{418EA1DE-7164-4CC3-ACE6-21E14A50DD3D}"/>
      </w:docPartPr>
      <w:docPartBody>
        <w:p w:rsidR="00727599" w:rsidRDefault="003E7FB5" w:rsidP="003E7FB5">
          <w:pPr>
            <w:pStyle w:val="1211A72399124FCB98A804A0BF4807C7"/>
          </w:pPr>
          <w:r w:rsidRPr="000B0719">
            <w:rPr>
              <w:rStyle w:val="PlaceholderText"/>
            </w:rPr>
            <w:t>Click here to enter a date.</w:t>
          </w:r>
        </w:p>
      </w:docPartBody>
    </w:docPart>
    <w:docPart>
      <w:docPartPr>
        <w:name w:val="871112277C4B4FC5B14E3A82959CB956"/>
        <w:category>
          <w:name w:val="General"/>
          <w:gallery w:val="placeholder"/>
        </w:category>
        <w:types>
          <w:type w:val="bbPlcHdr"/>
        </w:types>
        <w:behaviors>
          <w:behavior w:val="content"/>
        </w:behaviors>
        <w:guid w:val="{BFACD91C-0B59-4D5D-A647-1D3222995508}"/>
      </w:docPartPr>
      <w:docPartBody>
        <w:p w:rsidR="00727599" w:rsidRDefault="003E7FB5" w:rsidP="003E7FB5">
          <w:pPr>
            <w:pStyle w:val="871112277C4B4FC5B14E3A82959CB956"/>
          </w:pPr>
          <w:r w:rsidRPr="000B0719">
            <w:rPr>
              <w:rStyle w:val="PlaceholderText"/>
            </w:rPr>
            <w:t>Click here to enter a date.</w:t>
          </w:r>
        </w:p>
      </w:docPartBody>
    </w:docPart>
    <w:docPart>
      <w:docPartPr>
        <w:name w:val="EAA68D72EAB344129A24CF77E0B87526"/>
        <w:category>
          <w:name w:val="General"/>
          <w:gallery w:val="placeholder"/>
        </w:category>
        <w:types>
          <w:type w:val="bbPlcHdr"/>
        </w:types>
        <w:behaviors>
          <w:behavior w:val="content"/>
        </w:behaviors>
        <w:guid w:val="{2560F198-F2D0-4445-8055-0B088E74428A}"/>
      </w:docPartPr>
      <w:docPartBody>
        <w:p w:rsidR="00727599" w:rsidRDefault="003E7FB5" w:rsidP="003E7FB5">
          <w:pPr>
            <w:pStyle w:val="EAA68D72EAB344129A24CF77E0B87526"/>
          </w:pPr>
          <w:r w:rsidRPr="000B0719">
            <w:rPr>
              <w:rStyle w:val="PlaceholderText"/>
            </w:rPr>
            <w:t>Click here to enter text.</w:t>
          </w:r>
        </w:p>
      </w:docPartBody>
    </w:docPart>
    <w:docPart>
      <w:docPartPr>
        <w:name w:val="A5594FBACFC5401589FD508FC5EFAFB6"/>
        <w:category>
          <w:name w:val="General"/>
          <w:gallery w:val="placeholder"/>
        </w:category>
        <w:types>
          <w:type w:val="bbPlcHdr"/>
        </w:types>
        <w:behaviors>
          <w:behavior w:val="content"/>
        </w:behaviors>
        <w:guid w:val="{84C3FF58-E2F1-451D-8CF8-C9B63A9D6E22}"/>
      </w:docPartPr>
      <w:docPartBody>
        <w:p w:rsidR="00727599" w:rsidRDefault="003E7FB5" w:rsidP="003E7FB5">
          <w:pPr>
            <w:pStyle w:val="A5594FBACFC5401589FD508FC5EFAFB6"/>
          </w:pPr>
          <w:r w:rsidRPr="000B0719">
            <w:rPr>
              <w:rStyle w:val="PlaceholderText"/>
            </w:rPr>
            <w:t>Click here to enter text.</w:t>
          </w:r>
        </w:p>
      </w:docPartBody>
    </w:docPart>
    <w:docPart>
      <w:docPartPr>
        <w:name w:val="827F0F59F36B40ECAEBFD5370EB47282"/>
        <w:category>
          <w:name w:val="General"/>
          <w:gallery w:val="placeholder"/>
        </w:category>
        <w:types>
          <w:type w:val="bbPlcHdr"/>
        </w:types>
        <w:behaviors>
          <w:behavior w:val="content"/>
        </w:behaviors>
        <w:guid w:val="{20D94E66-2C46-4B4E-BC19-048C84C1E028}"/>
      </w:docPartPr>
      <w:docPartBody>
        <w:p w:rsidR="00727599" w:rsidRDefault="003E7FB5" w:rsidP="003E7FB5">
          <w:pPr>
            <w:pStyle w:val="827F0F59F36B40ECAEBFD5370EB47282"/>
          </w:pPr>
          <w:r w:rsidRPr="000B0719">
            <w:rPr>
              <w:rStyle w:val="PlaceholderText"/>
            </w:rPr>
            <w:t>Click here to enter text.</w:t>
          </w:r>
        </w:p>
      </w:docPartBody>
    </w:docPart>
    <w:docPart>
      <w:docPartPr>
        <w:name w:val="74E65C06540D4CDA99B2FEA4B72F6657"/>
        <w:category>
          <w:name w:val="General"/>
          <w:gallery w:val="placeholder"/>
        </w:category>
        <w:types>
          <w:type w:val="bbPlcHdr"/>
        </w:types>
        <w:behaviors>
          <w:behavior w:val="content"/>
        </w:behaviors>
        <w:guid w:val="{1A3BE2AB-0E9A-4D8A-8A12-F4D8B0352418}"/>
      </w:docPartPr>
      <w:docPartBody>
        <w:p w:rsidR="00727599" w:rsidRDefault="003E7FB5" w:rsidP="003E7FB5">
          <w:pPr>
            <w:pStyle w:val="74E65C06540D4CDA99B2FEA4B72F6657"/>
          </w:pPr>
          <w:r w:rsidRPr="000B0719">
            <w:rPr>
              <w:rStyle w:val="PlaceholderText"/>
            </w:rPr>
            <w:t>Click here to enter text.</w:t>
          </w:r>
        </w:p>
      </w:docPartBody>
    </w:docPart>
    <w:docPart>
      <w:docPartPr>
        <w:name w:val="C845990FB44D4FC086DAD5C345A942B7"/>
        <w:category>
          <w:name w:val="General"/>
          <w:gallery w:val="placeholder"/>
        </w:category>
        <w:types>
          <w:type w:val="bbPlcHdr"/>
        </w:types>
        <w:behaviors>
          <w:behavior w:val="content"/>
        </w:behaviors>
        <w:guid w:val="{8B0010E8-8A84-480B-BB23-B9A2A0E310B1}"/>
      </w:docPartPr>
      <w:docPartBody>
        <w:p w:rsidR="00727599" w:rsidRDefault="003E7FB5" w:rsidP="003E7FB5">
          <w:pPr>
            <w:pStyle w:val="C845990FB44D4FC086DAD5C345A942B7"/>
          </w:pPr>
          <w:r w:rsidRPr="000B0719">
            <w:rPr>
              <w:rStyle w:val="PlaceholderText"/>
            </w:rPr>
            <w:t>Click here to enter text.</w:t>
          </w:r>
        </w:p>
      </w:docPartBody>
    </w:docPart>
    <w:docPart>
      <w:docPartPr>
        <w:name w:val="E93AF71F13DE4F01AE0FC35D2DBD33D9"/>
        <w:category>
          <w:name w:val="General"/>
          <w:gallery w:val="placeholder"/>
        </w:category>
        <w:types>
          <w:type w:val="bbPlcHdr"/>
        </w:types>
        <w:behaviors>
          <w:behavior w:val="content"/>
        </w:behaviors>
        <w:guid w:val="{1A057A74-75F3-4E8C-B064-341294305195}"/>
      </w:docPartPr>
      <w:docPartBody>
        <w:p w:rsidR="00727599" w:rsidRDefault="003E7FB5" w:rsidP="003E7FB5">
          <w:pPr>
            <w:pStyle w:val="E93AF71F13DE4F01AE0FC35D2DBD33D9"/>
          </w:pPr>
          <w:r w:rsidRPr="000B0719">
            <w:rPr>
              <w:rStyle w:val="PlaceholderText"/>
            </w:rPr>
            <w:t>Click here to enter text.</w:t>
          </w:r>
        </w:p>
      </w:docPartBody>
    </w:docPart>
    <w:docPart>
      <w:docPartPr>
        <w:name w:val="6E4D695ADB744F4D9B09FEE97EFA8411"/>
        <w:category>
          <w:name w:val="General"/>
          <w:gallery w:val="placeholder"/>
        </w:category>
        <w:types>
          <w:type w:val="bbPlcHdr"/>
        </w:types>
        <w:behaviors>
          <w:behavior w:val="content"/>
        </w:behaviors>
        <w:guid w:val="{B028D9A5-BA23-414A-B863-7030E40A2F94}"/>
      </w:docPartPr>
      <w:docPartBody>
        <w:p w:rsidR="00727599" w:rsidRDefault="003E7FB5" w:rsidP="003E7FB5">
          <w:pPr>
            <w:pStyle w:val="6E4D695ADB744F4D9B09FEE97EFA8411"/>
          </w:pPr>
          <w:r w:rsidRPr="000B0719">
            <w:rPr>
              <w:rStyle w:val="PlaceholderText"/>
            </w:rPr>
            <w:t>Click here to enter text.</w:t>
          </w:r>
        </w:p>
      </w:docPartBody>
    </w:docPart>
    <w:docPart>
      <w:docPartPr>
        <w:name w:val="A78926068ADC4F85A1BD74264264ECC8"/>
        <w:category>
          <w:name w:val="General"/>
          <w:gallery w:val="placeholder"/>
        </w:category>
        <w:types>
          <w:type w:val="bbPlcHdr"/>
        </w:types>
        <w:behaviors>
          <w:behavior w:val="content"/>
        </w:behaviors>
        <w:guid w:val="{719C3E96-A9E5-4232-94D2-B8140AFAF453}"/>
      </w:docPartPr>
      <w:docPartBody>
        <w:p w:rsidR="00727599" w:rsidRDefault="003E7FB5" w:rsidP="003E7FB5">
          <w:pPr>
            <w:pStyle w:val="A78926068ADC4F85A1BD74264264ECC8"/>
          </w:pPr>
          <w:r w:rsidRPr="000B0719">
            <w:rPr>
              <w:rStyle w:val="PlaceholderText"/>
            </w:rPr>
            <w:t>Click here to enter text.</w:t>
          </w:r>
        </w:p>
      </w:docPartBody>
    </w:docPart>
    <w:docPart>
      <w:docPartPr>
        <w:name w:val="48677CE5445741B4909F874BB47A5563"/>
        <w:category>
          <w:name w:val="General"/>
          <w:gallery w:val="placeholder"/>
        </w:category>
        <w:types>
          <w:type w:val="bbPlcHdr"/>
        </w:types>
        <w:behaviors>
          <w:behavior w:val="content"/>
        </w:behaviors>
        <w:guid w:val="{F98CDAA1-D6AE-4EA6-BA82-2BC2934ED5CC}"/>
      </w:docPartPr>
      <w:docPartBody>
        <w:p w:rsidR="00727599" w:rsidRDefault="003E7FB5" w:rsidP="003E7FB5">
          <w:pPr>
            <w:pStyle w:val="48677CE5445741B4909F874BB47A5563"/>
          </w:pPr>
          <w:r w:rsidRPr="000B0719">
            <w:rPr>
              <w:rStyle w:val="PlaceholderText"/>
            </w:rPr>
            <w:t>Click here to enter text.</w:t>
          </w:r>
        </w:p>
      </w:docPartBody>
    </w:docPart>
    <w:docPart>
      <w:docPartPr>
        <w:name w:val="B8CB3E119DC04F48BF37CEA7088CA5FE"/>
        <w:category>
          <w:name w:val="General"/>
          <w:gallery w:val="placeholder"/>
        </w:category>
        <w:types>
          <w:type w:val="bbPlcHdr"/>
        </w:types>
        <w:behaviors>
          <w:behavior w:val="content"/>
        </w:behaviors>
        <w:guid w:val="{BFDE488E-04F2-4CB2-A0DF-117D118BDEE1}"/>
      </w:docPartPr>
      <w:docPartBody>
        <w:p w:rsidR="00727599" w:rsidRDefault="003E7FB5" w:rsidP="003E7FB5">
          <w:pPr>
            <w:pStyle w:val="B8CB3E119DC04F48BF37CEA7088CA5FE"/>
          </w:pPr>
          <w:r w:rsidRPr="000B0719">
            <w:rPr>
              <w:rStyle w:val="PlaceholderText"/>
            </w:rPr>
            <w:t>Click here to enter text.</w:t>
          </w:r>
        </w:p>
      </w:docPartBody>
    </w:docPart>
    <w:docPart>
      <w:docPartPr>
        <w:name w:val="E7D80ECCF8D34F688B66BC373FB2A9A2"/>
        <w:category>
          <w:name w:val="General"/>
          <w:gallery w:val="placeholder"/>
        </w:category>
        <w:types>
          <w:type w:val="bbPlcHdr"/>
        </w:types>
        <w:behaviors>
          <w:behavior w:val="content"/>
        </w:behaviors>
        <w:guid w:val="{367B0808-3070-4C47-8F66-113805B717D8}"/>
      </w:docPartPr>
      <w:docPartBody>
        <w:p w:rsidR="00727599" w:rsidRDefault="003E7FB5" w:rsidP="003E7FB5">
          <w:pPr>
            <w:pStyle w:val="E7D80ECCF8D34F688B66BC373FB2A9A2"/>
          </w:pPr>
          <w:r w:rsidRPr="000B0719">
            <w:rPr>
              <w:rStyle w:val="PlaceholderText"/>
            </w:rPr>
            <w:t>Click here to enter text.</w:t>
          </w:r>
        </w:p>
      </w:docPartBody>
    </w:docPart>
    <w:docPart>
      <w:docPartPr>
        <w:name w:val="1E283902FCD94925A915AFC109CFA7A8"/>
        <w:category>
          <w:name w:val="General"/>
          <w:gallery w:val="placeholder"/>
        </w:category>
        <w:types>
          <w:type w:val="bbPlcHdr"/>
        </w:types>
        <w:behaviors>
          <w:behavior w:val="content"/>
        </w:behaviors>
        <w:guid w:val="{76DB2002-6274-4FB5-B07C-D6677EB94AAF}"/>
      </w:docPartPr>
      <w:docPartBody>
        <w:p w:rsidR="00727599" w:rsidRDefault="003E7FB5" w:rsidP="003E7FB5">
          <w:pPr>
            <w:pStyle w:val="1E283902FCD94925A915AFC109CFA7A8"/>
          </w:pPr>
          <w:r w:rsidRPr="000B0719">
            <w:rPr>
              <w:rStyle w:val="PlaceholderText"/>
            </w:rPr>
            <w:t>Click here to enter text.</w:t>
          </w:r>
        </w:p>
      </w:docPartBody>
    </w:docPart>
    <w:docPart>
      <w:docPartPr>
        <w:name w:val="35C4BA66E670430CACE47B9F57ED1E62"/>
        <w:category>
          <w:name w:val="General"/>
          <w:gallery w:val="placeholder"/>
        </w:category>
        <w:types>
          <w:type w:val="bbPlcHdr"/>
        </w:types>
        <w:behaviors>
          <w:behavior w:val="content"/>
        </w:behaviors>
        <w:guid w:val="{852BABB6-EEF0-4314-A920-24A0DB0C906B}"/>
      </w:docPartPr>
      <w:docPartBody>
        <w:p w:rsidR="00727599" w:rsidRDefault="003E7FB5" w:rsidP="003E7FB5">
          <w:pPr>
            <w:pStyle w:val="35C4BA66E670430CACE47B9F57ED1E62"/>
          </w:pPr>
          <w:r w:rsidRPr="000B0719">
            <w:rPr>
              <w:rStyle w:val="PlaceholderText"/>
            </w:rPr>
            <w:t>Click here to enter text.</w:t>
          </w:r>
        </w:p>
      </w:docPartBody>
    </w:docPart>
    <w:docPart>
      <w:docPartPr>
        <w:name w:val="A6CB4DE111574DB4BAE0FD9BE8B6C46A"/>
        <w:category>
          <w:name w:val="General"/>
          <w:gallery w:val="placeholder"/>
        </w:category>
        <w:types>
          <w:type w:val="bbPlcHdr"/>
        </w:types>
        <w:behaviors>
          <w:behavior w:val="content"/>
        </w:behaviors>
        <w:guid w:val="{00DA8079-D2BB-4890-BC09-53A41BCDED7D}"/>
      </w:docPartPr>
      <w:docPartBody>
        <w:p w:rsidR="00727599" w:rsidRDefault="003E7FB5" w:rsidP="003E7FB5">
          <w:pPr>
            <w:pStyle w:val="A6CB4DE111574DB4BAE0FD9BE8B6C46A"/>
          </w:pPr>
          <w:r w:rsidRPr="000B0719">
            <w:rPr>
              <w:rStyle w:val="PlaceholderText"/>
            </w:rPr>
            <w:t>Click here to enter text.</w:t>
          </w:r>
        </w:p>
      </w:docPartBody>
    </w:docPart>
    <w:docPart>
      <w:docPartPr>
        <w:name w:val="ABB3BC414BC84B6CAB94FF8E53986CDB"/>
        <w:category>
          <w:name w:val="General"/>
          <w:gallery w:val="placeholder"/>
        </w:category>
        <w:types>
          <w:type w:val="bbPlcHdr"/>
        </w:types>
        <w:behaviors>
          <w:behavior w:val="content"/>
        </w:behaviors>
        <w:guid w:val="{E0614FE1-0ECC-4DD7-AA48-C1F65EC25C14}"/>
      </w:docPartPr>
      <w:docPartBody>
        <w:p w:rsidR="00727599" w:rsidRDefault="003E7FB5" w:rsidP="003E7FB5">
          <w:pPr>
            <w:pStyle w:val="ABB3BC414BC84B6CAB94FF8E53986CDB"/>
          </w:pPr>
          <w:r w:rsidRPr="000B0719">
            <w:rPr>
              <w:rStyle w:val="PlaceholderText"/>
            </w:rPr>
            <w:t>Click here to enter text.</w:t>
          </w:r>
        </w:p>
      </w:docPartBody>
    </w:docPart>
    <w:docPart>
      <w:docPartPr>
        <w:name w:val="C4E533ACB7014DB9BE21D9881FECC570"/>
        <w:category>
          <w:name w:val="General"/>
          <w:gallery w:val="placeholder"/>
        </w:category>
        <w:types>
          <w:type w:val="bbPlcHdr"/>
        </w:types>
        <w:behaviors>
          <w:behavior w:val="content"/>
        </w:behaviors>
        <w:guid w:val="{AC112657-D60F-4448-8EFB-3B8DD0D56CC8}"/>
      </w:docPartPr>
      <w:docPartBody>
        <w:p w:rsidR="00727599" w:rsidRDefault="003E7FB5" w:rsidP="003E7FB5">
          <w:pPr>
            <w:pStyle w:val="C4E533ACB7014DB9BE21D9881FECC570"/>
          </w:pPr>
          <w:r w:rsidRPr="000B0719">
            <w:rPr>
              <w:rStyle w:val="PlaceholderText"/>
            </w:rPr>
            <w:t>Click here to enter text.</w:t>
          </w:r>
        </w:p>
      </w:docPartBody>
    </w:docPart>
    <w:docPart>
      <w:docPartPr>
        <w:name w:val="39055D976B6242A982154BE28EE92858"/>
        <w:category>
          <w:name w:val="General"/>
          <w:gallery w:val="placeholder"/>
        </w:category>
        <w:types>
          <w:type w:val="bbPlcHdr"/>
        </w:types>
        <w:behaviors>
          <w:behavior w:val="content"/>
        </w:behaviors>
        <w:guid w:val="{81BAC1D7-E2D8-483E-9000-F5F53CB74457}"/>
      </w:docPartPr>
      <w:docPartBody>
        <w:p w:rsidR="00727599" w:rsidRDefault="003E7FB5" w:rsidP="003E7FB5">
          <w:pPr>
            <w:pStyle w:val="39055D976B6242A982154BE28EE92858"/>
          </w:pPr>
          <w:r w:rsidRPr="000B0719">
            <w:rPr>
              <w:rStyle w:val="PlaceholderText"/>
            </w:rPr>
            <w:t>Click here to enter text.</w:t>
          </w:r>
        </w:p>
      </w:docPartBody>
    </w:docPart>
    <w:docPart>
      <w:docPartPr>
        <w:name w:val="CAC158AC892947859A4F99FFC6F326D2"/>
        <w:category>
          <w:name w:val="General"/>
          <w:gallery w:val="placeholder"/>
        </w:category>
        <w:types>
          <w:type w:val="bbPlcHdr"/>
        </w:types>
        <w:behaviors>
          <w:behavior w:val="content"/>
        </w:behaviors>
        <w:guid w:val="{99C62CB5-84C1-4B86-8610-D2DC89F91A3A}"/>
      </w:docPartPr>
      <w:docPartBody>
        <w:p w:rsidR="00727599" w:rsidRDefault="003E7FB5" w:rsidP="003E7FB5">
          <w:pPr>
            <w:pStyle w:val="CAC158AC892947859A4F99FFC6F326D2"/>
          </w:pPr>
          <w:r w:rsidRPr="000B0719">
            <w:rPr>
              <w:rStyle w:val="PlaceholderText"/>
            </w:rPr>
            <w:t>Click here to enter text.</w:t>
          </w:r>
        </w:p>
      </w:docPartBody>
    </w:docPart>
    <w:docPart>
      <w:docPartPr>
        <w:name w:val="3BEFE54938274DA584AF2083E1E2A31E"/>
        <w:category>
          <w:name w:val="General"/>
          <w:gallery w:val="placeholder"/>
        </w:category>
        <w:types>
          <w:type w:val="bbPlcHdr"/>
        </w:types>
        <w:behaviors>
          <w:behavior w:val="content"/>
        </w:behaviors>
        <w:guid w:val="{DBDC3DA7-3796-4AAC-9930-3D70BB4BF4F4}"/>
      </w:docPartPr>
      <w:docPartBody>
        <w:p w:rsidR="00727599" w:rsidRDefault="003E7FB5" w:rsidP="003E7FB5">
          <w:pPr>
            <w:pStyle w:val="3BEFE54938274DA584AF2083E1E2A31E"/>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3E7FB5"/>
    <w:rsid w:val="004F1CE5"/>
    <w:rsid w:val="005938EF"/>
    <w:rsid w:val="005A70F7"/>
    <w:rsid w:val="006606EC"/>
    <w:rsid w:val="00664E38"/>
    <w:rsid w:val="00696754"/>
    <w:rsid w:val="006E0705"/>
    <w:rsid w:val="00701618"/>
    <w:rsid w:val="007211E0"/>
    <w:rsid w:val="00727599"/>
    <w:rsid w:val="00792D49"/>
    <w:rsid w:val="008A650D"/>
    <w:rsid w:val="00966BD6"/>
    <w:rsid w:val="00B010C8"/>
    <w:rsid w:val="00B81870"/>
    <w:rsid w:val="00BE53EC"/>
    <w:rsid w:val="00C445ED"/>
    <w:rsid w:val="00CA32D6"/>
    <w:rsid w:val="00D7087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FB5"/>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2A7E4D8F70D4BDA98ADFA61FC2BAD62">
    <w:name w:val="42A7E4D8F70D4BDA98ADFA61FC2BAD62"/>
    <w:rsid w:val="003E7FB5"/>
    <w:pPr>
      <w:spacing w:after="160" w:line="259" w:lineRule="auto"/>
    </w:pPr>
  </w:style>
  <w:style w:type="paragraph" w:customStyle="1" w:styleId="1C8C0327AE3B4D6F9A8B585A8E9D581C">
    <w:name w:val="1C8C0327AE3B4D6F9A8B585A8E9D581C"/>
    <w:rsid w:val="003E7FB5"/>
    <w:pPr>
      <w:spacing w:after="160" w:line="259" w:lineRule="auto"/>
    </w:pPr>
  </w:style>
  <w:style w:type="paragraph" w:customStyle="1" w:styleId="1211A72399124FCB98A804A0BF4807C7">
    <w:name w:val="1211A72399124FCB98A804A0BF4807C7"/>
    <w:rsid w:val="003E7FB5"/>
    <w:pPr>
      <w:spacing w:after="160" w:line="259" w:lineRule="auto"/>
    </w:pPr>
  </w:style>
  <w:style w:type="paragraph" w:customStyle="1" w:styleId="871112277C4B4FC5B14E3A82959CB956">
    <w:name w:val="871112277C4B4FC5B14E3A82959CB956"/>
    <w:rsid w:val="003E7FB5"/>
    <w:pPr>
      <w:spacing w:after="160" w:line="259" w:lineRule="auto"/>
    </w:pPr>
  </w:style>
  <w:style w:type="paragraph" w:customStyle="1" w:styleId="EAA68D72EAB344129A24CF77E0B87526">
    <w:name w:val="EAA68D72EAB344129A24CF77E0B87526"/>
    <w:rsid w:val="003E7FB5"/>
    <w:pPr>
      <w:spacing w:after="160" w:line="259" w:lineRule="auto"/>
    </w:pPr>
  </w:style>
  <w:style w:type="paragraph" w:customStyle="1" w:styleId="A5594FBACFC5401589FD508FC5EFAFB6">
    <w:name w:val="A5594FBACFC5401589FD508FC5EFAFB6"/>
    <w:rsid w:val="003E7FB5"/>
    <w:pPr>
      <w:spacing w:after="160" w:line="259" w:lineRule="auto"/>
    </w:pPr>
  </w:style>
  <w:style w:type="paragraph" w:customStyle="1" w:styleId="827F0F59F36B40ECAEBFD5370EB47282">
    <w:name w:val="827F0F59F36B40ECAEBFD5370EB47282"/>
    <w:rsid w:val="003E7FB5"/>
    <w:pPr>
      <w:spacing w:after="160" w:line="259" w:lineRule="auto"/>
    </w:pPr>
  </w:style>
  <w:style w:type="paragraph" w:customStyle="1" w:styleId="74E65C06540D4CDA99B2FEA4B72F6657">
    <w:name w:val="74E65C06540D4CDA99B2FEA4B72F6657"/>
    <w:rsid w:val="003E7FB5"/>
    <w:pPr>
      <w:spacing w:after="160" w:line="259" w:lineRule="auto"/>
    </w:pPr>
  </w:style>
  <w:style w:type="paragraph" w:customStyle="1" w:styleId="C845990FB44D4FC086DAD5C345A942B7">
    <w:name w:val="C845990FB44D4FC086DAD5C345A942B7"/>
    <w:rsid w:val="003E7FB5"/>
    <w:pPr>
      <w:spacing w:after="160" w:line="259" w:lineRule="auto"/>
    </w:pPr>
  </w:style>
  <w:style w:type="paragraph" w:customStyle="1" w:styleId="E93AF71F13DE4F01AE0FC35D2DBD33D9">
    <w:name w:val="E93AF71F13DE4F01AE0FC35D2DBD33D9"/>
    <w:rsid w:val="003E7FB5"/>
    <w:pPr>
      <w:spacing w:after="160" w:line="259" w:lineRule="auto"/>
    </w:pPr>
  </w:style>
  <w:style w:type="paragraph" w:customStyle="1" w:styleId="6E4D695ADB744F4D9B09FEE97EFA8411">
    <w:name w:val="6E4D695ADB744F4D9B09FEE97EFA8411"/>
    <w:rsid w:val="003E7FB5"/>
    <w:pPr>
      <w:spacing w:after="160" w:line="259" w:lineRule="auto"/>
    </w:pPr>
  </w:style>
  <w:style w:type="paragraph" w:customStyle="1" w:styleId="A78926068ADC4F85A1BD74264264ECC8">
    <w:name w:val="A78926068ADC4F85A1BD74264264ECC8"/>
    <w:rsid w:val="003E7FB5"/>
    <w:pPr>
      <w:spacing w:after="160" w:line="259" w:lineRule="auto"/>
    </w:pPr>
  </w:style>
  <w:style w:type="paragraph" w:customStyle="1" w:styleId="48677CE5445741B4909F874BB47A5563">
    <w:name w:val="48677CE5445741B4909F874BB47A5563"/>
    <w:rsid w:val="003E7FB5"/>
    <w:pPr>
      <w:spacing w:after="160" w:line="259" w:lineRule="auto"/>
    </w:pPr>
  </w:style>
  <w:style w:type="paragraph" w:customStyle="1" w:styleId="B8CB3E119DC04F48BF37CEA7088CA5FE">
    <w:name w:val="B8CB3E119DC04F48BF37CEA7088CA5FE"/>
    <w:rsid w:val="003E7FB5"/>
    <w:pPr>
      <w:spacing w:after="160" w:line="259" w:lineRule="auto"/>
    </w:pPr>
  </w:style>
  <w:style w:type="paragraph" w:customStyle="1" w:styleId="E7D80ECCF8D34F688B66BC373FB2A9A2">
    <w:name w:val="E7D80ECCF8D34F688B66BC373FB2A9A2"/>
    <w:rsid w:val="003E7FB5"/>
    <w:pPr>
      <w:spacing w:after="160" w:line="259" w:lineRule="auto"/>
    </w:pPr>
  </w:style>
  <w:style w:type="paragraph" w:customStyle="1" w:styleId="1E283902FCD94925A915AFC109CFA7A8">
    <w:name w:val="1E283902FCD94925A915AFC109CFA7A8"/>
    <w:rsid w:val="003E7FB5"/>
    <w:pPr>
      <w:spacing w:after="160" w:line="259" w:lineRule="auto"/>
    </w:pPr>
  </w:style>
  <w:style w:type="paragraph" w:customStyle="1" w:styleId="35C4BA66E670430CACE47B9F57ED1E62">
    <w:name w:val="35C4BA66E670430CACE47B9F57ED1E62"/>
    <w:rsid w:val="003E7FB5"/>
    <w:pPr>
      <w:spacing w:after="160" w:line="259" w:lineRule="auto"/>
    </w:pPr>
  </w:style>
  <w:style w:type="paragraph" w:customStyle="1" w:styleId="A6CB4DE111574DB4BAE0FD9BE8B6C46A">
    <w:name w:val="A6CB4DE111574DB4BAE0FD9BE8B6C46A"/>
    <w:rsid w:val="003E7FB5"/>
    <w:pPr>
      <w:spacing w:after="160" w:line="259" w:lineRule="auto"/>
    </w:pPr>
  </w:style>
  <w:style w:type="paragraph" w:customStyle="1" w:styleId="ABB3BC414BC84B6CAB94FF8E53986CDB">
    <w:name w:val="ABB3BC414BC84B6CAB94FF8E53986CDB"/>
    <w:rsid w:val="003E7FB5"/>
    <w:pPr>
      <w:spacing w:after="160" w:line="259" w:lineRule="auto"/>
    </w:pPr>
  </w:style>
  <w:style w:type="paragraph" w:customStyle="1" w:styleId="C4E533ACB7014DB9BE21D9881FECC570">
    <w:name w:val="C4E533ACB7014DB9BE21D9881FECC570"/>
    <w:rsid w:val="003E7FB5"/>
    <w:pPr>
      <w:spacing w:after="160" w:line="259" w:lineRule="auto"/>
    </w:pPr>
  </w:style>
  <w:style w:type="paragraph" w:customStyle="1" w:styleId="39055D976B6242A982154BE28EE92858">
    <w:name w:val="39055D976B6242A982154BE28EE92858"/>
    <w:rsid w:val="003E7FB5"/>
    <w:pPr>
      <w:spacing w:after="160" w:line="259" w:lineRule="auto"/>
    </w:pPr>
  </w:style>
  <w:style w:type="paragraph" w:customStyle="1" w:styleId="CAC158AC892947859A4F99FFC6F326D2">
    <w:name w:val="CAC158AC892947859A4F99FFC6F326D2"/>
    <w:rsid w:val="003E7FB5"/>
    <w:pPr>
      <w:spacing w:after="160" w:line="259" w:lineRule="auto"/>
    </w:pPr>
  </w:style>
  <w:style w:type="paragraph" w:customStyle="1" w:styleId="3BEFE54938274DA584AF2083E1E2A31E">
    <w:name w:val="3BEFE54938274DA584AF2083E1E2A31E"/>
    <w:rsid w:val="003E7F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628E5-32A8-4A77-9BB1-3941B622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3</cp:revision>
  <cp:lastPrinted>2012-08-10T18:48:00Z</cp:lastPrinted>
  <dcterms:created xsi:type="dcterms:W3CDTF">2017-10-11T16:19:00Z</dcterms:created>
  <dcterms:modified xsi:type="dcterms:W3CDTF">2017-10-13T16:59:00Z</dcterms:modified>
</cp:coreProperties>
</file>