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31D7" w14:textId="0E85B40B" w:rsidR="00482A58" w:rsidRPr="00154987" w:rsidRDefault="00154987" w:rsidP="00A602EE">
      <w:pPr>
        <w:spacing w:after="0" w:line="240" w:lineRule="auto"/>
        <w:jc w:val="center"/>
        <w:rPr>
          <w:rFonts w:ascii="Arial" w:hAnsi="Arial" w:cs="Arial"/>
          <w:b/>
        </w:rPr>
      </w:pPr>
      <w:r>
        <w:rPr>
          <w:rFonts w:ascii="Arial" w:hAnsi="Arial" w:cs="Arial"/>
          <w:b/>
        </w:rPr>
        <w:t>BUDGET JUSTIFICATION</w:t>
      </w:r>
    </w:p>
    <w:p w14:paraId="4E03D880" w14:textId="77777777" w:rsidR="00A602EE" w:rsidRPr="00154987" w:rsidRDefault="00A602EE" w:rsidP="00A602EE">
      <w:pPr>
        <w:spacing w:after="0" w:line="240" w:lineRule="auto"/>
        <w:jc w:val="center"/>
        <w:rPr>
          <w:rFonts w:ascii="Arial" w:hAnsi="Arial" w:cs="Arial"/>
          <w:b/>
        </w:rPr>
      </w:pPr>
      <w:r w:rsidRPr="00154987">
        <w:rPr>
          <w:rFonts w:ascii="Arial" w:hAnsi="Arial" w:cs="Arial"/>
          <w:b/>
        </w:rPr>
        <w:t>University of Georgia</w:t>
      </w:r>
    </w:p>
    <w:p w14:paraId="7A911CAC" w14:textId="2B0B5271" w:rsidR="00154987" w:rsidRDefault="00154987" w:rsidP="00154987">
      <w:pPr>
        <w:spacing w:after="0" w:line="240" w:lineRule="auto"/>
        <w:rPr>
          <w:rFonts w:ascii="Arial" w:hAnsi="Arial" w:cs="Arial"/>
          <w:i/>
          <w:color w:val="0070C0"/>
        </w:rPr>
      </w:pPr>
    </w:p>
    <w:p w14:paraId="35888D3A" w14:textId="77777777" w:rsidR="00154987" w:rsidRPr="00EF2EA8" w:rsidRDefault="00154987" w:rsidP="00154987">
      <w:pPr>
        <w:pStyle w:val="Title"/>
        <w:shd w:val="clear" w:color="auto" w:fill="D9E2F3" w:themeFill="accent1" w:themeFillTint="33"/>
        <w:jc w:val="left"/>
        <w:rPr>
          <w:bCs w:val="0"/>
          <w:sz w:val="22"/>
          <w:szCs w:val="22"/>
        </w:rPr>
      </w:pPr>
      <w:r w:rsidRPr="00EF2EA8">
        <w:rPr>
          <w:bCs w:val="0"/>
          <w:sz w:val="22"/>
          <w:szCs w:val="22"/>
        </w:rPr>
        <w:t xml:space="preserve">Follow instructions in </w:t>
      </w:r>
      <w:r w:rsidRPr="00241805">
        <w:rPr>
          <w:bCs w:val="0"/>
          <w:sz w:val="22"/>
          <w:szCs w:val="22"/>
        </w:rPr>
        <w:t>shaded</w:t>
      </w:r>
      <w:r w:rsidRPr="00EF2EA8">
        <w:rPr>
          <w:bCs w:val="0"/>
          <w:sz w:val="22"/>
          <w:szCs w:val="22"/>
        </w:rPr>
        <w:t xml:space="preserve"> text. Delete </w:t>
      </w:r>
      <w:r w:rsidRPr="00241805">
        <w:rPr>
          <w:bCs w:val="0"/>
          <w:sz w:val="22"/>
          <w:szCs w:val="22"/>
        </w:rPr>
        <w:t>shaded</w:t>
      </w:r>
      <w:r w:rsidRPr="00EF2EA8">
        <w:rPr>
          <w:bCs w:val="0"/>
          <w:sz w:val="22"/>
          <w:szCs w:val="22"/>
        </w:rPr>
        <w:t xml:space="preserve"> text before submission.</w:t>
      </w:r>
    </w:p>
    <w:p w14:paraId="529EB3B9" w14:textId="07EBDC67" w:rsidR="00154987" w:rsidRDefault="00154987" w:rsidP="00154987">
      <w:pPr>
        <w:pStyle w:val="Header"/>
        <w:shd w:val="clear" w:color="auto" w:fill="D9E2F3" w:themeFill="accent1" w:themeFillTint="33"/>
        <w:rPr>
          <w:rFonts w:ascii="Arial" w:hAnsi="Arial" w:cs="Arial"/>
        </w:rPr>
      </w:pPr>
      <w:r w:rsidRPr="00241805">
        <w:rPr>
          <w:rFonts w:ascii="Arial" w:hAnsi="Arial" w:cs="Arial"/>
        </w:rPr>
        <w:t>Page limit</w:t>
      </w:r>
      <w:r>
        <w:rPr>
          <w:rFonts w:ascii="Arial" w:hAnsi="Arial" w:cs="Arial"/>
        </w:rPr>
        <w:t xml:space="preserve">: </w:t>
      </w:r>
      <w:r w:rsidR="008227D0">
        <w:rPr>
          <w:rFonts w:ascii="Arial" w:hAnsi="Arial" w:cs="Arial"/>
        </w:rPr>
        <w:t>5</w:t>
      </w:r>
      <w:r>
        <w:rPr>
          <w:rFonts w:ascii="Arial" w:hAnsi="Arial" w:cs="Arial"/>
        </w:rPr>
        <w:t xml:space="preserve"> page</w:t>
      </w:r>
      <w:r w:rsidR="008227D0">
        <w:rPr>
          <w:rFonts w:ascii="Arial" w:hAnsi="Arial" w:cs="Arial"/>
        </w:rPr>
        <w:t>s</w:t>
      </w:r>
      <w:r>
        <w:rPr>
          <w:rFonts w:ascii="Arial" w:hAnsi="Arial" w:cs="Arial"/>
        </w:rPr>
        <w:t>.</w:t>
      </w:r>
    </w:p>
    <w:p w14:paraId="034BC883" w14:textId="2D61AF41" w:rsidR="007C0763" w:rsidRPr="00154987" w:rsidRDefault="005D44A4" w:rsidP="00154987">
      <w:pPr>
        <w:shd w:val="clear" w:color="auto" w:fill="D9E2F3" w:themeFill="accent1" w:themeFillTint="33"/>
        <w:spacing w:after="0" w:line="240" w:lineRule="auto"/>
        <w:rPr>
          <w:rFonts w:ascii="Arial" w:hAnsi="Arial" w:cs="Arial"/>
        </w:rPr>
      </w:pPr>
      <w:r w:rsidRPr="00154987">
        <w:rPr>
          <w:rFonts w:ascii="Arial" w:hAnsi="Arial" w:cs="Arial"/>
        </w:rPr>
        <w:t>Delete any section or sub-section</w:t>
      </w:r>
      <w:r w:rsidR="007C0763" w:rsidRPr="00154987">
        <w:rPr>
          <w:rFonts w:ascii="Arial" w:hAnsi="Arial" w:cs="Arial"/>
        </w:rPr>
        <w:t xml:space="preserve"> for which there are no expenses in your budget.</w:t>
      </w:r>
    </w:p>
    <w:p w14:paraId="049586B6" w14:textId="3890C4FD" w:rsidR="00A602EE" w:rsidRPr="00154987" w:rsidRDefault="00A602EE" w:rsidP="00A602EE">
      <w:pPr>
        <w:spacing w:after="0" w:line="240" w:lineRule="auto"/>
        <w:jc w:val="center"/>
        <w:rPr>
          <w:rFonts w:ascii="Arial" w:hAnsi="Arial" w:cs="Arial"/>
        </w:rPr>
      </w:pPr>
    </w:p>
    <w:p w14:paraId="775DB048" w14:textId="1A7584C4" w:rsidR="00A602EE" w:rsidRPr="00154987" w:rsidRDefault="00A602EE" w:rsidP="00A602EE">
      <w:pPr>
        <w:spacing w:after="0" w:line="240" w:lineRule="auto"/>
        <w:rPr>
          <w:rFonts w:ascii="Arial" w:hAnsi="Arial" w:cs="Arial"/>
          <w:b/>
          <w:u w:val="single"/>
        </w:rPr>
      </w:pPr>
      <w:r w:rsidRPr="00154987">
        <w:rPr>
          <w:rFonts w:ascii="Arial" w:hAnsi="Arial" w:cs="Arial"/>
          <w:b/>
          <w:u w:val="single"/>
        </w:rPr>
        <w:t>A. Senior Personnel</w:t>
      </w:r>
    </w:p>
    <w:p w14:paraId="7A9536F0" w14:textId="77777777" w:rsidR="0033279F" w:rsidRPr="00154987" w:rsidRDefault="0033279F" w:rsidP="007E114F">
      <w:pPr>
        <w:spacing w:after="0" w:line="240" w:lineRule="auto"/>
        <w:ind w:left="720"/>
        <w:rPr>
          <w:rFonts w:ascii="Arial" w:hAnsi="Arial" w:cs="Arial"/>
          <w:b/>
        </w:rPr>
      </w:pPr>
    </w:p>
    <w:p w14:paraId="57839DA0" w14:textId="3A56C537" w:rsidR="007B6B7B" w:rsidRPr="00154987" w:rsidRDefault="007C0763" w:rsidP="007E114F">
      <w:pPr>
        <w:spacing w:after="0" w:line="240" w:lineRule="auto"/>
        <w:ind w:left="720"/>
        <w:rPr>
          <w:rFonts w:ascii="Arial" w:hAnsi="Arial" w:cs="Arial"/>
        </w:rPr>
      </w:pPr>
      <w:r w:rsidRPr="00154987">
        <w:rPr>
          <w:rFonts w:ascii="Arial" w:hAnsi="Arial" w:cs="Arial"/>
          <w:b/>
        </w:rPr>
        <w:t xml:space="preserve">Dr. </w:t>
      </w:r>
      <w:r w:rsidRPr="00154987">
        <w:rPr>
          <w:rFonts w:ascii="Arial" w:hAnsi="Arial" w:cs="Arial"/>
          <w:b/>
          <w:shd w:val="clear" w:color="auto" w:fill="D9E2F3" w:themeFill="accent1" w:themeFillTint="33"/>
        </w:rPr>
        <w:t>X</w:t>
      </w:r>
      <w:r w:rsidR="007B6B7B" w:rsidRPr="00154987">
        <w:rPr>
          <w:rFonts w:ascii="Arial" w:hAnsi="Arial" w:cs="Arial"/>
        </w:rPr>
        <w:t xml:space="preserve">, PI, </w:t>
      </w:r>
      <w:r w:rsidRPr="00154987">
        <w:rPr>
          <w:rFonts w:ascii="Arial" w:hAnsi="Arial" w:cs="Arial"/>
        </w:rPr>
        <w:t xml:space="preserve">will commit </w:t>
      </w:r>
      <w:r w:rsidRPr="00154987">
        <w:rPr>
          <w:rFonts w:ascii="Arial" w:hAnsi="Arial" w:cs="Arial"/>
          <w:shd w:val="clear" w:color="auto" w:fill="D9E2F3" w:themeFill="accent1" w:themeFillTint="33"/>
        </w:rPr>
        <w:t>X</w:t>
      </w:r>
      <w:r w:rsidRPr="00154987">
        <w:rPr>
          <w:rFonts w:ascii="Arial" w:hAnsi="Arial" w:cs="Arial"/>
        </w:rPr>
        <w:t xml:space="preserve"> month(s) of </w:t>
      </w:r>
      <w:r w:rsidRPr="00154987">
        <w:rPr>
          <w:rFonts w:ascii="Arial" w:hAnsi="Arial" w:cs="Arial"/>
          <w:shd w:val="clear" w:color="auto" w:fill="D9E2F3" w:themeFill="accent1" w:themeFillTint="33"/>
        </w:rPr>
        <w:t>[</w:t>
      </w:r>
      <w:r w:rsidR="005D44A4" w:rsidRPr="00154987">
        <w:rPr>
          <w:rFonts w:ascii="Arial" w:hAnsi="Arial" w:cs="Arial"/>
          <w:shd w:val="clear" w:color="auto" w:fill="D9E2F3" w:themeFill="accent1" w:themeFillTint="33"/>
        </w:rPr>
        <w:t>Academic Year/Summer/</w:t>
      </w:r>
      <w:r w:rsidRPr="00154987">
        <w:rPr>
          <w:rFonts w:ascii="Arial" w:hAnsi="Arial" w:cs="Arial"/>
          <w:shd w:val="clear" w:color="auto" w:fill="D9E2F3" w:themeFill="accent1" w:themeFillTint="33"/>
        </w:rPr>
        <w:t>Calendar Year]</w:t>
      </w:r>
      <w:r w:rsidRPr="00154987">
        <w:rPr>
          <w:rFonts w:ascii="Arial" w:hAnsi="Arial" w:cs="Arial"/>
        </w:rPr>
        <w:t xml:space="preserve"> salary in each project year</w:t>
      </w:r>
      <w:r w:rsidR="00BE66E3" w:rsidRPr="00154987">
        <w:rPr>
          <w:rFonts w:ascii="Arial" w:hAnsi="Arial" w:cs="Arial"/>
        </w:rPr>
        <w:t xml:space="preserve"> </w:t>
      </w:r>
      <w:r w:rsidR="00BE66E3" w:rsidRPr="004B2096">
        <w:rPr>
          <w:rFonts w:ascii="Arial" w:hAnsi="Arial" w:cs="Arial"/>
          <w:b/>
          <w:shd w:val="clear" w:color="auto" w:fill="D9E2F3" w:themeFill="accent1" w:themeFillTint="33"/>
        </w:rPr>
        <w:t>[Note: no more than two months</w:t>
      </w:r>
      <w:r w:rsidR="005D44A4" w:rsidRPr="004B2096">
        <w:rPr>
          <w:rFonts w:ascii="Arial" w:hAnsi="Arial" w:cs="Arial"/>
          <w:b/>
          <w:shd w:val="clear" w:color="auto" w:fill="D9E2F3" w:themeFill="accent1" w:themeFillTint="33"/>
        </w:rPr>
        <w:t>’</w:t>
      </w:r>
      <w:r w:rsidR="00A513F4" w:rsidRPr="004B2096">
        <w:rPr>
          <w:rFonts w:ascii="Arial" w:hAnsi="Arial" w:cs="Arial"/>
          <w:b/>
          <w:shd w:val="clear" w:color="auto" w:fill="D9E2F3" w:themeFill="accent1" w:themeFillTint="33"/>
        </w:rPr>
        <w:t xml:space="preserve"> salary is permitted without additional justification</w:t>
      </w:r>
      <w:r w:rsidR="00BE66E3" w:rsidRPr="004B2096">
        <w:rPr>
          <w:rFonts w:ascii="Arial" w:hAnsi="Arial" w:cs="Arial"/>
          <w:b/>
          <w:shd w:val="clear" w:color="auto" w:fill="D9E2F3" w:themeFill="accent1" w:themeFillTint="33"/>
        </w:rPr>
        <w:t>]</w:t>
      </w:r>
      <w:r w:rsidRPr="004B2096">
        <w:rPr>
          <w:rFonts w:ascii="Arial" w:hAnsi="Arial" w:cs="Arial"/>
          <w:b/>
          <w:shd w:val="clear" w:color="auto" w:fill="D9E2F3" w:themeFill="accent1" w:themeFillTint="33"/>
        </w:rPr>
        <w:t>.</w:t>
      </w:r>
      <w:r w:rsidRPr="00154987">
        <w:rPr>
          <w:rFonts w:ascii="Arial" w:hAnsi="Arial" w:cs="Arial"/>
        </w:rPr>
        <w:t xml:space="preserve"> </w:t>
      </w:r>
      <w:r w:rsidR="001352DE" w:rsidRPr="00154987">
        <w:rPr>
          <w:rFonts w:ascii="Arial" w:hAnsi="Arial" w:cs="Arial"/>
        </w:rPr>
        <w:t>S/h</w:t>
      </w:r>
      <w:r w:rsidRPr="00154987">
        <w:rPr>
          <w:rFonts w:ascii="Arial" w:hAnsi="Arial" w:cs="Arial"/>
        </w:rPr>
        <w:t xml:space="preserve">e will also commit additional time as needed </w:t>
      </w:r>
      <w:proofErr w:type="gramStart"/>
      <w:r w:rsidRPr="00154987">
        <w:rPr>
          <w:rFonts w:ascii="Arial" w:hAnsi="Arial" w:cs="Arial"/>
        </w:rPr>
        <w:t>in order t</w:t>
      </w:r>
      <w:r w:rsidR="00154987" w:rsidRPr="00154987">
        <w:rPr>
          <w:rFonts w:ascii="Arial" w:hAnsi="Arial" w:cs="Arial"/>
        </w:rPr>
        <w:t>o</w:t>
      </w:r>
      <w:proofErr w:type="gramEnd"/>
      <w:r w:rsidR="00154987" w:rsidRPr="00154987">
        <w:rPr>
          <w:rFonts w:ascii="Arial" w:hAnsi="Arial" w:cs="Arial"/>
        </w:rPr>
        <w:t xml:space="preserve"> accomplish the project goals</w:t>
      </w:r>
      <w:r w:rsidR="00D27AC0">
        <w:rPr>
          <w:rFonts w:ascii="Arial" w:hAnsi="Arial" w:cs="Arial"/>
        </w:rPr>
        <w:t xml:space="preserve"> </w:t>
      </w:r>
      <w:r w:rsidR="00D27AC0" w:rsidRPr="00D27AC0">
        <w:rPr>
          <w:rFonts w:ascii="Arial" w:hAnsi="Arial" w:cs="Arial"/>
          <w:b/>
          <w:bCs/>
        </w:rPr>
        <w:t>[if applicable]</w:t>
      </w:r>
      <w:r w:rsidR="00154987" w:rsidRPr="00154987">
        <w:rPr>
          <w:rFonts w:ascii="Arial" w:hAnsi="Arial" w:cs="Arial"/>
        </w:rPr>
        <w:t>.</w:t>
      </w:r>
      <w:r w:rsidRPr="00154987">
        <w:rPr>
          <w:rFonts w:ascii="Arial" w:hAnsi="Arial" w:cs="Arial"/>
        </w:rPr>
        <w:t xml:space="preserve"> </w:t>
      </w:r>
      <w:r w:rsidR="001352DE" w:rsidRPr="00154987">
        <w:rPr>
          <w:rFonts w:ascii="Arial" w:hAnsi="Arial" w:cs="Arial"/>
        </w:rPr>
        <w:t>S/h</w:t>
      </w:r>
      <w:r w:rsidRPr="00154987">
        <w:rPr>
          <w:rFonts w:ascii="Arial" w:hAnsi="Arial" w:cs="Arial"/>
        </w:rPr>
        <w:t xml:space="preserve">e will </w:t>
      </w:r>
      <w:r w:rsidRPr="00154987">
        <w:rPr>
          <w:rFonts w:ascii="Arial" w:hAnsi="Arial" w:cs="Arial"/>
          <w:shd w:val="clear" w:color="auto" w:fill="D9E2F3" w:themeFill="accent1" w:themeFillTint="33"/>
        </w:rPr>
        <w:t xml:space="preserve">[List responsibilities, e.g.: </w:t>
      </w:r>
      <w:r w:rsidR="00CD6A09" w:rsidRPr="00154987">
        <w:rPr>
          <w:rFonts w:ascii="Arial" w:hAnsi="Arial" w:cs="Arial"/>
          <w:shd w:val="clear" w:color="auto" w:fill="D9E2F3" w:themeFill="accent1" w:themeFillTint="33"/>
        </w:rPr>
        <w:t xml:space="preserve">coordinate all </w:t>
      </w:r>
      <w:r w:rsidR="00457352" w:rsidRPr="00154987">
        <w:rPr>
          <w:rFonts w:ascii="Arial" w:hAnsi="Arial" w:cs="Arial"/>
          <w:shd w:val="clear" w:color="auto" w:fill="D9E2F3" w:themeFill="accent1" w:themeFillTint="33"/>
        </w:rPr>
        <w:t>research</w:t>
      </w:r>
      <w:r w:rsidR="00CD6A09" w:rsidRPr="00154987">
        <w:rPr>
          <w:rFonts w:ascii="Arial" w:hAnsi="Arial" w:cs="Arial"/>
          <w:shd w:val="clear" w:color="auto" w:fill="D9E2F3" w:themeFill="accent1" w:themeFillTint="33"/>
        </w:rPr>
        <w:t xml:space="preserve"> activities, </w:t>
      </w:r>
      <w:r w:rsidR="00457352" w:rsidRPr="00154987">
        <w:rPr>
          <w:rFonts w:ascii="Arial" w:hAnsi="Arial" w:cs="Arial"/>
          <w:shd w:val="clear" w:color="auto" w:fill="D9E2F3" w:themeFill="accent1" w:themeFillTint="33"/>
        </w:rPr>
        <w:t xml:space="preserve">supervise graduate students, </w:t>
      </w:r>
      <w:r w:rsidR="00CD6A09" w:rsidRPr="00154987">
        <w:rPr>
          <w:rFonts w:ascii="Arial" w:hAnsi="Arial" w:cs="Arial"/>
          <w:shd w:val="clear" w:color="auto" w:fill="D9E2F3" w:themeFill="accent1" w:themeFillTint="33"/>
        </w:rPr>
        <w:t>oversee logistics</w:t>
      </w:r>
      <w:r w:rsidR="00457352" w:rsidRPr="00154987">
        <w:rPr>
          <w:rFonts w:ascii="Arial" w:hAnsi="Arial" w:cs="Arial"/>
          <w:shd w:val="clear" w:color="auto" w:fill="D9E2F3" w:themeFill="accent1" w:themeFillTint="33"/>
        </w:rPr>
        <w:t xml:space="preserve"> and all project management activities</w:t>
      </w:r>
      <w:r w:rsidR="00CD6A09" w:rsidRPr="00154987">
        <w:rPr>
          <w:rFonts w:ascii="Arial" w:hAnsi="Arial" w:cs="Arial"/>
          <w:shd w:val="clear" w:color="auto" w:fill="D9E2F3" w:themeFill="accent1" w:themeFillTint="33"/>
        </w:rPr>
        <w:t>, perform the research as descri</w:t>
      </w:r>
      <w:r w:rsidRPr="00154987">
        <w:rPr>
          <w:rFonts w:ascii="Arial" w:hAnsi="Arial" w:cs="Arial"/>
          <w:shd w:val="clear" w:color="auto" w:fill="D9E2F3" w:themeFill="accent1" w:themeFillTint="33"/>
        </w:rPr>
        <w:t xml:space="preserve">bed in the Project Description, </w:t>
      </w:r>
      <w:r w:rsidR="00CD6A09" w:rsidRPr="00154987">
        <w:rPr>
          <w:rFonts w:ascii="Arial" w:hAnsi="Arial" w:cs="Arial"/>
          <w:shd w:val="clear" w:color="auto" w:fill="D9E2F3" w:themeFill="accent1" w:themeFillTint="33"/>
        </w:rPr>
        <w:t>prepare manuscripts for publication and disseminate project results at conferences,</w:t>
      </w:r>
      <w:r w:rsidR="00457352" w:rsidRPr="00154987">
        <w:rPr>
          <w:rFonts w:ascii="Arial" w:hAnsi="Arial" w:cs="Arial"/>
          <w:shd w:val="clear" w:color="auto" w:fill="D9E2F3" w:themeFill="accent1" w:themeFillTint="33"/>
        </w:rPr>
        <w:t xml:space="preserve"> and prepare and submit technical reports to NSF</w:t>
      </w:r>
      <w:r w:rsidR="007B6B7B" w:rsidRPr="00154987">
        <w:rPr>
          <w:rFonts w:ascii="Arial" w:hAnsi="Arial" w:cs="Arial"/>
          <w:shd w:val="clear" w:color="auto" w:fill="D9E2F3" w:themeFill="accent1" w:themeFillTint="33"/>
        </w:rPr>
        <w:t>.</w:t>
      </w:r>
      <w:r w:rsidRPr="00154987">
        <w:rPr>
          <w:rFonts w:ascii="Arial" w:hAnsi="Arial" w:cs="Arial"/>
          <w:shd w:val="clear" w:color="auto" w:fill="D9E2F3" w:themeFill="accent1" w:themeFillTint="33"/>
        </w:rPr>
        <w:t>]</w:t>
      </w:r>
      <w:r w:rsidR="00A513F4" w:rsidRPr="00154987">
        <w:rPr>
          <w:rFonts w:ascii="Arial" w:hAnsi="Arial" w:cs="Arial"/>
        </w:rPr>
        <w:t xml:space="preserve"> Dr. </w:t>
      </w:r>
      <w:r w:rsidR="00A513F4" w:rsidRPr="00154987">
        <w:rPr>
          <w:rFonts w:ascii="Arial" w:hAnsi="Arial" w:cs="Arial"/>
          <w:shd w:val="clear" w:color="auto" w:fill="D9E2F3" w:themeFill="accent1" w:themeFillTint="33"/>
        </w:rPr>
        <w:t>X’s</w:t>
      </w:r>
      <w:r w:rsidR="00A513F4" w:rsidRPr="00154987">
        <w:rPr>
          <w:rFonts w:ascii="Arial" w:hAnsi="Arial" w:cs="Arial"/>
        </w:rPr>
        <w:t xml:space="preserve"> rate of pay is </w:t>
      </w:r>
      <w:r w:rsidR="00A513F4" w:rsidRPr="00154987">
        <w:rPr>
          <w:rFonts w:ascii="Arial" w:hAnsi="Arial" w:cs="Arial"/>
          <w:shd w:val="clear" w:color="auto" w:fill="D9E2F3" w:themeFill="accent1" w:themeFillTint="33"/>
        </w:rPr>
        <w:t>[$</w:t>
      </w:r>
      <w:proofErr w:type="gramStart"/>
      <w:r w:rsidR="00A513F4" w:rsidRPr="00154987">
        <w:rPr>
          <w:rFonts w:ascii="Arial" w:hAnsi="Arial" w:cs="Arial"/>
          <w:shd w:val="clear" w:color="auto" w:fill="D9E2F3" w:themeFill="accent1" w:themeFillTint="33"/>
        </w:rPr>
        <w:t>XX,XXX</w:t>
      </w:r>
      <w:proofErr w:type="gramEnd"/>
      <w:r w:rsidR="00A513F4" w:rsidRPr="00154987">
        <w:rPr>
          <w:rFonts w:ascii="Arial" w:hAnsi="Arial" w:cs="Arial"/>
          <w:shd w:val="clear" w:color="auto" w:fill="D9E2F3" w:themeFill="accent1" w:themeFillTint="33"/>
        </w:rPr>
        <w:t>]</w:t>
      </w:r>
      <w:r w:rsidR="00A513F4" w:rsidRPr="00154987">
        <w:rPr>
          <w:rFonts w:ascii="Arial" w:hAnsi="Arial" w:cs="Arial"/>
        </w:rPr>
        <w:t xml:space="preserve"> per </w:t>
      </w:r>
      <w:r w:rsidR="00A513F4" w:rsidRPr="00154987">
        <w:rPr>
          <w:rFonts w:ascii="Arial" w:hAnsi="Arial" w:cs="Arial"/>
          <w:shd w:val="clear" w:color="auto" w:fill="D9E2F3" w:themeFill="accent1" w:themeFillTint="33"/>
        </w:rPr>
        <w:t>[Academic Year/Calendar Year]</w:t>
      </w:r>
      <w:r w:rsidR="00A513F4" w:rsidRPr="00154987">
        <w:rPr>
          <w:rFonts w:ascii="Arial" w:hAnsi="Arial" w:cs="Arial"/>
        </w:rPr>
        <w:t>.</w:t>
      </w:r>
    </w:p>
    <w:p w14:paraId="2F4C3626" w14:textId="008069B5" w:rsidR="007B6B7B" w:rsidRPr="00154987" w:rsidRDefault="007B6B7B" w:rsidP="00A602EE">
      <w:pPr>
        <w:spacing w:after="0" w:line="240" w:lineRule="auto"/>
        <w:rPr>
          <w:rFonts w:ascii="Arial" w:hAnsi="Arial" w:cs="Arial"/>
        </w:rPr>
      </w:pPr>
    </w:p>
    <w:p w14:paraId="2A060C8A" w14:textId="2E265CDD" w:rsidR="00A513F4" w:rsidRPr="00154987" w:rsidRDefault="007C0763" w:rsidP="00A513F4">
      <w:pPr>
        <w:spacing w:after="0" w:line="240" w:lineRule="auto"/>
        <w:ind w:left="720"/>
        <w:rPr>
          <w:rFonts w:ascii="Arial" w:hAnsi="Arial" w:cs="Arial"/>
        </w:rPr>
      </w:pPr>
      <w:r w:rsidRPr="00154987">
        <w:rPr>
          <w:rFonts w:ascii="Arial" w:hAnsi="Arial" w:cs="Arial"/>
          <w:b/>
        </w:rPr>
        <w:t xml:space="preserve">Dr. </w:t>
      </w:r>
      <w:r w:rsidRPr="00154987">
        <w:rPr>
          <w:rFonts w:ascii="Arial" w:hAnsi="Arial" w:cs="Arial"/>
          <w:b/>
          <w:shd w:val="clear" w:color="auto" w:fill="D9E2F3" w:themeFill="accent1" w:themeFillTint="33"/>
        </w:rPr>
        <w:t>Y</w:t>
      </w:r>
      <w:r w:rsidR="007B6B7B" w:rsidRPr="00154987">
        <w:rPr>
          <w:rFonts w:ascii="Arial" w:hAnsi="Arial" w:cs="Arial"/>
        </w:rPr>
        <w:t xml:space="preserve">, Co-PI, </w:t>
      </w:r>
      <w:r w:rsidRPr="00154987">
        <w:rPr>
          <w:rFonts w:ascii="Arial" w:hAnsi="Arial" w:cs="Arial"/>
        </w:rPr>
        <w:t xml:space="preserve">will commit </w:t>
      </w:r>
      <w:r w:rsidRPr="00154987">
        <w:rPr>
          <w:rFonts w:ascii="Arial" w:hAnsi="Arial" w:cs="Arial"/>
          <w:shd w:val="clear" w:color="auto" w:fill="D9E2F3" w:themeFill="accent1" w:themeFillTint="33"/>
        </w:rPr>
        <w:t>X</w:t>
      </w:r>
      <w:r w:rsidRPr="00154987">
        <w:rPr>
          <w:rFonts w:ascii="Arial" w:hAnsi="Arial" w:cs="Arial"/>
        </w:rPr>
        <w:t xml:space="preserve"> month(s) of </w:t>
      </w:r>
      <w:r w:rsidRPr="00154987">
        <w:rPr>
          <w:rFonts w:ascii="Arial" w:hAnsi="Arial" w:cs="Arial"/>
          <w:shd w:val="clear" w:color="auto" w:fill="D9E2F3" w:themeFill="accent1" w:themeFillTint="33"/>
        </w:rPr>
        <w:t>[</w:t>
      </w:r>
      <w:r w:rsidR="005D44A4" w:rsidRPr="00154987">
        <w:rPr>
          <w:rFonts w:ascii="Arial" w:hAnsi="Arial" w:cs="Arial"/>
          <w:shd w:val="clear" w:color="auto" w:fill="D9E2F3" w:themeFill="accent1" w:themeFillTint="33"/>
        </w:rPr>
        <w:t>Academic Year/Summer/</w:t>
      </w:r>
      <w:r w:rsidRPr="00154987">
        <w:rPr>
          <w:rFonts w:ascii="Arial" w:hAnsi="Arial" w:cs="Arial"/>
          <w:shd w:val="clear" w:color="auto" w:fill="D9E2F3" w:themeFill="accent1" w:themeFillTint="33"/>
        </w:rPr>
        <w:t>Calendar Year]</w:t>
      </w:r>
      <w:r w:rsidRPr="00154987">
        <w:rPr>
          <w:rFonts w:ascii="Arial" w:hAnsi="Arial" w:cs="Arial"/>
        </w:rPr>
        <w:t xml:space="preserve"> salary in each project year. </w:t>
      </w:r>
      <w:r w:rsidR="001352DE" w:rsidRPr="00154987">
        <w:rPr>
          <w:rFonts w:ascii="Arial" w:hAnsi="Arial" w:cs="Arial"/>
        </w:rPr>
        <w:t>S/h</w:t>
      </w:r>
      <w:r w:rsidRPr="00154987">
        <w:rPr>
          <w:rFonts w:ascii="Arial" w:hAnsi="Arial" w:cs="Arial"/>
        </w:rPr>
        <w:t xml:space="preserve">e will </w:t>
      </w:r>
      <w:r w:rsidRPr="00154987">
        <w:rPr>
          <w:rFonts w:ascii="Arial" w:hAnsi="Arial" w:cs="Arial"/>
          <w:shd w:val="clear" w:color="auto" w:fill="D9E2F3" w:themeFill="accent1" w:themeFillTint="33"/>
        </w:rPr>
        <w:t>[List resp</w:t>
      </w:r>
      <w:r w:rsidR="001352DE" w:rsidRPr="00154987">
        <w:rPr>
          <w:rFonts w:ascii="Arial" w:hAnsi="Arial" w:cs="Arial"/>
          <w:shd w:val="clear" w:color="auto" w:fill="D9E2F3" w:themeFill="accent1" w:themeFillTint="33"/>
        </w:rPr>
        <w:t>onsibilities, e.g.:</w:t>
      </w:r>
      <w:r w:rsidRPr="00154987">
        <w:rPr>
          <w:rFonts w:ascii="Arial" w:hAnsi="Arial" w:cs="Arial"/>
          <w:shd w:val="clear" w:color="auto" w:fill="D9E2F3" w:themeFill="accent1" w:themeFillTint="33"/>
        </w:rPr>
        <w:t xml:space="preserve"> supervise graduate students, perform the research as described in the Project Description, prepare manuscripts for publication and disseminate</w:t>
      </w:r>
      <w:r w:rsidR="001352DE" w:rsidRPr="00154987">
        <w:rPr>
          <w:rFonts w:ascii="Arial" w:hAnsi="Arial" w:cs="Arial"/>
          <w:shd w:val="clear" w:color="auto" w:fill="D9E2F3" w:themeFill="accent1" w:themeFillTint="33"/>
        </w:rPr>
        <w:t xml:space="preserve"> project results at conferences</w:t>
      </w:r>
      <w:r w:rsidRPr="00154987">
        <w:rPr>
          <w:rFonts w:ascii="Arial" w:hAnsi="Arial" w:cs="Arial"/>
          <w:shd w:val="clear" w:color="auto" w:fill="D9E2F3" w:themeFill="accent1" w:themeFillTint="33"/>
        </w:rPr>
        <w:t>.]</w:t>
      </w:r>
      <w:r w:rsidR="00A513F4" w:rsidRPr="00154987">
        <w:rPr>
          <w:rFonts w:ascii="Arial" w:hAnsi="Arial" w:cs="Arial"/>
        </w:rPr>
        <w:t xml:space="preserve"> Dr. </w:t>
      </w:r>
      <w:r w:rsidR="00A513F4" w:rsidRPr="00154987">
        <w:rPr>
          <w:rFonts w:ascii="Arial" w:hAnsi="Arial" w:cs="Arial"/>
          <w:shd w:val="clear" w:color="auto" w:fill="D9E2F3" w:themeFill="accent1" w:themeFillTint="33"/>
        </w:rPr>
        <w:t>Y’s</w:t>
      </w:r>
      <w:r w:rsidR="00A513F4" w:rsidRPr="00154987">
        <w:rPr>
          <w:rFonts w:ascii="Arial" w:hAnsi="Arial" w:cs="Arial"/>
        </w:rPr>
        <w:t xml:space="preserve"> rate of pay is </w:t>
      </w:r>
      <w:r w:rsidR="00A513F4" w:rsidRPr="00154987">
        <w:rPr>
          <w:rFonts w:ascii="Arial" w:hAnsi="Arial" w:cs="Arial"/>
          <w:shd w:val="clear" w:color="auto" w:fill="D9E2F3" w:themeFill="accent1" w:themeFillTint="33"/>
        </w:rPr>
        <w:t>[$</w:t>
      </w:r>
      <w:proofErr w:type="gramStart"/>
      <w:r w:rsidR="00A513F4" w:rsidRPr="00154987">
        <w:rPr>
          <w:rFonts w:ascii="Arial" w:hAnsi="Arial" w:cs="Arial"/>
          <w:shd w:val="clear" w:color="auto" w:fill="D9E2F3" w:themeFill="accent1" w:themeFillTint="33"/>
        </w:rPr>
        <w:t>XX,XXX</w:t>
      </w:r>
      <w:proofErr w:type="gramEnd"/>
      <w:r w:rsidR="00A513F4" w:rsidRPr="00154987">
        <w:rPr>
          <w:rFonts w:ascii="Arial" w:hAnsi="Arial" w:cs="Arial"/>
          <w:shd w:val="clear" w:color="auto" w:fill="D9E2F3" w:themeFill="accent1" w:themeFillTint="33"/>
        </w:rPr>
        <w:t>]</w:t>
      </w:r>
      <w:r w:rsidR="00A513F4" w:rsidRPr="00154987">
        <w:rPr>
          <w:rFonts w:ascii="Arial" w:hAnsi="Arial" w:cs="Arial"/>
        </w:rPr>
        <w:t xml:space="preserve"> per </w:t>
      </w:r>
      <w:r w:rsidR="00A513F4" w:rsidRPr="00154987">
        <w:rPr>
          <w:rFonts w:ascii="Arial" w:hAnsi="Arial" w:cs="Arial"/>
          <w:shd w:val="clear" w:color="auto" w:fill="D9E2F3" w:themeFill="accent1" w:themeFillTint="33"/>
        </w:rPr>
        <w:t>[Academic Year/Calendar Year]</w:t>
      </w:r>
      <w:r w:rsidR="00A513F4" w:rsidRPr="00154987">
        <w:rPr>
          <w:rFonts w:ascii="Arial" w:hAnsi="Arial" w:cs="Arial"/>
        </w:rPr>
        <w:t>.</w:t>
      </w:r>
    </w:p>
    <w:p w14:paraId="2D815061" w14:textId="79817A33" w:rsidR="007B6B7B" w:rsidRPr="00154987" w:rsidRDefault="007B6B7B" w:rsidP="00A602EE">
      <w:pPr>
        <w:spacing w:after="0" w:line="240" w:lineRule="auto"/>
        <w:rPr>
          <w:rFonts w:ascii="Arial" w:hAnsi="Arial" w:cs="Arial"/>
        </w:rPr>
      </w:pPr>
    </w:p>
    <w:p w14:paraId="12569525" w14:textId="739DAEE7" w:rsidR="007B6B7B" w:rsidRPr="00154987" w:rsidRDefault="007C0763" w:rsidP="00154987">
      <w:pPr>
        <w:shd w:val="clear" w:color="auto" w:fill="D9E2F3" w:themeFill="accent1" w:themeFillTint="33"/>
        <w:spacing w:after="0" w:line="240" w:lineRule="auto"/>
        <w:ind w:left="720"/>
        <w:rPr>
          <w:rFonts w:ascii="Arial" w:hAnsi="Arial" w:cs="Arial"/>
          <w:b/>
        </w:rPr>
      </w:pPr>
      <w:r w:rsidRPr="00154987">
        <w:rPr>
          <w:rFonts w:ascii="Arial" w:hAnsi="Arial" w:cs="Arial"/>
          <w:b/>
        </w:rPr>
        <w:t xml:space="preserve">[Add additional Senior Personnel as needed.] </w:t>
      </w:r>
    </w:p>
    <w:p w14:paraId="61225FEA" w14:textId="77777777" w:rsidR="007C0763" w:rsidRPr="00154987" w:rsidRDefault="007C0763" w:rsidP="007C0763">
      <w:pPr>
        <w:spacing w:after="0" w:line="240" w:lineRule="auto"/>
        <w:ind w:left="720"/>
        <w:rPr>
          <w:rFonts w:ascii="Arial" w:hAnsi="Arial" w:cs="Arial"/>
        </w:rPr>
      </w:pPr>
    </w:p>
    <w:p w14:paraId="16D258D5" w14:textId="0B93E99C" w:rsidR="00A602EE" w:rsidRPr="00154987" w:rsidRDefault="00A602EE" w:rsidP="007B6B7B">
      <w:pPr>
        <w:spacing w:after="0" w:line="240" w:lineRule="auto"/>
        <w:rPr>
          <w:rFonts w:ascii="Arial" w:hAnsi="Arial" w:cs="Arial"/>
          <w:b/>
          <w:u w:val="single"/>
        </w:rPr>
      </w:pPr>
      <w:r w:rsidRPr="00154987">
        <w:rPr>
          <w:rFonts w:ascii="Arial" w:hAnsi="Arial" w:cs="Arial"/>
          <w:b/>
          <w:u w:val="single"/>
        </w:rPr>
        <w:t>B. Other Personnel</w:t>
      </w:r>
    </w:p>
    <w:p w14:paraId="58652061" w14:textId="77777777" w:rsidR="001352DE" w:rsidRPr="00154987" w:rsidRDefault="00A602EE" w:rsidP="00A602EE">
      <w:pPr>
        <w:spacing w:after="0" w:line="240" w:lineRule="auto"/>
        <w:rPr>
          <w:rFonts w:ascii="Arial" w:hAnsi="Arial" w:cs="Arial"/>
        </w:rPr>
      </w:pPr>
      <w:r w:rsidRPr="00154987">
        <w:rPr>
          <w:rFonts w:ascii="Arial" w:hAnsi="Arial" w:cs="Arial"/>
        </w:rPr>
        <w:tab/>
      </w:r>
    </w:p>
    <w:p w14:paraId="156B84B2" w14:textId="531276C5" w:rsidR="001352DE" w:rsidRPr="00154987" w:rsidRDefault="001352DE" w:rsidP="001352DE">
      <w:pPr>
        <w:spacing w:after="0" w:line="240" w:lineRule="auto"/>
        <w:ind w:firstLine="720"/>
        <w:rPr>
          <w:rFonts w:ascii="Arial" w:hAnsi="Arial" w:cs="Arial"/>
          <w:i/>
          <w:u w:val="single"/>
        </w:rPr>
      </w:pPr>
      <w:r w:rsidRPr="00154987">
        <w:rPr>
          <w:rFonts w:ascii="Arial" w:hAnsi="Arial" w:cs="Arial"/>
          <w:i/>
          <w:u w:val="single"/>
        </w:rPr>
        <w:t>B1. Postdoctoral Scholars</w:t>
      </w:r>
    </w:p>
    <w:p w14:paraId="0663541D" w14:textId="2D48D844" w:rsidR="001352DE" w:rsidRPr="00154987" w:rsidRDefault="001352DE" w:rsidP="001352DE">
      <w:pPr>
        <w:spacing w:after="0" w:line="240" w:lineRule="auto"/>
        <w:ind w:left="1440"/>
        <w:rPr>
          <w:rFonts w:ascii="Arial" w:hAnsi="Arial" w:cs="Arial"/>
        </w:rPr>
      </w:pPr>
      <w:r w:rsidRPr="00154987">
        <w:rPr>
          <w:rFonts w:ascii="Arial" w:hAnsi="Arial" w:cs="Arial"/>
        </w:rPr>
        <w:t xml:space="preserve">Funds are requested for a postdoctoral researcher in Years </w:t>
      </w:r>
      <w:r w:rsidRPr="00154987">
        <w:rPr>
          <w:rFonts w:ascii="Arial" w:hAnsi="Arial" w:cs="Arial"/>
          <w:shd w:val="clear" w:color="auto" w:fill="D9E2F3" w:themeFill="accent1" w:themeFillTint="33"/>
        </w:rPr>
        <w:t>X-X</w:t>
      </w:r>
      <w:r w:rsidRPr="00154987">
        <w:rPr>
          <w:rFonts w:ascii="Arial" w:hAnsi="Arial" w:cs="Arial"/>
        </w:rPr>
        <w:t xml:space="preserve">. The postdoc will </w:t>
      </w:r>
      <w:r w:rsidRPr="00154987">
        <w:rPr>
          <w:rFonts w:ascii="Arial" w:hAnsi="Arial" w:cs="Arial"/>
          <w:shd w:val="clear" w:color="auto" w:fill="D9E2F3" w:themeFill="accent1" w:themeFillTint="33"/>
        </w:rPr>
        <w:t>[list responsibilities]</w:t>
      </w:r>
      <w:r w:rsidRPr="00154987">
        <w:rPr>
          <w:rFonts w:ascii="Arial" w:hAnsi="Arial" w:cs="Arial"/>
        </w:rPr>
        <w:t>.</w:t>
      </w:r>
      <w:r w:rsidR="00A513F4" w:rsidRPr="00154987">
        <w:rPr>
          <w:rFonts w:ascii="Arial" w:hAnsi="Arial" w:cs="Arial"/>
        </w:rPr>
        <w:t xml:space="preserve"> The Postdoc’s rate of pay is </w:t>
      </w:r>
      <w:r w:rsidR="00A513F4" w:rsidRPr="00154987">
        <w:rPr>
          <w:rFonts w:ascii="Arial" w:hAnsi="Arial" w:cs="Arial"/>
          <w:shd w:val="clear" w:color="auto" w:fill="D9E2F3" w:themeFill="accent1" w:themeFillTint="33"/>
        </w:rPr>
        <w:t>[$</w:t>
      </w:r>
      <w:proofErr w:type="gramStart"/>
      <w:r w:rsidR="00A513F4" w:rsidRPr="00154987">
        <w:rPr>
          <w:rFonts w:ascii="Arial" w:hAnsi="Arial" w:cs="Arial"/>
          <w:shd w:val="clear" w:color="auto" w:fill="D9E2F3" w:themeFill="accent1" w:themeFillTint="33"/>
        </w:rPr>
        <w:t>XX,XXX</w:t>
      </w:r>
      <w:proofErr w:type="gramEnd"/>
      <w:r w:rsidR="00A513F4" w:rsidRPr="00154987">
        <w:rPr>
          <w:rFonts w:ascii="Arial" w:hAnsi="Arial" w:cs="Arial"/>
          <w:shd w:val="clear" w:color="auto" w:fill="D9E2F3" w:themeFill="accent1" w:themeFillTint="33"/>
        </w:rPr>
        <w:t>]</w:t>
      </w:r>
      <w:r w:rsidR="00A513F4" w:rsidRPr="00154987">
        <w:rPr>
          <w:rFonts w:ascii="Arial" w:hAnsi="Arial" w:cs="Arial"/>
        </w:rPr>
        <w:t xml:space="preserve"> per Calendar Year.</w:t>
      </w:r>
    </w:p>
    <w:p w14:paraId="24B7AD1E" w14:textId="0323966E" w:rsidR="00BE66E3" w:rsidRPr="00154987" w:rsidRDefault="00BE66E3" w:rsidP="00BE66E3">
      <w:pPr>
        <w:spacing w:after="0" w:line="240" w:lineRule="auto"/>
        <w:ind w:firstLine="720"/>
        <w:rPr>
          <w:rFonts w:ascii="Arial" w:hAnsi="Arial" w:cs="Arial"/>
          <w:i/>
          <w:u w:val="single"/>
        </w:rPr>
      </w:pPr>
      <w:r w:rsidRPr="00154987">
        <w:rPr>
          <w:rFonts w:ascii="Arial" w:hAnsi="Arial" w:cs="Arial"/>
          <w:i/>
          <w:u w:val="single"/>
        </w:rPr>
        <w:t>B2. Other Professionals</w:t>
      </w:r>
    </w:p>
    <w:p w14:paraId="6DBCF1C0" w14:textId="18FC01B6" w:rsidR="00BE66E3" w:rsidRPr="00154987" w:rsidRDefault="00BE66E3" w:rsidP="00A513F4">
      <w:pPr>
        <w:spacing w:after="0" w:line="240" w:lineRule="auto"/>
        <w:ind w:left="1440"/>
        <w:rPr>
          <w:rFonts w:ascii="Arial" w:hAnsi="Arial" w:cs="Arial"/>
        </w:rPr>
      </w:pPr>
      <w:r w:rsidRPr="00154987">
        <w:rPr>
          <w:rFonts w:ascii="Arial" w:hAnsi="Arial" w:cs="Arial"/>
        </w:rPr>
        <w:t xml:space="preserve">Funds are requested for a </w:t>
      </w:r>
      <w:r w:rsidRPr="00154987">
        <w:rPr>
          <w:rFonts w:ascii="Arial" w:hAnsi="Arial" w:cs="Arial"/>
          <w:shd w:val="clear" w:color="auto" w:fill="D9E2F3" w:themeFill="accent1" w:themeFillTint="33"/>
        </w:rPr>
        <w:t>[Name of job: research technician, etc.]</w:t>
      </w:r>
      <w:r w:rsidRPr="00154987">
        <w:rPr>
          <w:rFonts w:ascii="Arial" w:hAnsi="Arial" w:cs="Arial"/>
        </w:rPr>
        <w:t xml:space="preserve"> in Years </w:t>
      </w:r>
      <w:r w:rsidRPr="00154987">
        <w:rPr>
          <w:rFonts w:ascii="Arial" w:hAnsi="Arial" w:cs="Arial"/>
          <w:shd w:val="clear" w:color="auto" w:fill="D9E2F3" w:themeFill="accent1" w:themeFillTint="33"/>
        </w:rPr>
        <w:t>X-X</w:t>
      </w:r>
      <w:r w:rsidRPr="00154987">
        <w:rPr>
          <w:rFonts w:ascii="Arial" w:hAnsi="Arial" w:cs="Arial"/>
        </w:rPr>
        <w:t xml:space="preserve">. The </w:t>
      </w:r>
      <w:r w:rsidRPr="00154987">
        <w:rPr>
          <w:rFonts w:ascii="Arial" w:hAnsi="Arial" w:cs="Arial"/>
          <w:shd w:val="clear" w:color="auto" w:fill="D9E2F3" w:themeFill="accent1" w:themeFillTint="33"/>
        </w:rPr>
        <w:t>[name of job]</w:t>
      </w:r>
      <w:r w:rsidRPr="00154987">
        <w:rPr>
          <w:rFonts w:ascii="Arial" w:hAnsi="Arial" w:cs="Arial"/>
        </w:rPr>
        <w:t xml:space="preserve"> will </w:t>
      </w:r>
      <w:r w:rsidRPr="00154987">
        <w:rPr>
          <w:rFonts w:ascii="Arial" w:hAnsi="Arial" w:cs="Arial"/>
          <w:shd w:val="clear" w:color="auto" w:fill="D9E2F3" w:themeFill="accent1" w:themeFillTint="33"/>
        </w:rPr>
        <w:t>[list responsibilities]</w:t>
      </w:r>
      <w:r w:rsidRPr="00154987">
        <w:rPr>
          <w:rFonts w:ascii="Arial" w:hAnsi="Arial" w:cs="Arial"/>
        </w:rPr>
        <w:t>.</w:t>
      </w:r>
      <w:r w:rsidR="00A513F4" w:rsidRPr="00154987">
        <w:rPr>
          <w:rFonts w:ascii="Arial" w:hAnsi="Arial" w:cs="Arial"/>
        </w:rPr>
        <w:t xml:space="preserve"> The rate of pay for this position is </w:t>
      </w:r>
      <w:r w:rsidR="00A513F4" w:rsidRPr="00154987">
        <w:rPr>
          <w:rFonts w:ascii="Arial" w:hAnsi="Arial" w:cs="Arial"/>
          <w:shd w:val="clear" w:color="auto" w:fill="D9E2F3" w:themeFill="accent1" w:themeFillTint="33"/>
        </w:rPr>
        <w:t>[$</w:t>
      </w:r>
      <w:proofErr w:type="gramStart"/>
      <w:r w:rsidR="00A513F4" w:rsidRPr="00154987">
        <w:rPr>
          <w:rFonts w:ascii="Arial" w:hAnsi="Arial" w:cs="Arial"/>
          <w:shd w:val="clear" w:color="auto" w:fill="D9E2F3" w:themeFill="accent1" w:themeFillTint="33"/>
        </w:rPr>
        <w:t>XX,XXX</w:t>
      </w:r>
      <w:proofErr w:type="gramEnd"/>
      <w:r w:rsidR="00A513F4" w:rsidRPr="00154987">
        <w:rPr>
          <w:rFonts w:ascii="Arial" w:hAnsi="Arial" w:cs="Arial"/>
          <w:shd w:val="clear" w:color="auto" w:fill="D9E2F3" w:themeFill="accent1" w:themeFillTint="33"/>
        </w:rPr>
        <w:t>]</w:t>
      </w:r>
      <w:r w:rsidR="00A513F4" w:rsidRPr="00154987">
        <w:rPr>
          <w:rFonts w:ascii="Arial" w:hAnsi="Arial" w:cs="Arial"/>
        </w:rPr>
        <w:t xml:space="preserve"> per Calendar Year.</w:t>
      </w:r>
    </w:p>
    <w:p w14:paraId="00A0E22F" w14:textId="29B1030B" w:rsidR="001352DE" w:rsidRPr="00154987" w:rsidRDefault="001352DE" w:rsidP="001352DE">
      <w:pPr>
        <w:spacing w:after="0" w:line="240" w:lineRule="auto"/>
        <w:ind w:firstLine="720"/>
        <w:rPr>
          <w:rFonts w:ascii="Arial" w:hAnsi="Arial" w:cs="Arial"/>
          <w:i/>
          <w:u w:val="single"/>
        </w:rPr>
      </w:pPr>
      <w:r w:rsidRPr="00154987">
        <w:rPr>
          <w:rFonts w:ascii="Arial" w:hAnsi="Arial" w:cs="Arial"/>
          <w:i/>
          <w:u w:val="single"/>
        </w:rPr>
        <w:t>B</w:t>
      </w:r>
      <w:r w:rsidR="00BE66E3" w:rsidRPr="00154987">
        <w:rPr>
          <w:rFonts w:ascii="Arial" w:hAnsi="Arial" w:cs="Arial"/>
          <w:i/>
          <w:u w:val="single"/>
        </w:rPr>
        <w:t>3</w:t>
      </w:r>
      <w:r w:rsidRPr="00154987">
        <w:rPr>
          <w:rFonts w:ascii="Arial" w:hAnsi="Arial" w:cs="Arial"/>
          <w:i/>
          <w:u w:val="single"/>
        </w:rPr>
        <w:t>. Graduate Students</w:t>
      </w:r>
    </w:p>
    <w:p w14:paraId="3FAE1BC1" w14:textId="3CA7AC71" w:rsidR="001352DE" w:rsidRPr="00154987" w:rsidRDefault="001352DE" w:rsidP="001352DE">
      <w:pPr>
        <w:spacing w:after="0" w:line="240" w:lineRule="auto"/>
        <w:ind w:left="1440"/>
        <w:rPr>
          <w:rFonts w:ascii="Arial" w:hAnsi="Arial" w:cs="Arial"/>
          <w:i/>
          <w:u w:val="single"/>
        </w:rPr>
      </w:pPr>
      <w:r w:rsidRPr="00154987">
        <w:rPr>
          <w:rFonts w:ascii="Arial" w:hAnsi="Arial" w:cs="Arial"/>
        </w:rPr>
        <w:t xml:space="preserve">Funds are requested for </w:t>
      </w:r>
      <w:r w:rsidRPr="00154987">
        <w:rPr>
          <w:rFonts w:ascii="Arial" w:hAnsi="Arial" w:cs="Arial"/>
          <w:shd w:val="clear" w:color="auto" w:fill="D9E2F3" w:themeFill="accent1" w:themeFillTint="33"/>
        </w:rPr>
        <w:t>X [Master’s-level or PhD-level] [Calendar-year or Academic-year]</w:t>
      </w:r>
      <w:r w:rsidRPr="00154987">
        <w:rPr>
          <w:rFonts w:ascii="Arial" w:hAnsi="Arial" w:cs="Arial"/>
        </w:rPr>
        <w:t xml:space="preserve"> graduate students in years </w:t>
      </w:r>
      <w:r w:rsidRPr="00154987">
        <w:rPr>
          <w:rFonts w:ascii="Arial" w:hAnsi="Arial" w:cs="Arial"/>
          <w:shd w:val="clear" w:color="auto" w:fill="D9E2F3" w:themeFill="accent1" w:themeFillTint="33"/>
        </w:rPr>
        <w:t>X-X</w:t>
      </w:r>
      <w:r w:rsidRPr="00154987">
        <w:rPr>
          <w:rFonts w:ascii="Arial" w:hAnsi="Arial" w:cs="Arial"/>
        </w:rPr>
        <w:t xml:space="preserve">. One graduate student under the direction of Dr. </w:t>
      </w:r>
      <w:r w:rsidRPr="00154987">
        <w:rPr>
          <w:rFonts w:ascii="Arial" w:hAnsi="Arial" w:cs="Arial"/>
          <w:shd w:val="clear" w:color="auto" w:fill="D9E2F3" w:themeFill="accent1" w:themeFillTint="33"/>
        </w:rPr>
        <w:t>X</w:t>
      </w:r>
      <w:r w:rsidRPr="00154987">
        <w:rPr>
          <w:rFonts w:ascii="Arial" w:hAnsi="Arial" w:cs="Arial"/>
        </w:rPr>
        <w:t xml:space="preserve"> will </w:t>
      </w:r>
      <w:r w:rsidRPr="00154987">
        <w:rPr>
          <w:rFonts w:ascii="Arial" w:hAnsi="Arial" w:cs="Arial"/>
          <w:shd w:val="clear" w:color="auto" w:fill="D9E2F3" w:themeFill="accent1" w:themeFillTint="33"/>
        </w:rPr>
        <w:t>[list responsibilities]</w:t>
      </w:r>
      <w:r w:rsidRPr="00154987">
        <w:rPr>
          <w:rFonts w:ascii="Arial" w:hAnsi="Arial" w:cs="Arial"/>
        </w:rPr>
        <w:t xml:space="preserve">. The second student, under the direction of Dr. </w:t>
      </w:r>
      <w:r w:rsidRPr="00154987">
        <w:rPr>
          <w:rFonts w:ascii="Arial" w:hAnsi="Arial" w:cs="Arial"/>
          <w:shd w:val="clear" w:color="auto" w:fill="D9E2F3" w:themeFill="accent1" w:themeFillTint="33"/>
        </w:rPr>
        <w:t>Y</w:t>
      </w:r>
      <w:r w:rsidRPr="00154987">
        <w:rPr>
          <w:rFonts w:ascii="Arial" w:hAnsi="Arial" w:cs="Arial"/>
        </w:rPr>
        <w:t xml:space="preserve">, will </w:t>
      </w:r>
      <w:r w:rsidRPr="00154987">
        <w:rPr>
          <w:rFonts w:ascii="Arial" w:hAnsi="Arial" w:cs="Arial"/>
          <w:shd w:val="clear" w:color="auto" w:fill="D9E2F3" w:themeFill="accent1" w:themeFillTint="33"/>
        </w:rPr>
        <w:t>[list responsibilities]</w:t>
      </w:r>
      <w:r w:rsidRPr="00154987">
        <w:rPr>
          <w:rFonts w:ascii="Arial" w:hAnsi="Arial" w:cs="Arial"/>
        </w:rPr>
        <w:t xml:space="preserve">. </w:t>
      </w:r>
      <w:r w:rsidRPr="00154987">
        <w:rPr>
          <w:rFonts w:ascii="Arial" w:hAnsi="Arial" w:cs="Arial"/>
          <w:shd w:val="clear" w:color="auto" w:fill="D9E2F3" w:themeFill="accent1" w:themeFillTint="33"/>
        </w:rPr>
        <w:t>[Repeat as needed.]</w:t>
      </w:r>
    </w:p>
    <w:p w14:paraId="7C62AE46" w14:textId="7A67AF78" w:rsidR="00A602EE" w:rsidRPr="00154987" w:rsidRDefault="00A602EE" w:rsidP="00A602EE">
      <w:pPr>
        <w:spacing w:after="0" w:line="240" w:lineRule="auto"/>
        <w:rPr>
          <w:rFonts w:ascii="Arial" w:hAnsi="Arial" w:cs="Arial"/>
          <w:i/>
          <w:u w:val="single"/>
        </w:rPr>
      </w:pPr>
      <w:r w:rsidRPr="00154987">
        <w:rPr>
          <w:rFonts w:ascii="Arial" w:hAnsi="Arial" w:cs="Arial"/>
        </w:rPr>
        <w:tab/>
      </w:r>
      <w:r w:rsidRPr="00154987">
        <w:rPr>
          <w:rFonts w:ascii="Arial" w:hAnsi="Arial" w:cs="Arial"/>
          <w:i/>
          <w:u w:val="single"/>
        </w:rPr>
        <w:t>B4. Undergraduate Students</w:t>
      </w:r>
    </w:p>
    <w:p w14:paraId="76C39AEE" w14:textId="7EFFB451" w:rsidR="0033279F" w:rsidRPr="00154987" w:rsidRDefault="0033279F" w:rsidP="0033279F">
      <w:pPr>
        <w:spacing w:after="0" w:line="240" w:lineRule="auto"/>
        <w:ind w:left="1440"/>
        <w:rPr>
          <w:rFonts w:ascii="Arial" w:hAnsi="Arial" w:cs="Arial"/>
        </w:rPr>
      </w:pPr>
      <w:r w:rsidRPr="00154987">
        <w:rPr>
          <w:rFonts w:ascii="Arial" w:hAnsi="Arial" w:cs="Arial"/>
        </w:rPr>
        <w:t xml:space="preserve">Funds are requested for </w:t>
      </w:r>
      <w:r w:rsidR="00BE66E3" w:rsidRPr="00154987">
        <w:rPr>
          <w:rFonts w:ascii="Arial" w:hAnsi="Arial" w:cs="Arial"/>
          <w:shd w:val="clear" w:color="auto" w:fill="D9E2F3" w:themeFill="accent1" w:themeFillTint="33"/>
        </w:rPr>
        <w:t>X</w:t>
      </w:r>
      <w:r w:rsidRPr="00154987">
        <w:rPr>
          <w:rFonts w:ascii="Arial" w:hAnsi="Arial" w:cs="Arial"/>
        </w:rPr>
        <w:t xml:space="preserve"> undergraduate student worker</w:t>
      </w:r>
      <w:r w:rsidR="00BE66E3" w:rsidRPr="00154987">
        <w:rPr>
          <w:rFonts w:ascii="Arial" w:hAnsi="Arial" w:cs="Arial"/>
        </w:rPr>
        <w:t>(s)</w:t>
      </w:r>
      <w:r w:rsidRPr="00154987">
        <w:rPr>
          <w:rFonts w:ascii="Arial" w:hAnsi="Arial" w:cs="Arial"/>
        </w:rPr>
        <w:t xml:space="preserve"> in years </w:t>
      </w:r>
      <w:r w:rsidR="00BE66E3" w:rsidRPr="00154987">
        <w:rPr>
          <w:rFonts w:ascii="Arial" w:hAnsi="Arial" w:cs="Arial"/>
          <w:shd w:val="clear" w:color="auto" w:fill="D9E2F3" w:themeFill="accent1" w:themeFillTint="33"/>
        </w:rPr>
        <w:t>X-X</w:t>
      </w:r>
      <w:r w:rsidRPr="00154987">
        <w:rPr>
          <w:rFonts w:ascii="Arial" w:hAnsi="Arial" w:cs="Arial"/>
        </w:rPr>
        <w:t xml:space="preserve">. This student will be paid </w:t>
      </w:r>
      <w:r w:rsidR="00154987">
        <w:rPr>
          <w:rFonts w:ascii="Arial" w:hAnsi="Arial" w:cs="Arial"/>
        </w:rPr>
        <w:t>[</w:t>
      </w:r>
      <w:r w:rsidR="00154987">
        <w:rPr>
          <w:rFonts w:ascii="Arial" w:hAnsi="Arial" w:cs="Arial"/>
          <w:shd w:val="clear" w:color="auto" w:fill="D9E2F3" w:themeFill="accent1" w:themeFillTint="33"/>
        </w:rPr>
        <w:t>$20</w:t>
      </w:r>
      <w:r w:rsidRPr="00154987">
        <w:rPr>
          <w:rFonts w:ascii="Arial" w:hAnsi="Arial" w:cs="Arial"/>
          <w:shd w:val="clear" w:color="auto" w:fill="D9E2F3" w:themeFill="accent1" w:themeFillTint="33"/>
        </w:rPr>
        <w:t>/hour</w:t>
      </w:r>
      <w:r w:rsidR="00154987">
        <w:rPr>
          <w:rFonts w:ascii="Arial" w:hAnsi="Arial" w:cs="Arial"/>
          <w:shd w:val="clear" w:color="auto" w:fill="D9E2F3" w:themeFill="accent1" w:themeFillTint="33"/>
        </w:rPr>
        <w:t>]</w:t>
      </w:r>
      <w:r w:rsidRPr="00154987">
        <w:rPr>
          <w:rFonts w:ascii="Arial" w:hAnsi="Arial" w:cs="Arial"/>
        </w:rPr>
        <w:t xml:space="preserve"> for approximately </w:t>
      </w:r>
      <w:r w:rsidR="00BE66E3" w:rsidRPr="00154987">
        <w:rPr>
          <w:rFonts w:ascii="Arial" w:hAnsi="Arial" w:cs="Arial"/>
          <w:shd w:val="clear" w:color="auto" w:fill="D9E2F3" w:themeFill="accent1" w:themeFillTint="33"/>
        </w:rPr>
        <w:t>XXX</w:t>
      </w:r>
      <w:r w:rsidRPr="00154987">
        <w:rPr>
          <w:rFonts w:ascii="Arial" w:hAnsi="Arial" w:cs="Arial"/>
        </w:rPr>
        <w:t xml:space="preserve"> hours per year to </w:t>
      </w:r>
      <w:r w:rsidR="00BE66E3" w:rsidRPr="00154987">
        <w:rPr>
          <w:rFonts w:ascii="Arial" w:hAnsi="Arial" w:cs="Arial"/>
          <w:shd w:val="clear" w:color="auto" w:fill="D9E2F3" w:themeFill="accent1" w:themeFillTint="33"/>
        </w:rPr>
        <w:t>[list responsibilities]</w:t>
      </w:r>
      <w:r w:rsidR="00BE66E3" w:rsidRPr="00154987">
        <w:rPr>
          <w:rFonts w:ascii="Arial" w:hAnsi="Arial" w:cs="Arial"/>
        </w:rPr>
        <w:t>.</w:t>
      </w:r>
    </w:p>
    <w:p w14:paraId="15FE93C9" w14:textId="4FCDC770" w:rsidR="00BE66E3" w:rsidRPr="00154987" w:rsidRDefault="00BE66E3" w:rsidP="00BE66E3">
      <w:pPr>
        <w:spacing w:after="0" w:line="240" w:lineRule="auto"/>
        <w:rPr>
          <w:rFonts w:ascii="Arial" w:hAnsi="Arial" w:cs="Arial"/>
          <w:i/>
          <w:u w:val="single"/>
        </w:rPr>
      </w:pPr>
      <w:r w:rsidRPr="00154987">
        <w:rPr>
          <w:rFonts w:ascii="Arial" w:hAnsi="Arial" w:cs="Arial"/>
        </w:rPr>
        <w:tab/>
      </w:r>
      <w:r w:rsidRPr="00154987">
        <w:rPr>
          <w:rFonts w:ascii="Arial" w:hAnsi="Arial" w:cs="Arial"/>
          <w:i/>
          <w:u w:val="single"/>
        </w:rPr>
        <w:t>B5. Secretarial/Clerical</w:t>
      </w:r>
    </w:p>
    <w:p w14:paraId="2468F0E6" w14:textId="6AC78943" w:rsidR="00BE66E3" w:rsidRPr="004B2096" w:rsidRDefault="00BE66E3" w:rsidP="00154987">
      <w:pPr>
        <w:shd w:val="clear" w:color="auto" w:fill="D9E2F3" w:themeFill="accent1" w:themeFillTint="33"/>
        <w:spacing w:after="0" w:line="240" w:lineRule="auto"/>
        <w:ind w:left="1440"/>
        <w:rPr>
          <w:rFonts w:ascii="Arial" w:hAnsi="Arial" w:cs="Arial"/>
          <w:b/>
        </w:rPr>
      </w:pPr>
      <w:r w:rsidRPr="004B2096">
        <w:rPr>
          <w:rFonts w:ascii="Arial" w:hAnsi="Arial" w:cs="Arial"/>
          <w:b/>
        </w:rPr>
        <w:t>[Note: only permitted when these services are integral to the project, the individual can be specifically identified with the project, and such costs are not also recovered as indirect costs. These costs are normally considered part of Administrative expenses (part of Indirect Costs).]</w:t>
      </w:r>
    </w:p>
    <w:p w14:paraId="5245FFD9" w14:textId="7E9BD9FF" w:rsidR="00BE66E3" w:rsidRPr="00154987" w:rsidRDefault="00BE66E3" w:rsidP="00BE66E3">
      <w:pPr>
        <w:spacing w:after="0" w:line="240" w:lineRule="auto"/>
        <w:ind w:left="1440"/>
        <w:rPr>
          <w:rFonts w:ascii="Arial" w:hAnsi="Arial" w:cs="Arial"/>
        </w:rPr>
      </w:pPr>
      <w:r w:rsidRPr="00154987">
        <w:rPr>
          <w:rFonts w:ascii="Arial" w:hAnsi="Arial" w:cs="Arial"/>
        </w:rPr>
        <w:lastRenderedPageBreak/>
        <w:t xml:space="preserve">Funds are requested for </w:t>
      </w:r>
      <w:r w:rsidRPr="00154987">
        <w:rPr>
          <w:rFonts w:ascii="Arial" w:hAnsi="Arial" w:cs="Arial"/>
          <w:shd w:val="clear" w:color="auto" w:fill="D9E2F3" w:themeFill="accent1" w:themeFillTint="33"/>
        </w:rPr>
        <w:t>[Job title: accountant, administrative assistant, etc.]</w:t>
      </w:r>
      <w:r w:rsidRPr="00154987">
        <w:rPr>
          <w:rFonts w:ascii="Arial" w:hAnsi="Arial" w:cs="Arial"/>
        </w:rPr>
        <w:t xml:space="preserve"> in years </w:t>
      </w:r>
      <w:r w:rsidRPr="00154987">
        <w:rPr>
          <w:rFonts w:ascii="Arial" w:hAnsi="Arial" w:cs="Arial"/>
          <w:shd w:val="clear" w:color="auto" w:fill="D9E2F3" w:themeFill="accent1" w:themeFillTint="33"/>
        </w:rPr>
        <w:t>X-X</w:t>
      </w:r>
      <w:r w:rsidRPr="00154987">
        <w:rPr>
          <w:rFonts w:ascii="Arial" w:hAnsi="Arial" w:cs="Arial"/>
        </w:rPr>
        <w:t xml:space="preserve">. This person will </w:t>
      </w:r>
      <w:r w:rsidRPr="00154987">
        <w:rPr>
          <w:rFonts w:ascii="Arial" w:hAnsi="Arial" w:cs="Arial"/>
          <w:shd w:val="clear" w:color="auto" w:fill="D9E2F3" w:themeFill="accent1" w:themeFillTint="33"/>
        </w:rPr>
        <w:t>[list responsibilities, quantifying whenever possible: number of trips planned, conferences or workshops organized with number of attendees, etc.]</w:t>
      </w:r>
      <w:r w:rsidRPr="00154987">
        <w:rPr>
          <w:rFonts w:ascii="Arial" w:hAnsi="Arial" w:cs="Arial"/>
        </w:rPr>
        <w:t>.</w:t>
      </w:r>
    </w:p>
    <w:p w14:paraId="58E0961E" w14:textId="3AEBDC0F" w:rsidR="00432980" w:rsidRPr="00154987" w:rsidRDefault="00432980" w:rsidP="0033279F">
      <w:pPr>
        <w:spacing w:after="0" w:line="240" w:lineRule="auto"/>
        <w:ind w:left="1440"/>
        <w:rPr>
          <w:rFonts w:ascii="Arial" w:hAnsi="Arial" w:cs="Arial"/>
        </w:rPr>
      </w:pPr>
    </w:p>
    <w:p w14:paraId="0565F927" w14:textId="79EFF3EC" w:rsidR="00432980" w:rsidRPr="00154987" w:rsidRDefault="00432980" w:rsidP="00457352">
      <w:pPr>
        <w:spacing w:after="0" w:line="240" w:lineRule="auto"/>
        <w:ind w:firstLine="720"/>
        <w:jc w:val="both"/>
        <w:rPr>
          <w:rFonts w:ascii="Arial" w:hAnsi="Arial" w:cs="Arial"/>
          <w:i/>
        </w:rPr>
      </w:pPr>
      <w:r w:rsidRPr="00154987">
        <w:rPr>
          <w:rFonts w:ascii="Arial" w:hAnsi="Arial" w:cs="Arial"/>
          <w:i/>
        </w:rPr>
        <w:t xml:space="preserve">Salaries for faculty and graduate students include a </w:t>
      </w:r>
      <w:r w:rsidR="00154987" w:rsidRPr="00154987">
        <w:rPr>
          <w:rFonts w:ascii="Arial" w:hAnsi="Arial" w:cs="Arial"/>
          <w:i/>
          <w:shd w:val="clear" w:color="auto" w:fill="D9E2F3" w:themeFill="accent1" w:themeFillTint="33"/>
        </w:rPr>
        <w:t>[</w:t>
      </w:r>
      <w:r w:rsidRPr="00154987">
        <w:rPr>
          <w:rFonts w:ascii="Arial" w:hAnsi="Arial" w:cs="Arial"/>
          <w:i/>
          <w:shd w:val="clear" w:color="auto" w:fill="D9E2F3" w:themeFill="accent1" w:themeFillTint="33"/>
        </w:rPr>
        <w:t>2%</w:t>
      </w:r>
      <w:r w:rsidR="00154987">
        <w:rPr>
          <w:rFonts w:ascii="Arial" w:hAnsi="Arial" w:cs="Arial"/>
          <w:i/>
          <w:shd w:val="clear" w:color="auto" w:fill="D9E2F3" w:themeFill="accent1" w:themeFillTint="33"/>
        </w:rPr>
        <w:t>]</w:t>
      </w:r>
      <w:r w:rsidRPr="00154987">
        <w:rPr>
          <w:rFonts w:ascii="Arial" w:hAnsi="Arial" w:cs="Arial"/>
          <w:i/>
        </w:rPr>
        <w:t xml:space="preserve"> cost-of-living increase in each year.</w:t>
      </w:r>
    </w:p>
    <w:p w14:paraId="433DB5D8" w14:textId="43C1EC55" w:rsidR="00A602EE" w:rsidRPr="00154987" w:rsidRDefault="00A602EE" w:rsidP="007B6B7B">
      <w:pPr>
        <w:spacing w:after="0" w:line="240" w:lineRule="auto"/>
        <w:rPr>
          <w:rFonts w:ascii="Arial" w:hAnsi="Arial" w:cs="Arial"/>
        </w:rPr>
      </w:pPr>
      <w:r w:rsidRPr="00154987">
        <w:rPr>
          <w:rFonts w:ascii="Arial" w:hAnsi="Arial" w:cs="Arial"/>
        </w:rPr>
        <w:tab/>
      </w:r>
    </w:p>
    <w:p w14:paraId="3175EBD2" w14:textId="683AF347" w:rsidR="00A602EE" w:rsidRPr="00154987" w:rsidRDefault="00A602EE" w:rsidP="00A602EE">
      <w:pPr>
        <w:spacing w:after="0" w:line="240" w:lineRule="auto"/>
        <w:rPr>
          <w:rFonts w:ascii="Arial" w:hAnsi="Arial" w:cs="Arial"/>
          <w:b/>
          <w:u w:val="single"/>
        </w:rPr>
      </w:pPr>
      <w:r w:rsidRPr="00154987">
        <w:rPr>
          <w:rFonts w:ascii="Arial" w:hAnsi="Arial" w:cs="Arial"/>
          <w:b/>
          <w:u w:val="single"/>
        </w:rPr>
        <w:t>C. Fringe Benefits</w:t>
      </w:r>
    </w:p>
    <w:p w14:paraId="3893E12E" w14:textId="63E5BE98" w:rsidR="00B322CA" w:rsidRPr="00154987" w:rsidRDefault="00B322CA" w:rsidP="00C213F4">
      <w:pPr>
        <w:spacing w:after="0" w:line="240" w:lineRule="auto"/>
        <w:ind w:left="720"/>
        <w:rPr>
          <w:rFonts w:ascii="Arial" w:hAnsi="Arial" w:cs="Arial"/>
        </w:rPr>
      </w:pPr>
      <w:r w:rsidRPr="00154987">
        <w:rPr>
          <w:rFonts w:ascii="Arial" w:hAnsi="Arial" w:cs="Arial"/>
        </w:rPr>
        <w:t xml:space="preserve">Fringe benefits are estimated at </w:t>
      </w:r>
      <w:r w:rsidR="00BE66E3" w:rsidRPr="00154987">
        <w:rPr>
          <w:rFonts w:ascii="Arial" w:hAnsi="Arial" w:cs="Arial"/>
          <w:shd w:val="clear" w:color="auto" w:fill="D9E2F3" w:themeFill="accent1" w:themeFillTint="33"/>
        </w:rPr>
        <w:t>[</w:t>
      </w:r>
      <w:proofErr w:type="gramStart"/>
      <w:r w:rsidR="00BE66E3" w:rsidRPr="00154987">
        <w:rPr>
          <w:rFonts w:ascii="Arial" w:hAnsi="Arial" w:cs="Arial"/>
          <w:shd w:val="clear" w:color="auto" w:fill="D9E2F3" w:themeFill="accent1" w:themeFillTint="33"/>
        </w:rPr>
        <w:t>XX.XX]</w:t>
      </w:r>
      <w:r w:rsidRPr="00154987">
        <w:rPr>
          <w:rFonts w:ascii="Arial" w:hAnsi="Arial" w:cs="Arial"/>
        </w:rPr>
        <w:t>%</w:t>
      </w:r>
      <w:proofErr w:type="gramEnd"/>
      <w:r w:rsidRPr="00154987">
        <w:rPr>
          <w:rFonts w:ascii="Arial" w:hAnsi="Arial" w:cs="Arial"/>
        </w:rPr>
        <w:t xml:space="preserve"> </w:t>
      </w:r>
      <w:r w:rsidR="0033279F" w:rsidRPr="00154987">
        <w:rPr>
          <w:rFonts w:ascii="Arial" w:hAnsi="Arial" w:cs="Arial"/>
        </w:rPr>
        <w:t>for</w:t>
      </w:r>
      <w:r w:rsidRPr="00154987">
        <w:rPr>
          <w:rFonts w:ascii="Arial" w:hAnsi="Arial" w:cs="Arial"/>
        </w:rPr>
        <w:t xml:space="preserve"> faculty summer salary</w:t>
      </w:r>
      <w:r w:rsidR="00BE66E3" w:rsidRPr="00154987">
        <w:rPr>
          <w:rFonts w:ascii="Arial" w:hAnsi="Arial" w:cs="Arial"/>
        </w:rPr>
        <w:t xml:space="preserve">, </w:t>
      </w:r>
      <w:r w:rsidR="00154987">
        <w:rPr>
          <w:rFonts w:ascii="Arial" w:hAnsi="Arial" w:cs="Arial"/>
        </w:rPr>
        <w:t>[</w:t>
      </w:r>
      <w:r w:rsidR="00BE66E3" w:rsidRPr="00154987">
        <w:rPr>
          <w:rFonts w:ascii="Arial" w:hAnsi="Arial" w:cs="Arial"/>
          <w:shd w:val="clear" w:color="auto" w:fill="D9E2F3" w:themeFill="accent1" w:themeFillTint="33"/>
        </w:rPr>
        <w:t>XX</w:t>
      </w:r>
      <w:r w:rsidR="00154987">
        <w:rPr>
          <w:rFonts w:ascii="Arial" w:hAnsi="Arial" w:cs="Arial"/>
          <w:shd w:val="clear" w:color="auto" w:fill="D9E2F3" w:themeFill="accent1" w:themeFillTint="33"/>
        </w:rPr>
        <w:t>]</w:t>
      </w:r>
      <w:r w:rsidR="0033279F" w:rsidRPr="00154987">
        <w:rPr>
          <w:rFonts w:ascii="Arial" w:hAnsi="Arial" w:cs="Arial"/>
        </w:rPr>
        <w:t>% for faculty calendar-</w:t>
      </w:r>
      <w:r w:rsidR="00BE66E3" w:rsidRPr="00154987">
        <w:rPr>
          <w:rFonts w:ascii="Arial" w:hAnsi="Arial" w:cs="Arial"/>
        </w:rPr>
        <w:t xml:space="preserve">year salary </w:t>
      </w:r>
      <w:r w:rsidR="00BE66E3" w:rsidRPr="00154987">
        <w:rPr>
          <w:rFonts w:ascii="Arial" w:hAnsi="Arial" w:cs="Arial"/>
          <w:shd w:val="clear" w:color="auto" w:fill="D9E2F3" w:themeFill="accent1" w:themeFillTint="33"/>
        </w:rPr>
        <w:t>[repeat as necessary for each different fringe %]</w:t>
      </w:r>
      <w:r w:rsidR="00BE66E3" w:rsidRPr="00154987">
        <w:rPr>
          <w:rFonts w:ascii="Arial" w:hAnsi="Arial" w:cs="Arial"/>
        </w:rPr>
        <w:t xml:space="preserve"> </w:t>
      </w:r>
      <w:r w:rsidR="00C213F4" w:rsidRPr="00154987">
        <w:rPr>
          <w:rFonts w:ascii="Arial" w:hAnsi="Arial" w:cs="Arial"/>
        </w:rPr>
        <w:t xml:space="preserve">and </w:t>
      </w:r>
      <w:r w:rsidR="00BE66E3" w:rsidRPr="00154987">
        <w:rPr>
          <w:rFonts w:ascii="Arial" w:hAnsi="Arial" w:cs="Arial"/>
          <w:shd w:val="clear" w:color="auto" w:fill="D9E2F3" w:themeFill="accent1" w:themeFillTint="33"/>
        </w:rPr>
        <w:t>[</w:t>
      </w:r>
      <w:r w:rsidR="00D27AC0">
        <w:rPr>
          <w:rFonts w:ascii="Arial" w:hAnsi="Arial" w:cs="Arial"/>
          <w:shd w:val="clear" w:color="auto" w:fill="D9E2F3" w:themeFill="accent1" w:themeFillTint="33"/>
        </w:rPr>
        <w:t>5</w:t>
      </w:r>
      <w:r w:rsidR="00C213F4" w:rsidRPr="00154987">
        <w:rPr>
          <w:rFonts w:ascii="Arial" w:hAnsi="Arial" w:cs="Arial"/>
          <w:shd w:val="clear" w:color="auto" w:fill="D9E2F3" w:themeFill="accent1" w:themeFillTint="33"/>
        </w:rPr>
        <w:t>%</w:t>
      </w:r>
      <w:r w:rsidR="00D27AC0">
        <w:rPr>
          <w:rFonts w:ascii="Arial" w:hAnsi="Arial" w:cs="Arial"/>
          <w:shd w:val="clear" w:color="auto" w:fill="D9E2F3" w:themeFill="accent1" w:themeFillTint="33"/>
        </w:rPr>
        <w:t xml:space="preserve"> of a 1/3-time rate</w:t>
      </w:r>
      <w:r w:rsidR="00C213F4" w:rsidRPr="00154987">
        <w:rPr>
          <w:rFonts w:ascii="Arial" w:hAnsi="Arial" w:cs="Arial"/>
          <w:shd w:val="clear" w:color="auto" w:fill="D9E2F3" w:themeFill="accent1" w:themeFillTint="33"/>
        </w:rPr>
        <w:t xml:space="preserve"> for graduate student health insurance</w:t>
      </w:r>
      <w:r w:rsidR="00BE66E3" w:rsidRPr="00154987">
        <w:rPr>
          <w:rFonts w:ascii="Arial" w:hAnsi="Arial" w:cs="Arial"/>
          <w:shd w:val="clear" w:color="auto" w:fill="D9E2F3" w:themeFill="accent1" w:themeFillTint="33"/>
        </w:rPr>
        <w:t>]</w:t>
      </w:r>
      <w:r w:rsidR="00C213F4" w:rsidRPr="00154987">
        <w:rPr>
          <w:rFonts w:ascii="Arial" w:hAnsi="Arial" w:cs="Arial"/>
        </w:rPr>
        <w:t>.</w:t>
      </w:r>
      <w:r w:rsidR="00A513F4" w:rsidRPr="00154987">
        <w:rPr>
          <w:rFonts w:ascii="Arial" w:hAnsi="Arial" w:cs="Arial"/>
        </w:rPr>
        <w:t xml:space="preserve"> Fringe benefits are charged at actual rates as these expenses accrue.</w:t>
      </w:r>
    </w:p>
    <w:p w14:paraId="0C3E5000" w14:textId="77777777" w:rsidR="00BE66E3" w:rsidRPr="00154987" w:rsidRDefault="00BE66E3" w:rsidP="00BE66E3">
      <w:pPr>
        <w:spacing w:after="0" w:line="240" w:lineRule="auto"/>
        <w:rPr>
          <w:rFonts w:ascii="Arial" w:hAnsi="Arial" w:cs="Arial"/>
        </w:rPr>
      </w:pPr>
    </w:p>
    <w:p w14:paraId="7B3535E4" w14:textId="6CB09C22" w:rsidR="00BE66E3" w:rsidRPr="00154987" w:rsidRDefault="00BE66E3" w:rsidP="00BE66E3">
      <w:pPr>
        <w:spacing w:after="0" w:line="240" w:lineRule="auto"/>
        <w:rPr>
          <w:rFonts w:ascii="Arial" w:hAnsi="Arial" w:cs="Arial"/>
          <w:b/>
          <w:u w:val="single"/>
        </w:rPr>
      </w:pPr>
      <w:r w:rsidRPr="00154987">
        <w:rPr>
          <w:rFonts w:ascii="Arial" w:hAnsi="Arial" w:cs="Arial"/>
          <w:b/>
          <w:u w:val="single"/>
        </w:rPr>
        <w:t>D. Equipment</w:t>
      </w:r>
    </w:p>
    <w:p w14:paraId="4C1698D7" w14:textId="1E033E99" w:rsidR="00A513F4" w:rsidRPr="00154987" w:rsidRDefault="00A513F4" w:rsidP="00A513F4">
      <w:pPr>
        <w:spacing w:after="0" w:line="240" w:lineRule="auto"/>
        <w:ind w:left="720"/>
        <w:rPr>
          <w:rFonts w:ascii="Arial" w:hAnsi="Arial" w:cs="Arial"/>
        </w:rPr>
      </w:pPr>
      <w:r w:rsidRPr="00154987">
        <w:rPr>
          <w:rFonts w:ascii="Arial" w:hAnsi="Arial" w:cs="Arial"/>
          <w:shd w:val="clear" w:color="auto" w:fill="D9E2F3" w:themeFill="accent1" w:themeFillTint="33"/>
        </w:rPr>
        <w:t>[Name of Equipment Item costing more than $5,000.]</w:t>
      </w:r>
      <w:r w:rsidRPr="00154987">
        <w:rPr>
          <w:rFonts w:ascii="Arial" w:hAnsi="Arial" w:cs="Arial"/>
        </w:rPr>
        <w:t xml:space="preserve"> $</w:t>
      </w:r>
      <w:proofErr w:type="gramStart"/>
      <w:r w:rsidRPr="00154987">
        <w:rPr>
          <w:rFonts w:ascii="Arial" w:hAnsi="Arial" w:cs="Arial"/>
          <w:shd w:val="clear" w:color="auto" w:fill="D9E2F3" w:themeFill="accent1" w:themeFillTint="33"/>
        </w:rPr>
        <w:t>X,XXX</w:t>
      </w:r>
      <w:proofErr w:type="gramEnd"/>
      <w:r w:rsidRPr="00154987">
        <w:rPr>
          <w:rFonts w:ascii="Arial" w:hAnsi="Arial" w:cs="Arial"/>
        </w:rPr>
        <w:t xml:space="preserve"> is requested for a </w:t>
      </w:r>
      <w:r w:rsidRPr="00154987">
        <w:rPr>
          <w:rFonts w:ascii="Arial" w:hAnsi="Arial" w:cs="Arial"/>
          <w:shd w:val="clear" w:color="auto" w:fill="D9E2F3" w:themeFill="accent1" w:themeFillTint="33"/>
        </w:rPr>
        <w:t xml:space="preserve">[name of item]. [Describe item.] [Describe purpose of item </w:t>
      </w:r>
      <w:proofErr w:type="gramStart"/>
      <w:r w:rsidRPr="00154987">
        <w:rPr>
          <w:rFonts w:ascii="Arial" w:hAnsi="Arial" w:cs="Arial"/>
          <w:shd w:val="clear" w:color="auto" w:fill="D9E2F3" w:themeFill="accent1" w:themeFillTint="33"/>
        </w:rPr>
        <w:t>with regard to</w:t>
      </w:r>
      <w:proofErr w:type="gramEnd"/>
      <w:r w:rsidRPr="00154987">
        <w:rPr>
          <w:rFonts w:ascii="Arial" w:hAnsi="Arial" w:cs="Arial"/>
          <w:shd w:val="clear" w:color="auto" w:fill="D9E2F3" w:themeFill="accent1" w:themeFillTint="33"/>
        </w:rPr>
        <w:t xml:space="preserve"> the project.]</w:t>
      </w:r>
    </w:p>
    <w:p w14:paraId="077FDE43" w14:textId="77777777" w:rsidR="00B322CA" w:rsidRPr="00154987" w:rsidRDefault="00B322CA" w:rsidP="00A602EE">
      <w:pPr>
        <w:spacing w:after="0" w:line="240" w:lineRule="auto"/>
        <w:rPr>
          <w:rFonts w:ascii="Arial" w:hAnsi="Arial" w:cs="Arial"/>
        </w:rPr>
      </w:pPr>
    </w:p>
    <w:p w14:paraId="47F32A95" w14:textId="77777777" w:rsidR="00A602EE" w:rsidRPr="00154987" w:rsidRDefault="00A602EE" w:rsidP="00A602EE">
      <w:pPr>
        <w:spacing w:after="0" w:line="240" w:lineRule="auto"/>
        <w:rPr>
          <w:rFonts w:ascii="Arial" w:hAnsi="Arial" w:cs="Arial"/>
          <w:b/>
          <w:u w:val="single"/>
        </w:rPr>
      </w:pPr>
      <w:r w:rsidRPr="00154987">
        <w:rPr>
          <w:rFonts w:ascii="Arial" w:hAnsi="Arial" w:cs="Arial"/>
          <w:b/>
          <w:u w:val="single"/>
        </w:rPr>
        <w:t>E. Travel</w:t>
      </w:r>
    </w:p>
    <w:p w14:paraId="38BE00F5" w14:textId="77777777" w:rsidR="00040590" w:rsidRPr="00154987" w:rsidRDefault="00A602EE" w:rsidP="00040590">
      <w:pPr>
        <w:spacing w:after="0" w:line="240" w:lineRule="auto"/>
        <w:rPr>
          <w:rFonts w:ascii="Arial" w:hAnsi="Arial" w:cs="Arial"/>
          <w:i/>
          <w:u w:val="single"/>
        </w:rPr>
      </w:pPr>
      <w:r w:rsidRPr="00154987">
        <w:rPr>
          <w:rFonts w:ascii="Arial" w:hAnsi="Arial" w:cs="Arial"/>
        </w:rPr>
        <w:tab/>
      </w:r>
      <w:r w:rsidRPr="00154987">
        <w:rPr>
          <w:rFonts w:ascii="Arial" w:hAnsi="Arial" w:cs="Arial"/>
          <w:i/>
          <w:u w:val="single"/>
        </w:rPr>
        <w:t>E1. Domestic Travel</w:t>
      </w:r>
    </w:p>
    <w:p w14:paraId="6157146B" w14:textId="0667C693" w:rsidR="00A513F4" w:rsidRPr="00154987" w:rsidRDefault="00A513F4" w:rsidP="00805ADF">
      <w:pPr>
        <w:spacing w:after="0" w:line="240" w:lineRule="auto"/>
        <w:ind w:left="1440"/>
        <w:rPr>
          <w:rFonts w:ascii="Arial" w:hAnsi="Arial" w:cs="Arial"/>
        </w:rPr>
      </w:pPr>
      <w:r w:rsidRPr="00154987">
        <w:rPr>
          <w:rFonts w:ascii="Arial" w:hAnsi="Arial" w:cs="Arial"/>
        </w:rPr>
        <w:t xml:space="preserve">Funds are requested in years </w:t>
      </w:r>
      <w:r w:rsidRPr="00154987">
        <w:rPr>
          <w:rFonts w:ascii="Arial" w:hAnsi="Arial" w:cs="Arial"/>
          <w:shd w:val="clear" w:color="auto" w:fill="D9E2F3" w:themeFill="accent1" w:themeFillTint="33"/>
        </w:rPr>
        <w:t>X</w:t>
      </w:r>
      <w:r w:rsidRPr="00154987">
        <w:rPr>
          <w:rFonts w:ascii="Arial" w:hAnsi="Arial" w:cs="Arial"/>
        </w:rPr>
        <w:t xml:space="preserve"> for </w:t>
      </w:r>
      <w:r w:rsidRPr="00154987">
        <w:rPr>
          <w:rFonts w:ascii="Arial" w:hAnsi="Arial" w:cs="Arial"/>
          <w:shd w:val="clear" w:color="auto" w:fill="D9E2F3" w:themeFill="accent1" w:themeFillTint="33"/>
        </w:rPr>
        <w:t>[name of person or persons]</w:t>
      </w:r>
      <w:r w:rsidRPr="00154987">
        <w:rPr>
          <w:rFonts w:ascii="Arial" w:hAnsi="Arial" w:cs="Arial"/>
        </w:rPr>
        <w:t xml:space="preserve"> to travel to </w:t>
      </w:r>
      <w:r w:rsidRPr="00154987">
        <w:rPr>
          <w:rFonts w:ascii="Arial" w:hAnsi="Arial" w:cs="Arial"/>
          <w:shd w:val="clear" w:color="auto" w:fill="D9E2F3" w:themeFill="accent1" w:themeFillTint="33"/>
        </w:rPr>
        <w:t>[place]</w:t>
      </w:r>
      <w:r w:rsidRPr="00154987">
        <w:rPr>
          <w:rFonts w:ascii="Arial" w:hAnsi="Arial" w:cs="Arial"/>
        </w:rPr>
        <w:t xml:space="preserve"> to </w:t>
      </w:r>
      <w:r w:rsidRPr="00154987">
        <w:rPr>
          <w:rFonts w:ascii="Arial" w:hAnsi="Arial" w:cs="Arial"/>
          <w:shd w:val="clear" w:color="auto" w:fill="D9E2F3" w:themeFill="accent1" w:themeFillTint="33"/>
        </w:rPr>
        <w:t>[purpose]</w:t>
      </w:r>
      <w:r w:rsidRPr="00154987">
        <w:rPr>
          <w:rFonts w:ascii="Arial" w:hAnsi="Arial" w:cs="Arial"/>
        </w:rPr>
        <w:t xml:space="preserve">. Costs include </w:t>
      </w:r>
      <w:r w:rsidR="00805ADF" w:rsidRPr="00154987">
        <w:rPr>
          <w:rFonts w:ascii="Arial" w:hAnsi="Arial" w:cs="Arial"/>
          <w:shd w:val="clear" w:color="auto" w:fill="D9E2F3" w:themeFill="accent1" w:themeFillTint="33"/>
        </w:rPr>
        <w:t>[provide specifics. For conference travel, a reasonable flat amount is fine. For other types of travel – e.g., fieldwork, advisory board meetings, etc. – break down costs among transportation, lodging, per diem, etc</w:t>
      </w:r>
      <w:r w:rsidR="00805ADF" w:rsidRPr="004B2096">
        <w:rPr>
          <w:rFonts w:ascii="Arial" w:hAnsi="Arial" w:cs="Arial"/>
          <w:shd w:val="clear" w:color="auto" w:fill="D9E2F3" w:themeFill="accent1" w:themeFillTint="33"/>
        </w:rPr>
        <w:t>.].</w:t>
      </w:r>
    </w:p>
    <w:p w14:paraId="42C21B54" w14:textId="7A505117" w:rsidR="00805ADF" w:rsidRPr="004B2096" w:rsidRDefault="00805ADF" w:rsidP="00154987">
      <w:pPr>
        <w:shd w:val="clear" w:color="auto" w:fill="D9E2F3" w:themeFill="accent1" w:themeFillTint="33"/>
        <w:spacing w:after="0" w:line="240" w:lineRule="auto"/>
        <w:ind w:left="1440"/>
        <w:rPr>
          <w:rFonts w:ascii="Arial" w:hAnsi="Arial" w:cs="Arial"/>
          <w:b/>
        </w:rPr>
      </w:pPr>
      <w:r w:rsidRPr="004B2096">
        <w:rPr>
          <w:rFonts w:ascii="Arial" w:hAnsi="Arial" w:cs="Arial"/>
          <w:b/>
        </w:rPr>
        <w:tab/>
        <w:t>[Start a new paragraph for each different domestic travel type.]</w:t>
      </w:r>
    </w:p>
    <w:p w14:paraId="093C32C7" w14:textId="6E437B48" w:rsidR="00A602EE" w:rsidRPr="00154987" w:rsidRDefault="00A602EE" w:rsidP="00A602EE">
      <w:pPr>
        <w:spacing w:after="0" w:line="240" w:lineRule="auto"/>
        <w:rPr>
          <w:rFonts w:ascii="Arial" w:hAnsi="Arial" w:cs="Arial"/>
          <w:i/>
          <w:u w:val="single"/>
        </w:rPr>
      </w:pPr>
      <w:r w:rsidRPr="00154987">
        <w:rPr>
          <w:rFonts w:ascii="Arial" w:hAnsi="Arial" w:cs="Arial"/>
        </w:rPr>
        <w:tab/>
      </w:r>
      <w:r w:rsidRPr="00154987">
        <w:rPr>
          <w:rFonts w:ascii="Arial" w:hAnsi="Arial" w:cs="Arial"/>
          <w:i/>
          <w:u w:val="single"/>
        </w:rPr>
        <w:t>E2. Foreign Travel</w:t>
      </w:r>
    </w:p>
    <w:p w14:paraId="38DB564F" w14:textId="77777777" w:rsidR="00805ADF" w:rsidRPr="00154987" w:rsidRDefault="00805ADF" w:rsidP="00805ADF">
      <w:pPr>
        <w:spacing w:after="0" w:line="240" w:lineRule="auto"/>
        <w:ind w:left="1440"/>
        <w:rPr>
          <w:rFonts w:ascii="Arial" w:hAnsi="Arial" w:cs="Arial"/>
        </w:rPr>
      </w:pPr>
      <w:r w:rsidRPr="00154987">
        <w:rPr>
          <w:rFonts w:ascii="Arial" w:hAnsi="Arial" w:cs="Arial"/>
        </w:rPr>
        <w:t xml:space="preserve">Funds are requested in years </w:t>
      </w:r>
      <w:r w:rsidRPr="004B2096">
        <w:rPr>
          <w:rFonts w:ascii="Arial" w:hAnsi="Arial" w:cs="Arial"/>
          <w:shd w:val="clear" w:color="auto" w:fill="D9E2F3" w:themeFill="accent1" w:themeFillTint="33"/>
        </w:rPr>
        <w:t>X</w:t>
      </w:r>
      <w:r w:rsidRPr="00154987">
        <w:rPr>
          <w:rFonts w:ascii="Arial" w:hAnsi="Arial" w:cs="Arial"/>
        </w:rPr>
        <w:t xml:space="preserve"> for </w:t>
      </w:r>
      <w:r w:rsidRPr="004B2096">
        <w:rPr>
          <w:rFonts w:ascii="Arial" w:hAnsi="Arial" w:cs="Arial"/>
          <w:shd w:val="clear" w:color="auto" w:fill="D9E2F3" w:themeFill="accent1" w:themeFillTint="33"/>
        </w:rPr>
        <w:t>[name of person or persons]</w:t>
      </w:r>
      <w:r w:rsidRPr="00154987">
        <w:rPr>
          <w:rFonts w:ascii="Arial" w:hAnsi="Arial" w:cs="Arial"/>
        </w:rPr>
        <w:t xml:space="preserve"> to travel to </w:t>
      </w:r>
      <w:r w:rsidRPr="004B2096">
        <w:rPr>
          <w:rFonts w:ascii="Arial" w:hAnsi="Arial" w:cs="Arial"/>
          <w:shd w:val="clear" w:color="auto" w:fill="D9E2F3" w:themeFill="accent1" w:themeFillTint="33"/>
        </w:rPr>
        <w:t>[place]</w:t>
      </w:r>
      <w:r w:rsidRPr="00154987">
        <w:rPr>
          <w:rFonts w:ascii="Arial" w:hAnsi="Arial" w:cs="Arial"/>
        </w:rPr>
        <w:t xml:space="preserve"> to </w:t>
      </w:r>
      <w:r w:rsidRPr="004B2096">
        <w:rPr>
          <w:rFonts w:ascii="Arial" w:hAnsi="Arial" w:cs="Arial"/>
          <w:shd w:val="clear" w:color="auto" w:fill="D9E2F3" w:themeFill="accent1" w:themeFillTint="33"/>
        </w:rPr>
        <w:t>[purpose]</w:t>
      </w:r>
      <w:r w:rsidRPr="00154987">
        <w:rPr>
          <w:rFonts w:ascii="Arial" w:hAnsi="Arial" w:cs="Arial"/>
        </w:rPr>
        <w:t xml:space="preserve">. Costs include </w:t>
      </w:r>
      <w:r w:rsidRPr="004B2096">
        <w:rPr>
          <w:rFonts w:ascii="Arial" w:hAnsi="Arial" w:cs="Arial"/>
          <w:shd w:val="clear" w:color="auto" w:fill="D9E2F3" w:themeFill="accent1" w:themeFillTint="33"/>
        </w:rPr>
        <w:t>[provide specifics. For conference travel, a reasonable flat amount is fine. For other types of travel – e.g., fieldwork, advisory board meetings, etc. – break down costs among transportation, lodging, per diem, etc.].</w:t>
      </w:r>
    </w:p>
    <w:p w14:paraId="204638E2" w14:textId="01BC88DE" w:rsidR="00805ADF" w:rsidRPr="004B2096" w:rsidRDefault="00805ADF" w:rsidP="004B2096">
      <w:pPr>
        <w:shd w:val="clear" w:color="auto" w:fill="D9E2F3" w:themeFill="accent1" w:themeFillTint="33"/>
        <w:spacing w:after="0" w:line="240" w:lineRule="auto"/>
        <w:ind w:left="1440"/>
        <w:rPr>
          <w:rFonts w:ascii="Arial" w:hAnsi="Arial" w:cs="Arial"/>
          <w:b/>
        </w:rPr>
      </w:pPr>
      <w:r w:rsidRPr="004B2096">
        <w:rPr>
          <w:rFonts w:ascii="Arial" w:hAnsi="Arial" w:cs="Arial"/>
          <w:b/>
          <w:i/>
        </w:rPr>
        <w:tab/>
      </w:r>
      <w:r w:rsidRPr="004B2096">
        <w:rPr>
          <w:rFonts w:ascii="Arial" w:hAnsi="Arial" w:cs="Arial"/>
          <w:b/>
        </w:rPr>
        <w:t>[Start a new paragraph for each different domestic travel type.]</w:t>
      </w:r>
    </w:p>
    <w:p w14:paraId="7643EB52" w14:textId="5E9448E7" w:rsidR="00805ADF" w:rsidRPr="004B2096" w:rsidRDefault="00805ADF" w:rsidP="00805ADF">
      <w:pPr>
        <w:spacing w:after="0" w:line="240" w:lineRule="auto"/>
        <w:ind w:left="1440"/>
        <w:rPr>
          <w:rFonts w:ascii="Arial" w:hAnsi="Arial" w:cs="Arial"/>
          <w:b/>
          <w:i/>
        </w:rPr>
      </w:pPr>
    </w:p>
    <w:p w14:paraId="4A5C7528" w14:textId="0285C31C" w:rsidR="00A602EE" w:rsidRPr="00154987" w:rsidRDefault="005056F5" w:rsidP="00A602EE">
      <w:pPr>
        <w:spacing w:after="0" w:line="240" w:lineRule="auto"/>
        <w:rPr>
          <w:rFonts w:ascii="Arial" w:hAnsi="Arial" w:cs="Arial"/>
          <w:b/>
          <w:u w:val="single"/>
        </w:rPr>
      </w:pPr>
      <w:r w:rsidRPr="00154987">
        <w:rPr>
          <w:rFonts w:ascii="Arial" w:hAnsi="Arial" w:cs="Arial"/>
          <w:b/>
          <w:u w:val="single"/>
        </w:rPr>
        <w:t>F. Participant Support Costs</w:t>
      </w:r>
    </w:p>
    <w:p w14:paraId="635489F5" w14:textId="5AF4158B" w:rsidR="00805ADF" w:rsidRPr="004B2096" w:rsidRDefault="004B2096" w:rsidP="00154987">
      <w:pPr>
        <w:shd w:val="clear" w:color="auto" w:fill="D9E2F3" w:themeFill="accent1" w:themeFillTint="33"/>
        <w:spacing w:after="0" w:line="240" w:lineRule="auto"/>
        <w:ind w:left="720"/>
        <w:rPr>
          <w:rFonts w:ascii="Arial" w:hAnsi="Arial" w:cs="Arial"/>
          <w:b/>
        </w:rPr>
      </w:pPr>
      <w:r>
        <w:rPr>
          <w:rFonts w:ascii="Arial" w:hAnsi="Arial" w:cs="Arial"/>
          <w:b/>
        </w:rPr>
        <w:t>[</w:t>
      </w:r>
      <w:r w:rsidR="00805ADF" w:rsidRPr="004B2096">
        <w:rPr>
          <w:rFonts w:ascii="Arial" w:hAnsi="Arial" w:cs="Arial"/>
          <w:b/>
        </w:rPr>
        <w:t xml:space="preserve">Note: check with SPA </w:t>
      </w:r>
      <w:r w:rsidR="005D44A4" w:rsidRPr="004B2096">
        <w:rPr>
          <w:rFonts w:ascii="Arial" w:hAnsi="Arial" w:cs="Arial"/>
          <w:b/>
        </w:rPr>
        <w:t xml:space="preserve">or </w:t>
      </w:r>
      <w:r w:rsidR="00D27AC0">
        <w:rPr>
          <w:rFonts w:ascii="Arial" w:hAnsi="Arial" w:cs="Arial"/>
          <w:b/>
        </w:rPr>
        <w:t xml:space="preserve">your </w:t>
      </w:r>
      <w:r w:rsidR="005D44A4" w:rsidRPr="004B2096">
        <w:rPr>
          <w:rFonts w:ascii="Arial" w:hAnsi="Arial" w:cs="Arial"/>
          <w:b/>
        </w:rPr>
        <w:t xml:space="preserve">DLSA </w:t>
      </w:r>
      <w:r w:rsidR="00805ADF" w:rsidRPr="004B2096">
        <w:rPr>
          <w:rFonts w:ascii="Arial" w:hAnsi="Arial" w:cs="Arial"/>
          <w:b/>
        </w:rPr>
        <w:t xml:space="preserve">to verify </w:t>
      </w:r>
      <w:r w:rsidR="005D44A4" w:rsidRPr="004B2096">
        <w:rPr>
          <w:rFonts w:ascii="Arial" w:hAnsi="Arial" w:cs="Arial"/>
          <w:b/>
        </w:rPr>
        <w:t>whether</w:t>
      </w:r>
      <w:r w:rsidR="00805ADF" w:rsidRPr="004B2096">
        <w:rPr>
          <w:rFonts w:ascii="Arial" w:hAnsi="Arial" w:cs="Arial"/>
          <w:b/>
        </w:rPr>
        <w:t xml:space="preserve"> expenses should be included under Participant Support. Participant Support Costs are excluded from the F&amp;A calculation. During the grant period, prior NSF approval is required to </w:t>
      </w:r>
      <w:proofErr w:type="spellStart"/>
      <w:r w:rsidR="00805ADF" w:rsidRPr="004B2096">
        <w:rPr>
          <w:rFonts w:ascii="Arial" w:hAnsi="Arial" w:cs="Arial"/>
          <w:b/>
        </w:rPr>
        <w:t>rebudget</w:t>
      </w:r>
      <w:proofErr w:type="spellEnd"/>
      <w:r w:rsidR="00805ADF" w:rsidRPr="004B2096">
        <w:rPr>
          <w:rFonts w:ascii="Arial" w:hAnsi="Arial" w:cs="Arial"/>
          <w:b/>
        </w:rPr>
        <w:t xml:space="preserve"> funds out of</w:t>
      </w:r>
      <w:r w:rsidR="005D44A4" w:rsidRPr="004B2096">
        <w:rPr>
          <w:rFonts w:ascii="Arial" w:hAnsi="Arial" w:cs="Arial"/>
          <w:b/>
        </w:rPr>
        <w:t xml:space="preserve"> (but not into)</w:t>
      </w:r>
      <w:r w:rsidR="00805ADF" w:rsidRPr="004B2096">
        <w:rPr>
          <w:rFonts w:ascii="Arial" w:hAnsi="Arial" w:cs="Arial"/>
          <w:b/>
        </w:rPr>
        <w:t xml:space="preserve"> the Participant Support category.</w:t>
      </w:r>
      <w:r>
        <w:rPr>
          <w:rFonts w:ascii="Arial" w:hAnsi="Arial" w:cs="Arial"/>
          <w:b/>
        </w:rPr>
        <w:t>]</w:t>
      </w:r>
    </w:p>
    <w:p w14:paraId="503C6531" w14:textId="2EA9538D" w:rsidR="00805ADF" w:rsidRPr="00154987" w:rsidRDefault="00805ADF" w:rsidP="00805ADF">
      <w:pPr>
        <w:spacing w:after="0" w:line="240" w:lineRule="auto"/>
        <w:ind w:firstLine="720"/>
        <w:rPr>
          <w:rFonts w:ascii="Arial" w:hAnsi="Arial" w:cs="Arial"/>
          <w:i/>
          <w:u w:val="single"/>
        </w:rPr>
      </w:pPr>
      <w:r w:rsidRPr="00154987">
        <w:rPr>
          <w:rFonts w:ascii="Arial" w:hAnsi="Arial" w:cs="Arial"/>
          <w:i/>
          <w:u w:val="single"/>
        </w:rPr>
        <w:t>F1. Stipends</w:t>
      </w:r>
    </w:p>
    <w:p w14:paraId="7619FB42" w14:textId="5DC911E8" w:rsidR="00805ADF" w:rsidRPr="00154987" w:rsidRDefault="00805ADF" w:rsidP="00805ADF">
      <w:pPr>
        <w:spacing w:after="0" w:line="240" w:lineRule="auto"/>
        <w:ind w:left="1440"/>
        <w:rPr>
          <w:rFonts w:ascii="Arial" w:hAnsi="Arial" w:cs="Arial"/>
        </w:rPr>
      </w:pPr>
      <w:r w:rsidRPr="00154987">
        <w:rPr>
          <w:rFonts w:ascii="Arial" w:hAnsi="Arial" w:cs="Arial"/>
          <w:color w:val="212121"/>
          <w:shd w:val="clear" w:color="auto" w:fill="FFFFFF"/>
        </w:rPr>
        <w:t xml:space="preserve">Funds are requested in year </w:t>
      </w:r>
      <w:r w:rsidRPr="00154987">
        <w:rPr>
          <w:rFonts w:ascii="Arial" w:hAnsi="Arial" w:cs="Arial"/>
          <w:color w:val="212121"/>
          <w:shd w:val="clear" w:color="auto" w:fill="D9E2F3" w:themeFill="accent1" w:themeFillTint="33"/>
        </w:rPr>
        <w:t>X</w:t>
      </w:r>
      <w:r w:rsidRPr="00154987">
        <w:rPr>
          <w:rFonts w:ascii="Arial" w:hAnsi="Arial" w:cs="Arial"/>
          <w:color w:val="212121"/>
          <w:shd w:val="clear" w:color="auto" w:fill="FFFFFF"/>
        </w:rPr>
        <w:t xml:space="preserve"> for </w:t>
      </w:r>
      <w:r w:rsidRPr="00154987">
        <w:rPr>
          <w:rFonts w:ascii="Arial" w:hAnsi="Arial" w:cs="Arial"/>
          <w:color w:val="212121"/>
          <w:shd w:val="clear" w:color="auto" w:fill="D9E2F3" w:themeFill="accent1" w:themeFillTint="33"/>
        </w:rPr>
        <w:t>[name and justify expense].</w:t>
      </w:r>
    </w:p>
    <w:p w14:paraId="58076BBA" w14:textId="50AA7105" w:rsidR="00A602EE" w:rsidRPr="00154987" w:rsidRDefault="00A602EE" w:rsidP="00805ADF">
      <w:pPr>
        <w:spacing w:after="0" w:line="240" w:lineRule="auto"/>
        <w:ind w:firstLine="720"/>
        <w:rPr>
          <w:rFonts w:ascii="Arial" w:hAnsi="Arial" w:cs="Arial"/>
          <w:i/>
          <w:u w:val="single"/>
        </w:rPr>
      </w:pPr>
      <w:r w:rsidRPr="00154987">
        <w:rPr>
          <w:rFonts w:ascii="Arial" w:hAnsi="Arial" w:cs="Arial"/>
          <w:i/>
          <w:u w:val="single"/>
        </w:rPr>
        <w:t>F2. Travel</w:t>
      </w:r>
    </w:p>
    <w:p w14:paraId="63DF332B" w14:textId="77777777" w:rsidR="00154987" w:rsidRPr="00154987" w:rsidRDefault="00154987" w:rsidP="00154987">
      <w:pPr>
        <w:spacing w:after="0" w:line="240" w:lineRule="auto"/>
        <w:ind w:left="1440"/>
        <w:rPr>
          <w:rFonts w:ascii="Arial" w:hAnsi="Arial" w:cs="Arial"/>
        </w:rPr>
      </w:pPr>
      <w:r w:rsidRPr="00154987">
        <w:rPr>
          <w:rFonts w:ascii="Arial" w:hAnsi="Arial" w:cs="Arial"/>
          <w:color w:val="212121"/>
          <w:shd w:val="clear" w:color="auto" w:fill="FFFFFF"/>
        </w:rPr>
        <w:t xml:space="preserve">Funds are requested in year </w:t>
      </w:r>
      <w:r w:rsidRPr="00154987">
        <w:rPr>
          <w:rFonts w:ascii="Arial" w:hAnsi="Arial" w:cs="Arial"/>
          <w:color w:val="212121"/>
          <w:shd w:val="clear" w:color="auto" w:fill="D9E2F3" w:themeFill="accent1" w:themeFillTint="33"/>
        </w:rPr>
        <w:t>X</w:t>
      </w:r>
      <w:r w:rsidRPr="00154987">
        <w:rPr>
          <w:rFonts w:ascii="Arial" w:hAnsi="Arial" w:cs="Arial"/>
          <w:color w:val="212121"/>
          <w:shd w:val="clear" w:color="auto" w:fill="FFFFFF"/>
        </w:rPr>
        <w:t xml:space="preserve"> for </w:t>
      </w:r>
      <w:r w:rsidRPr="00154987">
        <w:rPr>
          <w:rFonts w:ascii="Arial" w:hAnsi="Arial" w:cs="Arial"/>
          <w:color w:val="212121"/>
          <w:shd w:val="clear" w:color="auto" w:fill="D9E2F3" w:themeFill="accent1" w:themeFillTint="33"/>
        </w:rPr>
        <w:t>[name and justify expense].</w:t>
      </w:r>
    </w:p>
    <w:p w14:paraId="2CC18EA4" w14:textId="77777777" w:rsidR="00805ADF" w:rsidRPr="00154987" w:rsidRDefault="00805ADF" w:rsidP="00805ADF">
      <w:pPr>
        <w:spacing w:after="0" w:line="240" w:lineRule="auto"/>
        <w:ind w:firstLine="720"/>
        <w:rPr>
          <w:rFonts w:ascii="Arial" w:hAnsi="Arial" w:cs="Arial"/>
          <w:i/>
          <w:u w:val="single"/>
        </w:rPr>
      </w:pPr>
      <w:r w:rsidRPr="00154987">
        <w:rPr>
          <w:rFonts w:ascii="Arial" w:hAnsi="Arial" w:cs="Arial"/>
          <w:i/>
          <w:u w:val="single"/>
        </w:rPr>
        <w:t>F3. Subsistence</w:t>
      </w:r>
    </w:p>
    <w:p w14:paraId="04BAEDE3" w14:textId="77777777" w:rsidR="00154987" w:rsidRPr="00154987" w:rsidRDefault="00154987" w:rsidP="00154987">
      <w:pPr>
        <w:spacing w:after="0" w:line="240" w:lineRule="auto"/>
        <w:ind w:left="1440"/>
        <w:rPr>
          <w:rFonts w:ascii="Arial" w:hAnsi="Arial" w:cs="Arial"/>
        </w:rPr>
      </w:pPr>
      <w:r w:rsidRPr="00154987">
        <w:rPr>
          <w:rFonts w:ascii="Arial" w:hAnsi="Arial" w:cs="Arial"/>
          <w:color w:val="212121"/>
          <w:shd w:val="clear" w:color="auto" w:fill="FFFFFF"/>
        </w:rPr>
        <w:t xml:space="preserve">Funds are requested in year </w:t>
      </w:r>
      <w:r w:rsidRPr="00154987">
        <w:rPr>
          <w:rFonts w:ascii="Arial" w:hAnsi="Arial" w:cs="Arial"/>
          <w:color w:val="212121"/>
          <w:shd w:val="clear" w:color="auto" w:fill="D9E2F3" w:themeFill="accent1" w:themeFillTint="33"/>
        </w:rPr>
        <w:t>X</w:t>
      </w:r>
      <w:r w:rsidRPr="00154987">
        <w:rPr>
          <w:rFonts w:ascii="Arial" w:hAnsi="Arial" w:cs="Arial"/>
          <w:color w:val="212121"/>
          <w:shd w:val="clear" w:color="auto" w:fill="FFFFFF"/>
        </w:rPr>
        <w:t xml:space="preserve"> for </w:t>
      </w:r>
      <w:r w:rsidRPr="00154987">
        <w:rPr>
          <w:rFonts w:ascii="Arial" w:hAnsi="Arial" w:cs="Arial"/>
          <w:color w:val="212121"/>
          <w:shd w:val="clear" w:color="auto" w:fill="D9E2F3" w:themeFill="accent1" w:themeFillTint="33"/>
        </w:rPr>
        <w:t>[name and justify expense].</w:t>
      </w:r>
    </w:p>
    <w:p w14:paraId="40A96BA3" w14:textId="1889EAD8" w:rsidR="005056F5" w:rsidRPr="00154987" w:rsidRDefault="005056F5" w:rsidP="00805ADF">
      <w:pPr>
        <w:spacing w:after="0" w:line="240" w:lineRule="auto"/>
        <w:ind w:firstLine="720"/>
        <w:rPr>
          <w:rFonts w:ascii="Arial" w:hAnsi="Arial" w:cs="Arial"/>
          <w:i/>
          <w:color w:val="212121"/>
          <w:u w:val="single"/>
          <w:shd w:val="clear" w:color="auto" w:fill="FFFFFF"/>
        </w:rPr>
      </w:pPr>
      <w:r w:rsidRPr="00154987">
        <w:rPr>
          <w:rFonts w:ascii="Arial" w:hAnsi="Arial" w:cs="Arial"/>
          <w:i/>
          <w:color w:val="212121"/>
          <w:u w:val="single"/>
          <w:shd w:val="clear" w:color="auto" w:fill="FFFFFF"/>
        </w:rPr>
        <w:t>F4. Other</w:t>
      </w:r>
    </w:p>
    <w:p w14:paraId="1244DB35" w14:textId="77777777" w:rsidR="00154987" w:rsidRPr="00154987" w:rsidRDefault="00154987" w:rsidP="00154987">
      <w:pPr>
        <w:spacing w:after="0" w:line="240" w:lineRule="auto"/>
        <w:ind w:left="1440"/>
        <w:rPr>
          <w:rFonts w:ascii="Arial" w:hAnsi="Arial" w:cs="Arial"/>
        </w:rPr>
      </w:pPr>
      <w:r w:rsidRPr="00154987">
        <w:rPr>
          <w:rFonts w:ascii="Arial" w:hAnsi="Arial" w:cs="Arial"/>
          <w:color w:val="212121"/>
          <w:shd w:val="clear" w:color="auto" w:fill="FFFFFF"/>
        </w:rPr>
        <w:t xml:space="preserve">Funds are requested in year </w:t>
      </w:r>
      <w:r w:rsidRPr="00154987">
        <w:rPr>
          <w:rFonts w:ascii="Arial" w:hAnsi="Arial" w:cs="Arial"/>
          <w:color w:val="212121"/>
          <w:shd w:val="clear" w:color="auto" w:fill="D9E2F3" w:themeFill="accent1" w:themeFillTint="33"/>
        </w:rPr>
        <w:t>X</w:t>
      </w:r>
      <w:r w:rsidRPr="00154987">
        <w:rPr>
          <w:rFonts w:ascii="Arial" w:hAnsi="Arial" w:cs="Arial"/>
          <w:color w:val="212121"/>
          <w:shd w:val="clear" w:color="auto" w:fill="FFFFFF"/>
        </w:rPr>
        <w:t xml:space="preserve"> for </w:t>
      </w:r>
      <w:r w:rsidRPr="00154987">
        <w:rPr>
          <w:rFonts w:ascii="Arial" w:hAnsi="Arial" w:cs="Arial"/>
          <w:color w:val="212121"/>
          <w:shd w:val="clear" w:color="auto" w:fill="D9E2F3" w:themeFill="accent1" w:themeFillTint="33"/>
        </w:rPr>
        <w:t>[name and justify expense].</w:t>
      </w:r>
    </w:p>
    <w:p w14:paraId="0C1EB593" w14:textId="77777777" w:rsidR="00457352" w:rsidRPr="00154987" w:rsidRDefault="00457352" w:rsidP="00A602EE">
      <w:pPr>
        <w:spacing w:after="0" w:line="240" w:lineRule="auto"/>
        <w:rPr>
          <w:rFonts w:ascii="Arial" w:hAnsi="Arial" w:cs="Arial"/>
          <w:b/>
          <w:u w:val="single"/>
        </w:rPr>
      </w:pPr>
    </w:p>
    <w:p w14:paraId="1179F423" w14:textId="55BE99CA" w:rsidR="00A602EE" w:rsidRPr="00154987" w:rsidRDefault="00A602EE" w:rsidP="00A602EE">
      <w:pPr>
        <w:spacing w:after="0" w:line="240" w:lineRule="auto"/>
        <w:rPr>
          <w:rFonts w:ascii="Arial" w:hAnsi="Arial" w:cs="Arial"/>
          <w:b/>
          <w:u w:val="single"/>
        </w:rPr>
      </w:pPr>
      <w:r w:rsidRPr="00154987">
        <w:rPr>
          <w:rFonts w:ascii="Arial" w:hAnsi="Arial" w:cs="Arial"/>
          <w:b/>
          <w:u w:val="single"/>
        </w:rPr>
        <w:t>G. Other Direct Costs</w:t>
      </w:r>
    </w:p>
    <w:p w14:paraId="0E979BBD" w14:textId="25FE4417" w:rsidR="00A602EE" w:rsidRPr="00154987" w:rsidRDefault="00A602EE" w:rsidP="00A602EE">
      <w:pPr>
        <w:spacing w:after="0" w:line="240" w:lineRule="auto"/>
        <w:rPr>
          <w:rFonts w:ascii="Arial" w:hAnsi="Arial" w:cs="Arial"/>
          <w:i/>
          <w:u w:val="single"/>
        </w:rPr>
      </w:pPr>
      <w:r w:rsidRPr="00154987">
        <w:rPr>
          <w:rFonts w:ascii="Arial" w:hAnsi="Arial" w:cs="Arial"/>
        </w:rPr>
        <w:tab/>
      </w:r>
      <w:r w:rsidRPr="00154987">
        <w:rPr>
          <w:rFonts w:ascii="Arial" w:hAnsi="Arial" w:cs="Arial"/>
          <w:i/>
          <w:u w:val="single"/>
        </w:rPr>
        <w:t>G1. Materials and Supplies</w:t>
      </w:r>
    </w:p>
    <w:p w14:paraId="34E80E9D" w14:textId="1146FE65" w:rsidR="00805ADF" w:rsidRPr="00154987" w:rsidRDefault="00805ADF" w:rsidP="00805ADF">
      <w:pPr>
        <w:spacing w:after="0" w:line="240" w:lineRule="auto"/>
        <w:ind w:left="1440"/>
        <w:rPr>
          <w:rFonts w:ascii="Arial" w:hAnsi="Arial" w:cs="Arial"/>
        </w:rPr>
      </w:pPr>
      <w:r w:rsidRPr="00154987">
        <w:rPr>
          <w:rFonts w:ascii="Arial" w:hAnsi="Arial" w:cs="Arial"/>
        </w:rPr>
        <w:t>$</w:t>
      </w:r>
      <w:proofErr w:type="gramStart"/>
      <w:r w:rsidR="005D44A4" w:rsidRPr="00154987">
        <w:rPr>
          <w:rFonts w:ascii="Arial" w:hAnsi="Arial" w:cs="Arial"/>
          <w:shd w:val="clear" w:color="auto" w:fill="D9E2F3" w:themeFill="accent1" w:themeFillTint="33"/>
        </w:rPr>
        <w:t>X</w:t>
      </w:r>
      <w:r w:rsidRPr="00154987">
        <w:rPr>
          <w:rFonts w:ascii="Arial" w:hAnsi="Arial" w:cs="Arial"/>
          <w:shd w:val="clear" w:color="auto" w:fill="D9E2F3" w:themeFill="accent1" w:themeFillTint="33"/>
        </w:rPr>
        <w:t>X,XXX</w:t>
      </w:r>
      <w:proofErr w:type="gramEnd"/>
      <w:r w:rsidRPr="00154987">
        <w:rPr>
          <w:rFonts w:ascii="Arial" w:hAnsi="Arial" w:cs="Arial"/>
        </w:rPr>
        <w:t xml:space="preserve"> is requested for supplies over the life of the project. </w:t>
      </w:r>
      <w:r w:rsidRPr="00154987">
        <w:rPr>
          <w:rFonts w:ascii="Arial" w:hAnsi="Arial" w:cs="Arial"/>
          <w:shd w:val="clear" w:color="auto" w:fill="D9E2F3" w:themeFill="accent1" w:themeFillTint="33"/>
        </w:rPr>
        <w:t xml:space="preserve">[List amounts for, and describe, any broad categories of supplies. You do not have to </w:t>
      </w:r>
      <w:r w:rsidR="00D27AC0">
        <w:rPr>
          <w:rFonts w:ascii="Arial" w:hAnsi="Arial" w:cs="Arial"/>
          <w:shd w:val="clear" w:color="auto" w:fill="D9E2F3" w:themeFill="accent1" w:themeFillTint="33"/>
        </w:rPr>
        <w:t>itemize</w:t>
      </w:r>
      <w:r w:rsidRPr="00154987">
        <w:rPr>
          <w:rFonts w:ascii="Arial" w:hAnsi="Arial" w:cs="Arial"/>
          <w:shd w:val="clear" w:color="auto" w:fill="D9E2F3" w:themeFill="accent1" w:themeFillTint="33"/>
        </w:rPr>
        <w:t xml:space="preserve"> amounts for standard lab supplies like reagents, glassware, etc.]</w:t>
      </w:r>
    </w:p>
    <w:p w14:paraId="16EBA191" w14:textId="7479B506" w:rsidR="00A602EE" w:rsidRPr="00154987" w:rsidRDefault="00A602EE" w:rsidP="008D7010">
      <w:pPr>
        <w:spacing w:after="0" w:line="240" w:lineRule="auto"/>
        <w:rPr>
          <w:rFonts w:ascii="Arial" w:hAnsi="Arial" w:cs="Arial"/>
          <w:i/>
          <w:u w:val="single"/>
        </w:rPr>
      </w:pPr>
      <w:r w:rsidRPr="00154987">
        <w:rPr>
          <w:rFonts w:ascii="Arial" w:hAnsi="Arial" w:cs="Arial"/>
        </w:rPr>
        <w:tab/>
      </w:r>
      <w:r w:rsidRPr="00154987">
        <w:rPr>
          <w:rFonts w:ascii="Arial" w:hAnsi="Arial" w:cs="Arial"/>
          <w:i/>
          <w:u w:val="single"/>
        </w:rPr>
        <w:t>G2. Publication Costs/Documentation/Dissemination</w:t>
      </w:r>
    </w:p>
    <w:p w14:paraId="7C22AC79" w14:textId="528991B8" w:rsidR="008D7010" w:rsidRPr="00154987" w:rsidRDefault="008D7010" w:rsidP="008D7010">
      <w:pPr>
        <w:spacing w:after="0" w:line="240" w:lineRule="auto"/>
        <w:ind w:left="1440"/>
        <w:rPr>
          <w:rFonts w:ascii="Arial" w:hAnsi="Arial" w:cs="Arial"/>
        </w:rPr>
      </w:pPr>
      <w:r w:rsidRPr="00154987">
        <w:rPr>
          <w:rFonts w:ascii="Arial" w:hAnsi="Arial" w:cs="Arial"/>
        </w:rPr>
        <w:t xml:space="preserve">Funds are requested in years </w:t>
      </w:r>
      <w:r w:rsidR="00805ADF" w:rsidRPr="00154987">
        <w:rPr>
          <w:rFonts w:ascii="Arial" w:hAnsi="Arial" w:cs="Arial"/>
          <w:shd w:val="clear" w:color="auto" w:fill="D9E2F3" w:themeFill="accent1" w:themeFillTint="33"/>
        </w:rPr>
        <w:t>X-X</w:t>
      </w:r>
      <w:r w:rsidRPr="00154987">
        <w:rPr>
          <w:rFonts w:ascii="Arial" w:hAnsi="Arial" w:cs="Arial"/>
        </w:rPr>
        <w:t xml:space="preserve"> for journal page charges and other publication</w:t>
      </w:r>
      <w:r w:rsidR="00926C94" w:rsidRPr="00154987">
        <w:rPr>
          <w:rFonts w:ascii="Arial" w:hAnsi="Arial" w:cs="Arial"/>
        </w:rPr>
        <w:t xml:space="preserve"> and dissemination</w:t>
      </w:r>
      <w:r w:rsidRPr="00154987">
        <w:rPr>
          <w:rFonts w:ascii="Arial" w:hAnsi="Arial" w:cs="Arial"/>
        </w:rPr>
        <w:t xml:space="preserve"> </w:t>
      </w:r>
      <w:r w:rsidR="00805ADF" w:rsidRPr="00154987">
        <w:rPr>
          <w:rFonts w:ascii="Arial" w:hAnsi="Arial" w:cs="Arial"/>
        </w:rPr>
        <w:t>costs</w:t>
      </w:r>
      <w:r w:rsidRPr="00154987">
        <w:rPr>
          <w:rFonts w:ascii="Arial" w:hAnsi="Arial" w:cs="Arial"/>
        </w:rPr>
        <w:t>.</w:t>
      </w:r>
    </w:p>
    <w:p w14:paraId="35D8A047" w14:textId="7428D72D" w:rsidR="00926C94" w:rsidRPr="00154987" w:rsidRDefault="00926C94" w:rsidP="00926C94">
      <w:pPr>
        <w:spacing w:after="0" w:line="240" w:lineRule="auto"/>
        <w:ind w:firstLine="720"/>
        <w:rPr>
          <w:rFonts w:ascii="Arial" w:hAnsi="Arial" w:cs="Arial"/>
          <w:u w:val="single"/>
        </w:rPr>
      </w:pPr>
      <w:r w:rsidRPr="00154987">
        <w:rPr>
          <w:rFonts w:ascii="Arial" w:hAnsi="Arial" w:cs="Arial"/>
          <w:i/>
          <w:u w:val="single"/>
        </w:rPr>
        <w:t>G3. Consultants</w:t>
      </w:r>
    </w:p>
    <w:p w14:paraId="0CD7D5D6" w14:textId="3B481BF7" w:rsidR="00926C94" w:rsidRPr="00154987" w:rsidRDefault="00926C94" w:rsidP="00154987">
      <w:pPr>
        <w:shd w:val="clear" w:color="auto" w:fill="D9E2F3" w:themeFill="accent1" w:themeFillTint="33"/>
        <w:spacing w:after="0" w:line="240" w:lineRule="auto"/>
        <w:ind w:left="1440"/>
        <w:rPr>
          <w:rFonts w:ascii="Arial" w:hAnsi="Arial" w:cs="Arial"/>
        </w:rPr>
      </w:pPr>
      <w:r w:rsidRPr="00154987">
        <w:rPr>
          <w:rFonts w:ascii="Arial" w:hAnsi="Arial" w:cs="Arial"/>
          <w:shd w:val="clear" w:color="auto" w:fill="D9E2F3" w:themeFill="accent1" w:themeFillTint="33"/>
        </w:rPr>
        <w:t>[Name of Consultant]</w:t>
      </w:r>
      <w:r w:rsidRPr="00154987">
        <w:rPr>
          <w:rFonts w:ascii="Arial" w:hAnsi="Arial" w:cs="Arial"/>
        </w:rPr>
        <w:t xml:space="preserve"> will [List responsibilities.] [Describe expertise, primary organizational affiliation, normal daily compensation rate, and number of days of expected service.] </w:t>
      </w:r>
      <w:r w:rsidR="00154987" w:rsidRPr="004B2096">
        <w:rPr>
          <w:rFonts w:ascii="Arial" w:hAnsi="Arial" w:cs="Arial"/>
          <w:b/>
        </w:rPr>
        <w:t>[</w:t>
      </w:r>
      <w:r w:rsidRPr="004B2096">
        <w:rPr>
          <w:rFonts w:ascii="Arial" w:hAnsi="Arial" w:cs="Arial"/>
          <w:b/>
        </w:rPr>
        <w:t>Note: travel costs (including per diem, etc.) are included in a consultant’s rate of pay and should not be budgeted separately under most circumstances. No UGA employee can ever be considered a consultant on a UGA proposal.</w:t>
      </w:r>
      <w:r w:rsidR="00154987" w:rsidRPr="004B2096">
        <w:rPr>
          <w:rFonts w:ascii="Arial" w:hAnsi="Arial" w:cs="Arial"/>
          <w:b/>
        </w:rPr>
        <w:t>]</w:t>
      </w:r>
    </w:p>
    <w:p w14:paraId="7490DADA" w14:textId="0DC9186D" w:rsidR="00926C94" w:rsidRPr="00154987" w:rsidRDefault="00926C94" w:rsidP="00926C94">
      <w:pPr>
        <w:spacing w:after="0" w:line="240" w:lineRule="auto"/>
        <w:ind w:firstLine="720"/>
        <w:rPr>
          <w:rFonts w:ascii="Arial" w:hAnsi="Arial" w:cs="Arial"/>
          <w:i/>
          <w:u w:val="single"/>
        </w:rPr>
      </w:pPr>
      <w:r w:rsidRPr="00154987">
        <w:rPr>
          <w:rFonts w:ascii="Arial" w:hAnsi="Arial" w:cs="Arial"/>
          <w:i/>
          <w:u w:val="single"/>
        </w:rPr>
        <w:t>G4. Computer Services</w:t>
      </w:r>
    </w:p>
    <w:p w14:paraId="1631C116" w14:textId="2F98F57A" w:rsidR="00926C94" w:rsidRPr="00154987" w:rsidRDefault="00C03F5B" w:rsidP="00C03F5B">
      <w:pPr>
        <w:spacing w:after="0" w:line="240" w:lineRule="auto"/>
        <w:ind w:left="1440"/>
        <w:rPr>
          <w:rFonts w:ascii="Arial" w:hAnsi="Arial" w:cs="Arial"/>
        </w:rPr>
      </w:pPr>
      <w:r w:rsidRPr="00154987">
        <w:rPr>
          <w:rFonts w:ascii="Arial" w:hAnsi="Arial" w:cs="Arial"/>
        </w:rPr>
        <w:t xml:space="preserve">Funds are requested in Year </w:t>
      </w:r>
      <w:r w:rsidRPr="00154987">
        <w:rPr>
          <w:rFonts w:ascii="Arial" w:hAnsi="Arial" w:cs="Arial"/>
          <w:shd w:val="clear" w:color="auto" w:fill="D9E2F3" w:themeFill="accent1" w:themeFillTint="33"/>
        </w:rPr>
        <w:t>X</w:t>
      </w:r>
      <w:r w:rsidRPr="00154987">
        <w:rPr>
          <w:rFonts w:ascii="Arial" w:hAnsi="Arial" w:cs="Arial"/>
        </w:rPr>
        <w:t xml:space="preserve"> for </w:t>
      </w:r>
      <w:r w:rsidR="00926C94" w:rsidRPr="00154987">
        <w:rPr>
          <w:rFonts w:ascii="Arial" w:hAnsi="Arial" w:cs="Arial"/>
          <w:shd w:val="clear" w:color="auto" w:fill="D9E2F3" w:themeFill="accent1" w:themeFillTint="33"/>
        </w:rPr>
        <w:t>[List and justify any computer service for which there is a charge or fee.]</w:t>
      </w:r>
    </w:p>
    <w:p w14:paraId="68A1E501" w14:textId="0231FCEF" w:rsidR="00A602EE" w:rsidRPr="00154987" w:rsidRDefault="00A602EE" w:rsidP="00A602EE">
      <w:pPr>
        <w:spacing w:after="0" w:line="240" w:lineRule="auto"/>
        <w:rPr>
          <w:rFonts w:ascii="Arial" w:hAnsi="Arial" w:cs="Arial"/>
          <w:i/>
          <w:u w:val="single"/>
        </w:rPr>
      </w:pPr>
      <w:r w:rsidRPr="00154987">
        <w:rPr>
          <w:rFonts w:ascii="Arial" w:hAnsi="Arial" w:cs="Arial"/>
        </w:rPr>
        <w:tab/>
      </w:r>
      <w:r w:rsidRPr="00154987">
        <w:rPr>
          <w:rFonts w:ascii="Arial" w:hAnsi="Arial" w:cs="Arial"/>
          <w:i/>
          <w:u w:val="single"/>
        </w:rPr>
        <w:t>G5. Subawards</w:t>
      </w:r>
    </w:p>
    <w:p w14:paraId="52C118EA" w14:textId="72FBBE5F" w:rsidR="008D7010" w:rsidRPr="00154987" w:rsidRDefault="008D7010" w:rsidP="008D7010">
      <w:pPr>
        <w:spacing w:after="0" w:line="240" w:lineRule="auto"/>
        <w:ind w:left="1440"/>
        <w:rPr>
          <w:rFonts w:ascii="Arial" w:hAnsi="Arial" w:cs="Arial"/>
        </w:rPr>
      </w:pPr>
      <w:r w:rsidRPr="00154987">
        <w:rPr>
          <w:rFonts w:ascii="Arial" w:hAnsi="Arial" w:cs="Arial"/>
        </w:rPr>
        <w:t xml:space="preserve">The project includes subawards to </w:t>
      </w:r>
      <w:r w:rsidR="00926C94" w:rsidRPr="00154987">
        <w:rPr>
          <w:rFonts w:ascii="Arial" w:hAnsi="Arial" w:cs="Arial"/>
          <w:shd w:val="clear" w:color="auto" w:fill="D9E2F3" w:themeFill="accent1" w:themeFillTint="33"/>
        </w:rPr>
        <w:t xml:space="preserve">[name(s) of </w:t>
      </w:r>
      <w:proofErr w:type="spellStart"/>
      <w:r w:rsidR="00926C94" w:rsidRPr="00154987">
        <w:rPr>
          <w:rFonts w:ascii="Arial" w:hAnsi="Arial" w:cs="Arial"/>
          <w:shd w:val="clear" w:color="auto" w:fill="D9E2F3" w:themeFill="accent1" w:themeFillTint="33"/>
        </w:rPr>
        <w:t>subawardee</w:t>
      </w:r>
      <w:proofErr w:type="spellEnd"/>
      <w:r w:rsidR="00926C94" w:rsidRPr="00154987">
        <w:rPr>
          <w:rFonts w:ascii="Arial" w:hAnsi="Arial" w:cs="Arial"/>
          <w:shd w:val="clear" w:color="auto" w:fill="D9E2F3" w:themeFill="accent1" w:themeFillTint="33"/>
        </w:rPr>
        <w:t xml:space="preserve"> organizations]</w:t>
      </w:r>
      <w:r w:rsidR="00926C94" w:rsidRPr="00154987">
        <w:rPr>
          <w:rFonts w:ascii="Arial" w:hAnsi="Arial" w:cs="Arial"/>
        </w:rPr>
        <w:t>. Subaward budgets are justified separately.</w:t>
      </w:r>
    </w:p>
    <w:p w14:paraId="25DB5372" w14:textId="702EB7A0" w:rsidR="00A602EE" w:rsidRPr="00154987" w:rsidRDefault="00A602EE" w:rsidP="00A602EE">
      <w:pPr>
        <w:spacing w:after="0" w:line="240" w:lineRule="auto"/>
        <w:rPr>
          <w:rFonts w:ascii="Arial" w:hAnsi="Arial" w:cs="Arial"/>
          <w:i/>
          <w:u w:val="single"/>
        </w:rPr>
      </w:pPr>
      <w:r w:rsidRPr="00154987">
        <w:rPr>
          <w:rFonts w:ascii="Arial" w:hAnsi="Arial" w:cs="Arial"/>
        </w:rPr>
        <w:tab/>
      </w:r>
      <w:r w:rsidRPr="00154987">
        <w:rPr>
          <w:rFonts w:ascii="Arial" w:hAnsi="Arial" w:cs="Arial"/>
          <w:i/>
          <w:u w:val="single"/>
        </w:rPr>
        <w:t>G6. Other</w:t>
      </w:r>
    </w:p>
    <w:p w14:paraId="0AFF548C" w14:textId="7612057E" w:rsidR="008D7010" w:rsidRPr="004B2096" w:rsidRDefault="00926C94" w:rsidP="00154987">
      <w:pPr>
        <w:shd w:val="clear" w:color="auto" w:fill="D9E2F3" w:themeFill="accent1" w:themeFillTint="33"/>
        <w:spacing w:after="0" w:line="240" w:lineRule="auto"/>
        <w:ind w:left="1440"/>
        <w:rPr>
          <w:rFonts w:ascii="Arial" w:hAnsi="Arial" w:cs="Arial"/>
          <w:b/>
        </w:rPr>
      </w:pPr>
      <w:r w:rsidRPr="004B2096">
        <w:rPr>
          <w:rFonts w:ascii="Arial" w:hAnsi="Arial" w:cs="Arial"/>
          <w:b/>
        </w:rPr>
        <w:t>[Anything that doesn’t fit in one of the other categories goes here. Examples include graduate student tuition and mandatory fees (excluded from the indirect cost calculation</w:t>
      </w:r>
      <w:r w:rsidR="00C03F5B" w:rsidRPr="004B2096">
        <w:rPr>
          <w:rFonts w:ascii="Arial" w:hAnsi="Arial" w:cs="Arial"/>
          <w:b/>
        </w:rPr>
        <w:t>);</w:t>
      </w:r>
      <w:r w:rsidRPr="004B2096">
        <w:rPr>
          <w:rFonts w:ascii="Arial" w:hAnsi="Arial" w:cs="Arial"/>
          <w:b/>
        </w:rPr>
        <w:t xml:space="preserve"> hu</w:t>
      </w:r>
      <w:r w:rsidR="00C03F5B" w:rsidRPr="004B2096">
        <w:rPr>
          <w:rFonts w:ascii="Arial" w:hAnsi="Arial" w:cs="Arial"/>
          <w:b/>
        </w:rPr>
        <w:t>man subjects incentive payments;</w:t>
      </w:r>
      <w:r w:rsidRPr="004B2096">
        <w:rPr>
          <w:rFonts w:ascii="Arial" w:hAnsi="Arial" w:cs="Arial"/>
          <w:b/>
        </w:rPr>
        <w:t xml:space="preserve"> payments for services or contractual costs that do not rise to the level of a subaward, such as genetic sequencing or laborator</w:t>
      </w:r>
      <w:r w:rsidR="00C03F5B" w:rsidRPr="004B2096">
        <w:rPr>
          <w:rFonts w:ascii="Arial" w:hAnsi="Arial" w:cs="Arial"/>
          <w:b/>
        </w:rPr>
        <w:t xml:space="preserve">y testing paid to a third party; </w:t>
      </w:r>
      <w:r w:rsidR="00D27AC0">
        <w:rPr>
          <w:rFonts w:ascii="Arial" w:hAnsi="Arial" w:cs="Arial"/>
          <w:b/>
        </w:rPr>
        <w:t>and</w:t>
      </w:r>
      <w:r w:rsidR="00C03F5B" w:rsidRPr="004B2096">
        <w:rPr>
          <w:rFonts w:ascii="Arial" w:hAnsi="Arial" w:cs="Arial"/>
          <w:b/>
        </w:rPr>
        <w:t xml:space="preserve"> </w:t>
      </w:r>
      <w:r w:rsidRPr="004B2096">
        <w:rPr>
          <w:rFonts w:ascii="Arial" w:hAnsi="Arial" w:cs="Arial"/>
          <w:b/>
        </w:rPr>
        <w:t>anticipated charges for UGA services that have associated user fees.]</w:t>
      </w:r>
    </w:p>
    <w:p w14:paraId="6D1086D1" w14:textId="77777777" w:rsidR="00432980" w:rsidRPr="00154987" w:rsidRDefault="00432980" w:rsidP="00432980">
      <w:pPr>
        <w:spacing w:after="0" w:line="240" w:lineRule="auto"/>
        <w:ind w:left="1440"/>
        <w:rPr>
          <w:rFonts w:ascii="Arial" w:hAnsi="Arial" w:cs="Arial"/>
        </w:rPr>
      </w:pPr>
    </w:p>
    <w:p w14:paraId="6A1D0E75" w14:textId="32F9B684" w:rsidR="00A602EE" w:rsidRPr="00154987" w:rsidRDefault="00432980" w:rsidP="00432980">
      <w:pPr>
        <w:spacing w:after="0" w:line="240" w:lineRule="auto"/>
        <w:rPr>
          <w:rFonts w:ascii="Arial" w:hAnsi="Arial" w:cs="Arial"/>
          <w:b/>
          <w:u w:val="single"/>
        </w:rPr>
      </w:pPr>
      <w:r w:rsidRPr="00154987">
        <w:rPr>
          <w:rFonts w:ascii="Arial" w:hAnsi="Arial" w:cs="Arial"/>
          <w:b/>
          <w:u w:val="single"/>
        </w:rPr>
        <w:t xml:space="preserve">I. </w:t>
      </w:r>
      <w:r w:rsidR="00A602EE" w:rsidRPr="00154987">
        <w:rPr>
          <w:rFonts w:ascii="Arial" w:hAnsi="Arial" w:cs="Arial"/>
          <w:b/>
          <w:u w:val="single"/>
        </w:rPr>
        <w:t>Indirect Costs</w:t>
      </w:r>
    </w:p>
    <w:p w14:paraId="30DBC351" w14:textId="2F6BDF74" w:rsidR="00432980" w:rsidRPr="00154987" w:rsidRDefault="00432980" w:rsidP="00C03F5B">
      <w:pPr>
        <w:spacing w:after="0" w:line="240" w:lineRule="auto"/>
        <w:ind w:left="720"/>
        <w:rPr>
          <w:rFonts w:ascii="Arial" w:hAnsi="Arial" w:cs="Arial"/>
        </w:rPr>
      </w:pPr>
      <w:r w:rsidRPr="00154987">
        <w:rPr>
          <w:rFonts w:ascii="Arial" w:hAnsi="Arial" w:cs="Arial"/>
        </w:rPr>
        <w:t>Indirect costs are calculated at the</w:t>
      </w:r>
      <w:r w:rsidR="00926C94" w:rsidRPr="00154987">
        <w:rPr>
          <w:rFonts w:ascii="Arial" w:hAnsi="Arial" w:cs="Arial"/>
        </w:rPr>
        <w:t xml:space="preserve"> federally negotiated rate of </w:t>
      </w:r>
      <w:r w:rsidR="00154987" w:rsidRPr="00154987">
        <w:rPr>
          <w:rFonts w:ascii="Arial" w:hAnsi="Arial" w:cs="Arial"/>
          <w:shd w:val="clear" w:color="auto" w:fill="D9E2F3" w:themeFill="accent1" w:themeFillTint="33"/>
        </w:rPr>
        <w:t>[</w:t>
      </w:r>
      <w:r w:rsidR="00926C94" w:rsidRPr="00154987">
        <w:rPr>
          <w:rFonts w:ascii="Arial" w:hAnsi="Arial" w:cs="Arial"/>
          <w:shd w:val="clear" w:color="auto" w:fill="D9E2F3" w:themeFill="accent1" w:themeFillTint="33"/>
        </w:rPr>
        <w:t>XX</w:t>
      </w:r>
      <w:r w:rsidR="00154987" w:rsidRPr="00154987">
        <w:rPr>
          <w:rFonts w:ascii="Arial" w:hAnsi="Arial" w:cs="Arial"/>
          <w:shd w:val="clear" w:color="auto" w:fill="D9E2F3" w:themeFill="accent1" w:themeFillTint="33"/>
        </w:rPr>
        <w:t>]</w:t>
      </w:r>
      <w:r w:rsidR="00926C94" w:rsidRPr="00154987">
        <w:rPr>
          <w:rFonts w:ascii="Arial" w:hAnsi="Arial" w:cs="Arial"/>
        </w:rPr>
        <w:t>% MTDC for</w:t>
      </w:r>
      <w:r w:rsidR="005D44A4" w:rsidRPr="00154987">
        <w:rPr>
          <w:rFonts w:ascii="Arial" w:hAnsi="Arial" w:cs="Arial"/>
        </w:rPr>
        <w:t xml:space="preserve"> </w:t>
      </w:r>
      <w:r w:rsidR="00926C94" w:rsidRPr="00154987">
        <w:rPr>
          <w:rFonts w:ascii="Arial" w:hAnsi="Arial" w:cs="Arial"/>
          <w:shd w:val="clear" w:color="auto" w:fill="D9E2F3" w:themeFill="accent1" w:themeFillTint="33"/>
        </w:rPr>
        <w:t xml:space="preserve">[on-campus or off-campus] [project type: </w:t>
      </w:r>
      <w:r w:rsidRPr="00154987">
        <w:rPr>
          <w:rFonts w:ascii="Arial" w:hAnsi="Arial" w:cs="Arial"/>
          <w:shd w:val="clear" w:color="auto" w:fill="D9E2F3" w:themeFill="accent1" w:themeFillTint="33"/>
        </w:rPr>
        <w:t>research</w:t>
      </w:r>
      <w:r w:rsidR="005D44A4" w:rsidRPr="00154987">
        <w:rPr>
          <w:rFonts w:ascii="Arial" w:hAnsi="Arial" w:cs="Arial"/>
          <w:shd w:val="clear" w:color="auto" w:fill="D9E2F3" w:themeFill="accent1" w:themeFillTint="33"/>
        </w:rPr>
        <w:t>, public service, instruction, cooperative extension]</w:t>
      </w:r>
      <w:r w:rsidR="00315766" w:rsidRPr="00154987">
        <w:rPr>
          <w:rFonts w:ascii="Arial" w:hAnsi="Arial" w:cs="Arial"/>
        </w:rPr>
        <w:t xml:space="preserve"> projects per the F&amp;A Rate Agreement negotiated with the Department of Health &amp; Human Services dated </w:t>
      </w:r>
      <w:r w:rsidR="00154987" w:rsidRPr="00154987">
        <w:rPr>
          <w:rFonts w:ascii="Arial" w:hAnsi="Arial" w:cs="Arial"/>
          <w:shd w:val="clear" w:color="auto" w:fill="D9E2F3" w:themeFill="accent1" w:themeFillTint="33"/>
        </w:rPr>
        <w:t>[date]</w:t>
      </w:r>
      <w:r w:rsidR="00315766" w:rsidRPr="00154987">
        <w:rPr>
          <w:rFonts w:ascii="Arial" w:hAnsi="Arial" w:cs="Arial"/>
        </w:rPr>
        <w:t>.</w:t>
      </w:r>
    </w:p>
    <w:p w14:paraId="4644155F" w14:textId="77777777" w:rsidR="00432980" w:rsidRPr="00154987" w:rsidRDefault="00432980" w:rsidP="00432980">
      <w:pPr>
        <w:rPr>
          <w:rFonts w:ascii="Arial" w:hAnsi="Arial" w:cs="Arial"/>
        </w:rPr>
      </w:pPr>
    </w:p>
    <w:p w14:paraId="585889E2" w14:textId="77777777" w:rsidR="00432980" w:rsidRPr="00154987" w:rsidRDefault="00432980" w:rsidP="00A602EE">
      <w:pPr>
        <w:spacing w:after="0" w:line="240" w:lineRule="auto"/>
        <w:rPr>
          <w:rFonts w:ascii="Arial" w:hAnsi="Arial" w:cs="Arial"/>
        </w:rPr>
      </w:pPr>
    </w:p>
    <w:p w14:paraId="77C09ABB" w14:textId="77777777" w:rsidR="00A602EE" w:rsidRPr="00154987" w:rsidRDefault="00A602EE" w:rsidP="00A602EE">
      <w:pPr>
        <w:spacing w:after="0" w:line="240" w:lineRule="auto"/>
        <w:rPr>
          <w:rFonts w:ascii="Arial" w:hAnsi="Arial" w:cs="Arial"/>
        </w:rPr>
      </w:pPr>
    </w:p>
    <w:p w14:paraId="32FCFE48" w14:textId="77777777" w:rsidR="00A602EE" w:rsidRPr="00154987" w:rsidRDefault="00A602EE" w:rsidP="00A602EE">
      <w:pPr>
        <w:spacing w:after="0" w:line="240" w:lineRule="auto"/>
        <w:rPr>
          <w:rFonts w:ascii="Arial" w:hAnsi="Arial" w:cs="Arial"/>
        </w:rPr>
      </w:pPr>
    </w:p>
    <w:p w14:paraId="2EB3DDDC" w14:textId="77777777" w:rsidR="00A602EE" w:rsidRPr="00154987" w:rsidRDefault="00A602EE" w:rsidP="00A602EE">
      <w:pPr>
        <w:spacing w:after="0" w:line="240" w:lineRule="auto"/>
        <w:rPr>
          <w:rFonts w:ascii="Arial" w:hAnsi="Arial" w:cs="Arial"/>
        </w:rPr>
      </w:pPr>
    </w:p>
    <w:p w14:paraId="45530242" w14:textId="77777777" w:rsidR="00A602EE" w:rsidRPr="00154987" w:rsidRDefault="00A602EE" w:rsidP="00A602EE">
      <w:pPr>
        <w:spacing w:after="0" w:line="240" w:lineRule="auto"/>
        <w:rPr>
          <w:rFonts w:ascii="Arial" w:hAnsi="Arial" w:cs="Arial"/>
        </w:rPr>
      </w:pPr>
    </w:p>
    <w:sectPr w:rsidR="00A602EE" w:rsidRPr="00154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39FD"/>
    <w:multiLevelType w:val="hybridMultilevel"/>
    <w:tmpl w:val="0454725E"/>
    <w:lvl w:ilvl="0" w:tplc="27507B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E6082"/>
    <w:multiLevelType w:val="hybridMultilevel"/>
    <w:tmpl w:val="328C8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55FDC"/>
    <w:multiLevelType w:val="hybridMultilevel"/>
    <w:tmpl w:val="32369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2EE"/>
    <w:rsid w:val="00040590"/>
    <w:rsid w:val="00122126"/>
    <w:rsid w:val="001352DE"/>
    <w:rsid w:val="00154987"/>
    <w:rsid w:val="00186B80"/>
    <w:rsid w:val="00315766"/>
    <w:rsid w:val="0033279F"/>
    <w:rsid w:val="003B14F0"/>
    <w:rsid w:val="00432980"/>
    <w:rsid w:val="00457352"/>
    <w:rsid w:val="00482A58"/>
    <w:rsid w:val="004B2096"/>
    <w:rsid w:val="005056F5"/>
    <w:rsid w:val="005253A6"/>
    <w:rsid w:val="005D44A4"/>
    <w:rsid w:val="007B6B7B"/>
    <w:rsid w:val="007C0763"/>
    <w:rsid w:val="007E114F"/>
    <w:rsid w:val="00805ADF"/>
    <w:rsid w:val="008227D0"/>
    <w:rsid w:val="008D7010"/>
    <w:rsid w:val="009232F9"/>
    <w:rsid w:val="00926C94"/>
    <w:rsid w:val="009976A8"/>
    <w:rsid w:val="00A35FEC"/>
    <w:rsid w:val="00A513F4"/>
    <w:rsid w:val="00A602EE"/>
    <w:rsid w:val="00A86EDF"/>
    <w:rsid w:val="00B322CA"/>
    <w:rsid w:val="00BE66E3"/>
    <w:rsid w:val="00C03F5B"/>
    <w:rsid w:val="00C213F4"/>
    <w:rsid w:val="00C4318A"/>
    <w:rsid w:val="00CD6A09"/>
    <w:rsid w:val="00D27AC0"/>
    <w:rsid w:val="00D87EBA"/>
    <w:rsid w:val="00E5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B722B"/>
  <w15:chartTrackingRefBased/>
  <w15:docId w15:val="{03AB9FBB-53DD-4C9D-A008-B6E63CC2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2EE"/>
    <w:pPr>
      <w:ind w:left="720"/>
      <w:contextualSpacing/>
    </w:pPr>
  </w:style>
  <w:style w:type="paragraph" w:styleId="Header">
    <w:name w:val="header"/>
    <w:basedOn w:val="Normal"/>
    <w:link w:val="HeaderChar"/>
    <w:unhideWhenUsed/>
    <w:rsid w:val="00154987"/>
    <w:pPr>
      <w:tabs>
        <w:tab w:val="center" w:pos="4680"/>
        <w:tab w:val="right" w:pos="9360"/>
      </w:tabs>
      <w:spacing w:after="0" w:line="240" w:lineRule="auto"/>
    </w:pPr>
  </w:style>
  <w:style w:type="character" w:customStyle="1" w:styleId="HeaderChar">
    <w:name w:val="Header Char"/>
    <w:basedOn w:val="DefaultParagraphFont"/>
    <w:link w:val="Header"/>
    <w:rsid w:val="00154987"/>
  </w:style>
  <w:style w:type="paragraph" w:styleId="Title">
    <w:name w:val="Title"/>
    <w:basedOn w:val="Normal"/>
    <w:link w:val="TitleChar"/>
    <w:qFormat/>
    <w:rsid w:val="00154987"/>
    <w:pPr>
      <w:autoSpaceDE w:val="0"/>
      <w:autoSpaceDN w:val="0"/>
      <w:adjustRightInd w:val="0"/>
      <w:spacing w:after="0" w:line="240" w:lineRule="auto"/>
      <w:jc w:val="center"/>
    </w:pPr>
    <w:rPr>
      <w:rFonts w:ascii="Arial" w:eastAsia="Times New Roman" w:hAnsi="Arial" w:cs="Arial"/>
      <w:b/>
      <w:bCs/>
      <w:color w:val="000000"/>
      <w:sz w:val="24"/>
      <w:szCs w:val="20"/>
    </w:rPr>
  </w:style>
  <w:style w:type="character" w:customStyle="1" w:styleId="TitleChar">
    <w:name w:val="Title Char"/>
    <w:basedOn w:val="DefaultParagraphFont"/>
    <w:link w:val="Title"/>
    <w:rsid w:val="00154987"/>
    <w:rPr>
      <w:rFonts w:ascii="Arial" w:eastAsia="Times New Roman" w:hAnsi="Arial" w:cs="Arial"/>
      <w:b/>
      <w:bCs/>
      <w:color w:val="000000"/>
      <w:sz w:val="24"/>
      <w:szCs w:val="20"/>
    </w:rPr>
  </w:style>
  <w:style w:type="character" w:styleId="CommentReference">
    <w:name w:val="annotation reference"/>
    <w:basedOn w:val="DefaultParagraphFont"/>
    <w:uiPriority w:val="99"/>
    <w:semiHidden/>
    <w:unhideWhenUsed/>
    <w:rsid w:val="00154987"/>
    <w:rPr>
      <w:sz w:val="16"/>
      <w:szCs w:val="16"/>
    </w:rPr>
  </w:style>
  <w:style w:type="paragraph" w:styleId="CommentText">
    <w:name w:val="annotation text"/>
    <w:basedOn w:val="Normal"/>
    <w:link w:val="CommentTextChar"/>
    <w:uiPriority w:val="99"/>
    <w:semiHidden/>
    <w:unhideWhenUsed/>
    <w:rsid w:val="00154987"/>
    <w:pPr>
      <w:spacing w:line="240" w:lineRule="auto"/>
    </w:pPr>
    <w:rPr>
      <w:sz w:val="20"/>
      <w:szCs w:val="20"/>
    </w:rPr>
  </w:style>
  <w:style w:type="character" w:customStyle="1" w:styleId="CommentTextChar">
    <w:name w:val="Comment Text Char"/>
    <w:basedOn w:val="DefaultParagraphFont"/>
    <w:link w:val="CommentText"/>
    <w:uiPriority w:val="99"/>
    <w:semiHidden/>
    <w:rsid w:val="00154987"/>
    <w:rPr>
      <w:sz w:val="20"/>
      <w:szCs w:val="20"/>
    </w:rPr>
  </w:style>
  <w:style w:type="paragraph" w:styleId="CommentSubject">
    <w:name w:val="annotation subject"/>
    <w:basedOn w:val="CommentText"/>
    <w:next w:val="CommentText"/>
    <w:link w:val="CommentSubjectChar"/>
    <w:uiPriority w:val="99"/>
    <w:semiHidden/>
    <w:unhideWhenUsed/>
    <w:rsid w:val="00154987"/>
    <w:rPr>
      <w:b/>
      <w:bCs/>
    </w:rPr>
  </w:style>
  <w:style w:type="character" w:customStyle="1" w:styleId="CommentSubjectChar">
    <w:name w:val="Comment Subject Char"/>
    <w:basedOn w:val="CommentTextChar"/>
    <w:link w:val="CommentSubject"/>
    <w:uiPriority w:val="99"/>
    <w:semiHidden/>
    <w:rsid w:val="00154987"/>
    <w:rPr>
      <w:b/>
      <w:bCs/>
      <w:sz w:val="20"/>
      <w:szCs w:val="20"/>
    </w:rPr>
  </w:style>
  <w:style w:type="paragraph" w:styleId="BalloonText">
    <w:name w:val="Balloon Text"/>
    <w:basedOn w:val="Normal"/>
    <w:link w:val="BalloonTextChar"/>
    <w:uiPriority w:val="99"/>
    <w:semiHidden/>
    <w:unhideWhenUsed/>
    <w:rsid w:val="00154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0001">
      <w:bodyDiv w:val="1"/>
      <w:marLeft w:val="0"/>
      <w:marRight w:val="0"/>
      <w:marTop w:val="0"/>
      <w:marBottom w:val="0"/>
      <w:divBdr>
        <w:top w:val="none" w:sz="0" w:space="0" w:color="auto"/>
        <w:left w:val="none" w:sz="0" w:space="0" w:color="auto"/>
        <w:bottom w:val="none" w:sz="0" w:space="0" w:color="auto"/>
        <w:right w:val="none" w:sz="0" w:space="0" w:color="auto"/>
      </w:divBdr>
      <w:divsChild>
        <w:div w:id="1696955632">
          <w:marLeft w:val="0"/>
          <w:marRight w:val="0"/>
          <w:marTop w:val="0"/>
          <w:marBottom w:val="0"/>
          <w:divBdr>
            <w:top w:val="none" w:sz="0" w:space="0" w:color="auto"/>
            <w:left w:val="none" w:sz="0" w:space="0" w:color="auto"/>
            <w:bottom w:val="none" w:sz="0" w:space="0" w:color="auto"/>
            <w:right w:val="none" w:sz="0" w:space="0" w:color="auto"/>
          </w:divBdr>
        </w:div>
        <w:div w:id="755708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455C785D2A2488BBD18CD76F09C27" ma:contentTypeVersion="17" ma:contentTypeDescription="Create a new document." ma:contentTypeScope="" ma:versionID="d7c48fcf302d9d8b7cd23741794e20f7">
  <xsd:schema xmlns:xsd="http://www.w3.org/2001/XMLSchema" xmlns:xs="http://www.w3.org/2001/XMLSchema" xmlns:p="http://schemas.microsoft.com/office/2006/metadata/properties" xmlns:ns1="http://schemas.microsoft.com/sharepoint/v3" xmlns:ns3="21c439dd-a5fe-44f0-84da-69396266cf4f" xmlns:ns4="8ce81dd3-3a4c-4036-9cf4-5dac728b13ea" targetNamespace="http://schemas.microsoft.com/office/2006/metadata/properties" ma:root="true" ma:fieldsID="a55d992cfdd04d2bebeecb9a6b004c66" ns1:_="" ns3:_="" ns4:_="">
    <xsd:import namespace="http://schemas.microsoft.com/sharepoint/v3"/>
    <xsd:import namespace="21c439dd-a5fe-44f0-84da-69396266cf4f"/>
    <xsd:import namespace="8ce81dd3-3a4c-4036-9cf4-5dac728b13e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439dd-a5fe-44f0-84da-69396266cf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ce81dd3-3a4c-4036-9cf4-5dac728b13e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3FEBF39-2DAC-444E-9726-4199C8BD7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c439dd-a5fe-44f0-84da-69396266cf4f"/>
    <ds:schemaRef ds:uri="8ce81dd3-3a4c-4036-9cf4-5dac728b1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719B2-5A6E-47F0-B82E-C865EEB462DB}">
  <ds:schemaRefs>
    <ds:schemaRef ds:uri="http://schemas.microsoft.com/sharepoint/v3/contenttype/forms"/>
  </ds:schemaRefs>
</ds:datastoreItem>
</file>

<file path=customXml/itemProps3.xml><?xml version="1.0" encoding="utf-8"?>
<ds:datastoreItem xmlns:ds="http://schemas.openxmlformats.org/officeDocument/2006/customXml" ds:itemID="{8804721F-6BA6-453D-B8A1-4F98E209995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 Maas</dc:creator>
  <cp:keywords/>
  <dc:description/>
  <cp:lastModifiedBy>Jacob N Maas</cp:lastModifiedBy>
  <cp:revision>4</cp:revision>
  <dcterms:created xsi:type="dcterms:W3CDTF">2019-11-12T21:02:00Z</dcterms:created>
  <dcterms:modified xsi:type="dcterms:W3CDTF">2021-08-30T14:02:00Z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0x010100192455C785D2A2488BBD18CD76F09C27</vt:lpwstr>
  </property>
</Properties>
</file>